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ind w:left="1440" w:firstLine="720"/>
        <w:contextualSpacing w:val="0"/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FINAL JOB DESCRIPTION FOR PERM PROCESS </w:t>
      </w:r>
    </w:p>
    <w:p w:rsidR="00000000" w:rsidDel="00000000" w:rsidP="00000000" w:rsidRDefault="00000000" w:rsidRPr="00000000">
      <w:pPr>
        <w:tabs>
          <w:tab w:val="left" w:pos="1230"/>
        </w:tabs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DATE: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November 27, 2017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color w:val="00008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EMPLOYEE’S NAME: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Roshni Pattath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right="-720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JOB TITLE: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Senior Quality Engineer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MANAGER’S NAME: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Kaushik Banerjee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JOB LOCATION: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100 E. Davie Street Raleigh, NC 27601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EB Classification: EB-2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Number of Direct Reports: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JOB SUMMARY: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Report testing status, identify areas of risk, and, when necessary, assist fellow engineers in resolving issues related to the Identity Management product..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JOB DUTIES: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 and implement automated test strategies, methodologies, processes,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Improve and optimize tools and techniques to enhance quality of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Investigate and recommend test-infrastructure tools to support the quality engineering methodology, processes, and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Analyze product source code and work with development counterparts to propose appropriate test strategies for the product subsystems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Perform manual and automated tests for the Identity Management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Develop test automation tools and develop and maintain automated tests in accordance with department policies and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Execute tests and analyze failures.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Develop product-wide test plans and cases.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Develop and advocate the resolution of new bugs with developers and communicate the 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impact on customers to developers and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Interact with external/internal partners and customers regarding testing strategies and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Participate in and contribute to weekly team meetings and provide an accurate and timely status of testing efforts and quality metrics to the broader project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highlight w:val="white"/>
          <w:rtl w:val="0"/>
        </w:rPr>
        <w:t xml:space="preserve">Collaborate with customer support team in investigate and resolve customer cases.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highlight w:val="white"/>
          <w:rtl w:val="0"/>
        </w:rPr>
        <w:t xml:space="preserve">Communicate with other globally distributed quality engineers and developers working on related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Mentor new team members and review Quality Engineering work of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MINIMUM EDUCATION REQUIREMENTS/DEGREE AND FIELD: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Bachelor's degree (U.S. or foreign equivalent) in Computer Science or a related field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MINIMUM YEARS EXPERIENCE REQUIRED: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Five (5) years of experience in the job offered or in a related role.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SPECIAL SKILLS AND/OR LICENSES REQUIRED TO PERFORM THE JOB: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Must have five (5) years of experience with: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software testing within a Linux environment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Rule="auto"/>
        <w:ind w:left="216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360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360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Rule="auto"/>
        <w:ind w:left="288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lineRule="auto"/>
        <w:ind w:left="3600" w:hanging="360"/>
        <w:contextualSpacing w:val="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4"/>
          <w:szCs w:val="24"/>
          <w:highlight w:val="white"/>
          <w:rtl w:val="0"/>
        </w:rPr>
        <w:t xml:space="preserve">Cryptography basics, Certificate Lifecycle management; Encryption &amp; Digital Signatures; and Hashing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before="0" w:line="278.00000000000006" w:lineRule="auto"/>
        <w:ind w:left="72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4"/>
          <w:szCs w:val="24"/>
          <w:highlight w:val="white"/>
          <w:rtl w:val="0"/>
        </w:rPr>
        <w:t xml:space="preserve">Public key cryptography with smart cards that requires knowledge of security crypto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Linux commands and system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Setting up LDAP and Kerberos servers and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Building and maintaining test environments and automating 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Coding abilities using one or more of the following: Bash, Shell, Python or JAVA.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Provisioning and maintaining virtual machines using KVM or Docker containers or openstack.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Roshni - Gained experience as an Intern and Quality Engineer at Red Hat from 05/07/2012-09/10/2017.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Intern - 05/07/2012 - 12/10/2012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CPT/OPT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- 05/07/2012 - 08/2012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Partime - 08/2012 - 12/09/2012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lineRule="auto"/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Engineer - 12/10/2012 - 09/10/2017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CPT 12/10/2012 - 05/2013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F1 - OPT 05/2013 - 10/01/2013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0" w:lineRule="auto"/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H1B - 10/01/2013 - 09/10/2017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0" w:lineRule="auto"/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Fulltime employee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