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A0" w:rsidRDefault="005C0BA0" w:rsidP="008D1089">
      <w:pPr>
        <w:pStyle w:val="Name"/>
      </w:pPr>
    </w:p>
    <w:tbl>
      <w:tblPr>
        <w:tblStyle w:val="ResumeTable"/>
        <w:tblW w:w="3884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7830"/>
      </w:tblGrid>
      <w:tr w:rsidR="00622658" w:rsidTr="00614C41">
        <w:tc>
          <w:tcPr>
            <w:tcW w:w="7830" w:type="dxa"/>
          </w:tcPr>
          <w:sdt>
            <w:sdtPr>
              <w:rPr>
                <w:rFonts w:ascii="Open Sans" w:hAnsi="Open Sans"/>
                <w:color w:val="666666"/>
                <w:sz w:val="21"/>
                <w:szCs w:val="21"/>
                <w:shd w:val="clear" w:color="auto" w:fill="FFFFFF"/>
              </w:rPr>
              <w:id w:val="302434271"/>
              <w15:repeatingSection/>
            </w:sdtPr>
            <w:sdtContent>
              <w:sdt>
                <w:sdtPr>
                  <w:rPr>
                    <w:rFonts w:ascii="Open Sans" w:hAnsi="Open Sans"/>
                    <w:color w:val="666666"/>
                    <w:sz w:val="21"/>
                    <w:szCs w:val="21"/>
                    <w:shd w:val="clear" w:color="auto" w:fill="FFFFFF"/>
                  </w:rPr>
                  <w:id w:val="830493898"/>
                  <w:placeholder>
                    <w:docPart w:val="DC638CA1F682428E9AF795B3910EEA09"/>
                  </w:placeholder>
                  <w15:repeatingSectionItem/>
                </w:sdtPr>
                <w:sdtContent>
                  <w:p w:rsidR="00622658" w:rsidRPr="00C56E1F" w:rsidRDefault="00622658" w:rsidP="00986CCB">
                    <w:pPr>
                      <w:rPr>
                        <w:rFonts w:ascii="Open Sans" w:hAnsi="Open Sans"/>
                        <w:color w:val="666666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="Open Sans" w:hAnsi="Open Sans"/>
                        <w:color w:val="666666"/>
                        <w:sz w:val="21"/>
                        <w:szCs w:val="21"/>
                        <w:shd w:val="clear" w:color="auto" w:fill="FFFFFF"/>
                      </w:rPr>
                      <w:t>A</w:t>
                    </w:r>
                  </w:p>
                </w:sdtContent>
              </w:sdt>
              <w:sdt>
                <w:sdtPr>
                  <w:rPr>
                    <w:rFonts w:ascii="Open Sans" w:hAnsi="Open Sans"/>
                    <w:color w:val="666666"/>
                    <w:sz w:val="21"/>
                    <w:szCs w:val="21"/>
                    <w:shd w:val="clear" w:color="auto" w:fill="FFFFFF"/>
                  </w:rPr>
                  <w:id w:val="1265197789"/>
                  <w:placeholder>
                    <w:docPart w:val="DC638CA1F682428E9AF795B3910EEA09"/>
                  </w:placeholder>
                  <w15:repeatingSectionItem/>
                </w:sdtPr>
                <w:sdtContent>
                  <w:p w:rsidR="00622658" w:rsidRPr="00C56E1F" w:rsidRDefault="00622658" w:rsidP="00986CCB">
                    <w:pPr>
                      <w:rPr>
                        <w:rFonts w:ascii="Open Sans" w:hAnsi="Open Sans"/>
                        <w:color w:val="666666"/>
                        <w:sz w:val="21"/>
                        <w:szCs w:val="21"/>
                        <w:shd w:val="clear" w:color="auto" w:fill="FFFFFF"/>
                      </w:rPr>
                    </w:pPr>
                    <w:r>
                      <w:rPr>
                        <w:rFonts w:ascii="Open Sans" w:hAnsi="Open Sans"/>
                        <w:color w:val="666666"/>
                        <w:sz w:val="21"/>
                        <w:szCs w:val="21"/>
                        <w:shd w:val="clear" w:color="auto" w:fill="FFFFFF"/>
                      </w:rPr>
                      <w:t>B</w:t>
                    </w:r>
                  </w:p>
                </w:sdtContent>
              </w:sdt>
            </w:sdtContent>
          </w:sdt>
        </w:tc>
      </w:tr>
    </w:tbl>
    <w:p w:rsidR="005C0BA0" w:rsidRDefault="005C0BA0">
      <w:bookmarkStart w:id="0" w:name="_GoBack"/>
      <w:bookmarkEnd w:id="0"/>
    </w:p>
    <w:sectPr w:rsidR="005C0BA0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46" w:rsidRDefault="00F22846">
      <w:pPr>
        <w:spacing w:before="0" w:after="0" w:line="240" w:lineRule="auto"/>
      </w:pPr>
      <w:r>
        <w:separator/>
      </w:r>
    </w:p>
  </w:endnote>
  <w:endnote w:type="continuationSeparator" w:id="0">
    <w:p w:rsidR="00F22846" w:rsidRDefault="00F228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5C0BA0">
      <w:tc>
        <w:tcPr>
          <w:tcW w:w="5148" w:type="dxa"/>
        </w:tcPr>
        <w:p w:rsidR="005C0BA0" w:rsidRDefault="00812415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46CF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048ED89D733D4A9CA94B7556F57CAA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5C0BA0" w:rsidRDefault="008D1089">
              <w:pPr>
                <w:pStyle w:val="Footer"/>
                <w:jc w:val="right"/>
              </w:pPr>
              <w:r>
                <w:t>Guy Stolero</w:t>
              </w:r>
            </w:p>
          </w:tc>
        </w:sdtContent>
      </w:sdt>
    </w:tr>
  </w:tbl>
  <w:p w:rsidR="005C0BA0" w:rsidRDefault="005C0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46" w:rsidRDefault="00F22846">
      <w:pPr>
        <w:spacing w:before="0" w:after="0" w:line="240" w:lineRule="auto"/>
      </w:pPr>
      <w:r>
        <w:separator/>
      </w:r>
    </w:p>
  </w:footnote>
  <w:footnote w:type="continuationSeparator" w:id="0">
    <w:p w:rsidR="00F22846" w:rsidRDefault="00F228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17A"/>
    <w:multiLevelType w:val="multilevel"/>
    <w:tmpl w:val="13D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83946"/>
    <w:multiLevelType w:val="multilevel"/>
    <w:tmpl w:val="FA2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B0E1F"/>
    <w:multiLevelType w:val="multilevel"/>
    <w:tmpl w:val="EDE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711B6"/>
    <w:multiLevelType w:val="multilevel"/>
    <w:tmpl w:val="6C7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00CC5"/>
    <w:multiLevelType w:val="multilevel"/>
    <w:tmpl w:val="34B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755CB"/>
    <w:multiLevelType w:val="multilevel"/>
    <w:tmpl w:val="2D5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23E7E"/>
    <w:multiLevelType w:val="multilevel"/>
    <w:tmpl w:val="592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3"/>
    <w:rsid w:val="00035990"/>
    <w:rsid w:val="001567B3"/>
    <w:rsid w:val="00156B85"/>
    <w:rsid w:val="00223856"/>
    <w:rsid w:val="00231AE2"/>
    <w:rsid w:val="0026224C"/>
    <w:rsid w:val="0029755A"/>
    <w:rsid w:val="002C5C60"/>
    <w:rsid w:val="002F6EA4"/>
    <w:rsid w:val="00371066"/>
    <w:rsid w:val="0038025E"/>
    <w:rsid w:val="00437E56"/>
    <w:rsid w:val="005B46CF"/>
    <w:rsid w:val="005B4E73"/>
    <w:rsid w:val="005C0BA0"/>
    <w:rsid w:val="005D4DD3"/>
    <w:rsid w:val="00614C41"/>
    <w:rsid w:val="00622658"/>
    <w:rsid w:val="0064657B"/>
    <w:rsid w:val="006472AE"/>
    <w:rsid w:val="00712490"/>
    <w:rsid w:val="00770B0D"/>
    <w:rsid w:val="008048A3"/>
    <w:rsid w:val="00812415"/>
    <w:rsid w:val="00832A7E"/>
    <w:rsid w:val="008D1089"/>
    <w:rsid w:val="00986CCB"/>
    <w:rsid w:val="00997C93"/>
    <w:rsid w:val="00AA418E"/>
    <w:rsid w:val="00AB39AD"/>
    <w:rsid w:val="00B75EC6"/>
    <w:rsid w:val="00C06FDF"/>
    <w:rsid w:val="00C26BA4"/>
    <w:rsid w:val="00C56E1F"/>
    <w:rsid w:val="00C879C3"/>
    <w:rsid w:val="00D55F4F"/>
    <w:rsid w:val="00DD736B"/>
    <w:rsid w:val="00E217E9"/>
    <w:rsid w:val="00F13D8C"/>
    <w:rsid w:val="00F22846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DFAE5-DB79-458F-B7BE-38685674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v%20Benedek\Downloads\tf03463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ED89D733D4A9CA94B7556F57C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41B7-00FA-4D52-BB35-7CD71E5AE30F}"/>
      </w:docPartPr>
      <w:docPartBody>
        <w:p w:rsidR="00690F20" w:rsidRDefault="00EF2CAA">
          <w:pPr>
            <w:pStyle w:val="048ED89D733D4A9CA94B7556F57CAAB9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DC638CA1F682428E9AF795B3910E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EFED-0880-434C-A438-CE20A878BEC7}"/>
      </w:docPartPr>
      <w:docPartBody>
        <w:p w:rsidR="00000000" w:rsidRDefault="00C25C7D" w:rsidP="00C25C7D">
          <w:pPr>
            <w:pStyle w:val="DC638CA1F682428E9AF795B3910EEA0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A"/>
    <w:rsid w:val="0063525E"/>
    <w:rsid w:val="00690F20"/>
    <w:rsid w:val="00A65F30"/>
    <w:rsid w:val="00C25C7D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F34A51C254A52B88E7EFA97449F27">
    <w:name w:val="AE2F34A51C254A52B88E7EFA97449F27"/>
  </w:style>
  <w:style w:type="paragraph" w:customStyle="1" w:styleId="E36E1B34986C47F3895B8396FCF765A0">
    <w:name w:val="E36E1B34986C47F3895B8396FCF765A0"/>
  </w:style>
  <w:style w:type="paragraph" w:customStyle="1" w:styleId="4E3D4F5173F64FE093D63938ACBFABF2">
    <w:name w:val="4E3D4F5173F64FE093D63938ACBFABF2"/>
  </w:style>
  <w:style w:type="paragraph" w:customStyle="1" w:styleId="38D3975E476C4699B7738F145EE7DD0D">
    <w:name w:val="38D3975E476C4699B7738F145EE7DD0D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5E037BB0683D42A08B45FC7A46B31648">
    <w:name w:val="5E037BB0683D42A08B45FC7A46B31648"/>
  </w:style>
  <w:style w:type="character" w:styleId="PlaceholderText">
    <w:name w:val="Placeholder Text"/>
    <w:basedOn w:val="DefaultParagraphFont"/>
    <w:uiPriority w:val="99"/>
    <w:semiHidden/>
    <w:rsid w:val="00C25C7D"/>
    <w:rPr>
      <w:color w:val="808080"/>
    </w:rPr>
  </w:style>
  <w:style w:type="paragraph" w:customStyle="1" w:styleId="0514CE17CFE44422B93F8D6D72070B90">
    <w:name w:val="0514CE17CFE44422B93F8D6D72070B90"/>
  </w:style>
  <w:style w:type="paragraph" w:customStyle="1" w:styleId="8447C8640C004FA9911A29091D2C0285">
    <w:name w:val="8447C8640C004FA9911A29091D2C0285"/>
  </w:style>
  <w:style w:type="paragraph" w:customStyle="1" w:styleId="80A801D2DC3640DAA2AC5ED7505F9AF5">
    <w:name w:val="80A801D2DC3640DAA2AC5ED7505F9AF5"/>
  </w:style>
  <w:style w:type="paragraph" w:customStyle="1" w:styleId="90136684D85F45DC88D80EB39D5C8170">
    <w:name w:val="90136684D85F45DC88D80EB39D5C8170"/>
  </w:style>
  <w:style w:type="paragraph" w:customStyle="1" w:styleId="0AFF2336C8194CC38FF5D17910064350">
    <w:name w:val="0AFF2336C8194CC38FF5D17910064350"/>
  </w:style>
  <w:style w:type="paragraph" w:customStyle="1" w:styleId="963AF778345D4864BFCF5AD670B63CE7">
    <w:name w:val="963AF778345D4864BFCF5AD670B63CE7"/>
  </w:style>
  <w:style w:type="paragraph" w:customStyle="1" w:styleId="96F0E34B3477480A93CB80F050067AB8">
    <w:name w:val="96F0E34B3477480A93CB80F050067AB8"/>
  </w:style>
  <w:style w:type="paragraph" w:customStyle="1" w:styleId="E84C32E2419F4485B482DE258E0D36FF">
    <w:name w:val="E84C32E2419F4485B482DE258E0D36FF"/>
  </w:style>
  <w:style w:type="paragraph" w:customStyle="1" w:styleId="8F518D283C53446997B1DF1CF03787D1">
    <w:name w:val="8F518D283C53446997B1DF1CF03787D1"/>
  </w:style>
  <w:style w:type="paragraph" w:customStyle="1" w:styleId="D18E5B9F0C1347DB883C989F30FF6708">
    <w:name w:val="D18E5B9F0C1347DB883C989F30FF6708"/>
  </w:style>
  <w:style w:type="paragraph" w:customStyle="1" w:styleId="048ED89D733D4A9CA94B7556F57CAAB9">
    <w:name w:val="048ED89D733D4A9CA94B7556F57CAAB9"/>
  </w:style>
  <w:style w:type="paragraph" w:customStyle="1" w:styleId="D499B9BFFE1D4BA9902D0A7EFA2CAA75">
    <w:name w:val="D499B9BFFE1D4BA9902D0A7EFA2CAA75"/>
  </w:style>
  <w:style w:type="paragraph" w:customStyle="1" w:styleId="E064843DCAEF47E0B5709ADF654B487E">
    <w:name w:val="E064843DCAEF47E0B5709ADF654B487E"/>
  </w:style>
  <w:style w:type="paragraph" w:customStyle="1" w:styleId="DFA0BB4B364143EC9D98F17AA4337012">
    <w:name w:val="DFA0BB4B364143EC9D98F17AA4337012"/>
  </w:style>
  <w:style w:type="paragraph" w:customStyle="1" w:styleId="1797EC2C41924B998F9BAA084B5A2B71">
    <w:name w:val="1797EC2C41924B998F9BAA084B5A2B71"/>
    <w:rsid w:val="00690F20"/>
  </w:style>
  <w:style w:type="paragraph" w:customStyle="1" w:styleId="B579955E1BAC448AB9C98C6F2E08E88D">
    <w:name w:val="B579955E1BAC448AB9C98C6F2E08E88D"/>
    <w:rsid w:val="00C25C7D"/>
  </w:style>
  <w:style w:type="paragraph" w:customStyle="1" w:styleId="DC638CA1F682428E9AF795B3910EEA09">
    <w:name w:val="DC638CA1F682428E9AF795B3910EEA09"/>
    <w:rsid w:val="00C25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tf03463069.dotx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Stolero</dc:creator>
  <cp:lastModifiedBy>SW Ventures</cp:lastModifiedBy>
  <cp:revision>8</cp:revision>
  <dcterms:created xsi:type="dcterms:W3CDTF">2018-02-11T10:05:00Z</dcterms:created>
  <dcterms:modified xsi:type="dcterms:W3CDTF">2018-02-11T10:22:00Z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