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6" w:rsidRDefault="00D20FB6"/>
    <w:p w:rsidR="00857AB0" w:rsidRDefault="00857AB0"/>
    <w:p w:rsidR="00857AB0" w:rsidRDefault="00857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502"/>
        <w:gridCol w:w="1502"/>
        <w:gridCol w:w="1502"/>
        <w:gridCol w:w="1502"/>
      </w:tblGrid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Product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Market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Scenario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 xml:space="preserve"> </w:t>
            </w:r>
          </w:p>
        </w:tc>
      </w:tr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Profit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Inventory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Ratios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Measures</w:t>
            </w:r>
          </w:p>
        </w:tc>
      </w:tr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Qtr1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"Measures#Profit", "Year#Qtr1")|SmartView14719904870|General|||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-5601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"Measures#Inventory", "Year#Qtr1")|SmartView14719904870|General|||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117405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"Measures#Ratios", "Year#Qtr1")|SmartView14719904870|General|||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34.55491788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"Measures#Measures", "Year#Qtr1")|SmartView14719904870|General|||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-5601</w:t>
            </w:r>
            <w:r w:rsidRPr="00857AB0">
              <w:fldChar w:fldCharType="end"/>
            </w:r>
          </w:p>
        </w:tc>
      </w:tr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Qtr2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"Measures#Profit", "Year#Qtr2")|SmartView14719904870|General|||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27107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"Measures#Inventory", "Year#Qtr2")|SmartView14719904870|General|||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119143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"Measures#Ratios", "Year#Qtr2")|SmartView14719904870|General|||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55.38705141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"Measures#Measures", "Year#Qtr2")|SmartView14719904870|General|||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27107</w:t>
            </w:r>
            <w:r w:rsidRPr="00857AB0">
              <w:fldChar w:fldCharType="end"/>
            </w:r>
          </w:p>
        </w:tc>
      </w:tr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Qtr3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"Measures#Profit", "Year#Qtr3")|SmartView14719904870|General|||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27912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"Measures#Inventory", "Year#Qtr3")|SmartView14719904870|General|||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143458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"Measures#Ratios", "Year#Qtr3")|SmartView14719904870|General|||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55.00356413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"Measures#Measures", "Year#Qtr3")|SmartView14719904870|General|||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27912</w:t>
            </w:r>
            <w:r w:rsidRPr="00857AB0">
              <w:fldChar w:fldCharType="end"/>
            </w:r>
          </w:p>
        </w:tc>
      </w:tr>
      <w:tr w:rsidR="00857AB0" w:rsidRP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Qtr4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"Measures#Profit", "Year#Qtr4")|SmartView14719904870|General|||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25800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"Measures#Inventory", "Year#Qtr4")|SmartView14719904870|General|||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141850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"Measures#Ratios", "Year#Qtr4")|SmartView14719904870|General|||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55.41720586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"Measures#Measures", "Year#Qtr4")|SmartView14719904870|General|||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25800</w:t>
            </w:r>
            <w:r w:rsidRPr="00857AB0">
              <w:fldChar w:fldCharType="end"/>
            </w:r>
          </w:p>
        </w:tc>
      </w:tr>
      <w:tr w:rsidR="00857AB0" w:rsidTr="00857AB0">
        <w:tblPrEx>
          <w:tblCellMar>
            <w:top w:w="0" w:type="dxa"/>
            <w:bottom w:w="0" w:type="dxa"/>
          </w:tblCellMar>
        </w:tblPrEx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t>Year</w:t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"Measures#Profit", "Year#Year")|SmartView14719904870|General|||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75218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"Measures#Inventory", "Year#Year")|SmartView14719904870|General|||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117405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P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"Measures#Ratios", "Year#Year")|SmartView14719904870|General|||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51.60288327</w:t>
            </w:r>
            <w:r w:rsidRPr="00857AB0">
              <w:fldChar w:fldCharType="end"/>
            </w:r>
          </w:p>
        </w:tc>
        <w:tc>
          <w:tcPr>
            <w:tcW w:w="1502" w:type="dxa"/>
            <w:shd w:val="clear" w:color="auto" w:fill="auto"/>
          </w:tcPr>
          <w:p w:rsidR="00857AB0" w:rsidRDefault="00857AB0" w:rsidP="00E74ECB">
            <w:pPr>
              <w:spacing w:after="0" w:line="240" w:lineRule="auto"/>
            </w:pPr>
            <w:r w:rsidRPr="00857AB0">
              <w:fldChar w:fldCharType="begin"/>
            </w:r>
            <w:r w:rsidRPr="00857AB0">
              <w:instrText>= HsGetValue("", "Measures#Measures", "Year#Year")|SmartView14719904870|General|||</w:instrText>
            </w:r>
            <w:r w:rsidRPr="00857AB0">
              <w:fldChar w:fldCharType="separate"/>
            </w:r>
            <w:r>
              <w:rPr>
                <w:noProof/>
              </w:rPr>
              <w:t>75218</w:t>
            </w:r>
            <w:r w:rsidRPr="00857AB0">
              <w:fldChar w:fldCharType="end"/>
            </w:r>
          </w:p>
        </w:tc>
      </w:tr>
    </w:tbl>
    <w:p w:rsidR="00857AB0" w:rsidRDefault="00857AB0" w:rsidP="00857AB0">
      <w:pPr>
        <w:spacing w:after="0" w:line="240" w:lineRule="auto"/>
      </w:pPr>
      <w:bookmarkStart w:id="0" w:name="_GoBack"/>
      <w:bookmarkEnd w:id="0"/>
    </w:p>
    <w:sectPr w:rsidR="0085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View14719904870" w:val="&lt;link&gt;&lt;connection conn_id=&quot;{C92C434D-411A-4C4D-B9AB-864EF07B3CFF}&quot; connectionName=&quot;&quot; app=&quot;Sample&quot; cube=&quot;Basic&quot; form=&quot;&quot; form_attributes=&quot;&quot; srv=&quot;EssbaseCluster-1&quot; providerParam=&quot;&quot; url=&quot;http://slc05nhx:9000/aps/SmartView&quot; aps_url=&quot;&quot; provider=&quot;Analytic Services Smart View Provider&quot; userName=&quot;admin&quot; extension_provider_id=&quot;&quot; extension_provider_conn_context=&quot;&quot; pwd=&quot;&quot;/&gt;&lt;query&gt;&lt;req_ExecuteQuery&gt;&lt;sID&gt;4CFCCE156733257BE4C5C935153109A7BEFD689D9CB60B19B9E5D500825A4FEF6BBB7AA3D89495EF77D379E464AE9F360EE998B7&lt;/sID&gt;&lt;preferences&gt;&lt;row_suppression zero=&quot;0&quot; invalid=&quot;0&quot; missing=&quot;0&quot; underscore=&quot;0&quot; noaccess=&quot;0&quot;/&gt;&lt;celltext val=&quot;1&quot;/&gt;&lt;zoomin ancestor=&quot;top&quot; mode=&quot;children&quot;/&gt;&lt;navigate withData=&quot;1&quot;/&gt;&lt;includeSelection val=&quot;1&quot;/&gt;&lt;repeatMemberLabels val=&quot;1&quot;/&gt;&lt;withinSelectedGroup val=&quot;0&quot;/&gt;&lt;removeUnSelectedGroup val=&quot;0&quot;/&gt;&lt;col_suppression zero=&quot;0&quot; invalid=&quot;0&quot; missing=&quot;0&quot; underscore=&quot;0&quot; noaccess=&quot;0&quot;/&gt;&lt;block_suppression missing=&quot;1&quot;/&gt;&lt;includeDescriptionInLabel val=&quot;0&quot;/&gt;&lt;missingLabelText val=&quot;#Missing&quot;/&gt;&lt;noAccessText val=&quot;#No Access&quot;/&gt;&lt;aliasTableName val=&quot;Default&quot;/&gt;&lt;essIndent val=&quot;2&quot;/&gt;&lt;formulaRetention retrieve=&quot;1&quot; zoomin_out=&quot;1&quot; keep_removeonly=&quot;1&quot; fill=&quot;1&quot; comments=&quot;1&quot;/&gt;&lt;sliceLimitation rows=&quot;1048576&quot; cols=&quot;16384&quot;/&gt;&lt;/preferences&gt;&lt;rows&gt;&lt;row id=&quot;0&quot; dim=&quot;Year&quot;&gt;&lt;members&gt;Qtr1|Qtr2|Qtr3|Qtr4|Year&lt;/members&gt;&lt;/row&gt;&lt;/rows&gt;&lt;cols&gt;&lt;col id=&quot;0&quot; dim=&quot;Measures&quot;&gt;&lt;members&gt;Profit|Inventory|Ratios|Measures&lt;/members&gt;&lt;/col&gt;&lt;/cols&gt;&lt;fields/&gt;&lt;povs&gt;&lt;pov dim=&quot;Market&quot; selectedMember=&quot;Market&quot;&gt;&lt;members&gt;Market&lt;/members&gt;&lt;/pov&gt;&lt;pov dim=&quot;Product&quot; selectedMember=&quot;Product&quot;&gt;&lt;members&gt;Product&lt;/members&gt;&lt;/pov&gt;&lt;pov dim=&quot;Scenario&quot; selectedMember=&quot;Scenario&quot;&gt;&lt;members&gt;Scenario&lt;/members&gt;&lt;/pov&gt;&lt;/povs&gt;&lt;/req_ExecuteQuery&gt;_x000d__x000a__x0009_&lt;/query&gt;&lt;/link&gt;_x000d__x000a_"/>
    <w:docVar w:name="SV_QUERY_LIST_4F35BF76-6C0D-4D9B-82B2-816C12CF3733" w:val="SmartView14719904870"/>
  </w:docVars>
  <w:rsids>
    <w:rsidRoot w:val="00857AB0"/>
    <w:rsid w:val="00857AB0"/>
    <w:rsid w:val="00D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Oracle USA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Lau</dc:creator>
  <cp:lastModifiedBy>Kenneth Lau</cp:lastModifiedBy>
  <cp:revision>1</cp:revision>
  <dcterms:created xsi:type="dcterms:W3CDTF">2016-08-23T22:14:00Z</dcterms:created>
  <dcterms:modified xsi:type="dcterms:W3CDTF">2016-08-23T22:15:00Z</dcterms:modified>
</cp:coreProperties>
</file>