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A" w:rsidRDefault="006E246A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Introduction</w:t>
      </w:r>
    </w:p>
    <w:p w:rsidR="006E246A" w:rsidRDefault="006E246A">
      <w:pPr>
        <w:rPr>
          <w:b/>
          <w:sz w:val="16"/>
          <w:szCs w:val="16"/>
        </w:rPr>
      </w:pPr>
    </w:p>
    <w:p w:rsidR="006E246A" w:rsidRDefault="00B415C9" w:rsidP="00B415C9">
      <w:pPr>
        <w:rPr>
          <w:b/>
          <w:u w:val="single"/>
        </w:rPr>
      </w:pPr>
      <w:r>
        <w:rPr>
          <w:rFonts w:hint="eastAsia"/>
          <w:lang w:eastAsia="zh-CN"/>
        </w:rPr>
        <w:t xml:space="preserve">Font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r w:rsidR="006E246A" w:rsidRPr="007B4D7F"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 w:rsidRPr="00B415C9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font</w:t>
      </w:r>
      <w:proofErr w:type="spellEnd"/>
      <w:r>
        <w:rPr>
          <w:rFonts w:hint="eastAsia"/>
          <w:lang w:eastAsia="zh-CN"/>
        </w:rPr>
        <w:t xml:space="preserve"> </w:t>
      </w:r>
      <w:bookmarkStart w:id="0" w:name="_GoBack"/>
      <w:bookmarkEnd w:id="0"/>
    </w:p>
    <w:p w:rsidR="006E246A" w:rsidRDefault="006E246A">
      <w:pPr>
        <w:jc w:val="center"/>
        <w:rPr>
          <w:b/>
          <w:u w:val="single"/>
        </w:rPr>
      </w:pPr>
    </w:p>
    <w:sectPr w:rsidR="006E246A" w:rsidSect="0076229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91" w:rsidRDefault="00541291">
      <w:pPr>
        <w:pStyle w:val="CM13"/>
      </w:pPr>
      <w:r>
        <w:separator/>
      </w:r>
    </w:p>
  </w:endnote>
  <w:endnote w:type="continuationSeparator" w:id="0">
    <w:p w:rsidR="00541291" w:rsidRDefault="00541291">
      <w:pPr>
        <w:pStyle w:val="CM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RSPTU+StoneSans-Bold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MBVQ+Garamond-LightCondensedI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LERPC+StoneSans-Semibold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DULBE+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QFQTLK+Stone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73" w:rsidRDefault="00D65D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5C9">
      <w:rPr>
        <w:noProof/>
      </w:rPr>
      <w:t>1</w:t>
    </w:r>
    <w:r>
      <w:rPr>
        <w:noProof/>
      </w:rPr>
      <w:fldChar w:fldCharType="end"/>
    </w:r>
  </w:p>
  <w:p w:rsidR="00751673" w:rsidRDefault="00751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91" w:rsidRDefault="00541291">
      <w:pPr>
        <w:pStyle w:val="CM13"/>
      </w:pPr>
      <w:r>
        <w:separator/>
      </w:r>
    </w:p>
  </w:footnote>
  <w:footnote w:type="continuationSeparator" w:id="0">
    <w:p w:rsidR="00541291" w:rsidRDefault="00541291">
      <w:pPr>
        <w:pStyle w:val="CM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73" w:rsidRDefault="007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73" w:rsidRDefault="00751673" w:rsidP="006F346F">
    <w:pPr>
      <w:pStyle w:val="Header"/>
    </w:pPr>
    <w:r>
      <w:t>___________________________________________________________</w:t>
    </w:r>
    <w:r>
      <w:rPr>
        <w:rFonts w:ascii="Arial" w:hAnsi="Arial" w:cs="Arial"/>
        <w:sz w:val="16"/>
        <w:szCs w:val="16"/>
      </w:rPr>
      <w:t>Bureau of School Improvement</w:t>
    </w:r>
  </w:p>
  <w:p w:rsidR="00751673" w:rsidRDefault="00751673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73" w:rsidRDefault="007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BC5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E19A4"/>
    <w:multiLevelType w:val="multilevel"/>
    <w:tmpl w:val="E1F8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C3D95"/>
    <w:multiLevelType w:val="hybridMultilevel"/>
    <w:tmpl w:val="315CE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377C8E"/>
    <w:multiLevelType w:val="hybridMultilevel"/>
    <w:tmpl w:val="3C2CBB9C"/>
    <w:lvl w:ilvl="0" w:tplc="C1649BB8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493CE7"/>
    <w:multiLevelType w:val="hybridMultilevel"/>
    <w:tmpl w:val="361AD152"/>
    <w:lvl w:ilvl="0" w:tplc="B54C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8552AD"/>
    <w:multiLevelType w:val="hybridMultilevel"/>
    <w:tmpl w:val="215C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2D2C"/>
    <w:multiLevelType w:val="hybridMultilevel"/>
    <w:tmpl w:val="567C695C"/>
    <w:lvl w:ilvl="0" w:tplc="36166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06895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4"/>
      </w:rPr>
    </w:lvl>
    <w:lvl w:ilvl="3" w:tplc="45A065A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9828E7"/>
    <w:multiLevelType w:val="hybridMultilevel"/>
    <w:tmpl w:val="D122C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C372B3"/>
    <w:multiLevelType w:val="hybridMultilevel"/>
    <w:tmpl w:val="FF200216"/>
    <w:lvl w:ilvl="0" w:tplc="57721BC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364B7F"/>
    <w:multiLevelType w:val="hybridMultilevel"/>
    <w:tmpl w:val="02B07072"/>
    <w:lvl w:ilvl="0" w:tplc="B54C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FCE736C"/>
    <w:multiLevelType w:val="hybridMultilevel"/>
    <w:tmpl w:val="A12EF1E8"/>
    <w:lvl w:ilvl="0" w:tplc="7BFA8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60ED"/>
    <w:multiLevelType w:val="hybridMultilevel"/>
    <w:tmpl w:val="7D5E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84E29"/>
    <w:multiLevelType w:val="hybridMultilevel"/>
    <w:tmpl w:val="A424A45A"/>
    <w:lvl w:ilvl="0" w:tplc="361668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306895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823B37"/>
    <w:multiLevelType w:val="hybridMultilevel"/>
    <w:tmpl w:val="C1A2F0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9C30EF4"/>
    <w:multiLevelType w:val="hybridMultilevel"/>
    <w:tmpl w:val="D6368A62"/>
    <w:lvl w:ilvl="0" w:tplc="CC1E5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D8344F"/>
    <w:multiLevelType w:val="hybridMultilevel"/>
    <w:tmpl w:val="116CE238"/>
    <w:lvl w:ilvl="0" w:tplc="B54CCF5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E9D1649"/>
    <w:multiLevelType w:val="hybridMultilevel"/>
    <w:tmpl w:val="69AC4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D34252"/>
    <w:multiLevelType w:val="hybridMultilevel"/>
    <w:tmpl w:val="F0E668E6"/>
    <w:lvl w:ilvl="0" w:tplc="AD3E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33E47FC"/>
    <w:multiLevelType w:val="hybridMultilevel"/>
    <w:tmpl w:val="8BCECC22"/>
    <w:lvl w:ilvl="0" w:tplc="28884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3511C3C"/>
    <w:multiLevelType w:val="hybridMultilevel"/>
    <w:tmpl w:val="B2E0B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3A2462D"/>
    <w:multiLevelType w:val="hybridMultilevel"/>
    <w:tmpl w:val="0134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A67D99"/>
    <w:multiLevelType w:val="hybridMultilevel"/>
    <w:tmpl w:val="496C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C138C"/>
    <w:multiLevelType w:val="hybridMultilevel"/>
    <w:tmpl w:val="1F8480E4"/>
    <w:lvl w:ilvl="0" w:tplc="AD3E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288D6DFA"/>
    <w:multiLevelType w:val="hybridMultilevel"/>
    <w:tmpl w:val="D30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B4FF2"/>
    <w:multiLevelType w:val="hybridMultilevel"/>
    <w:tmpl w:val="02306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BE35547"/>
    <w:multiLevelType w:val="hybridMultilevel"/>
    <w:tmpl w:val="F9E2F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D45638"/>
    <w:multiLevelType w:val="hybridMultilevel"/>
    <w:tmpl w:val="EA4E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F41C13"/>
    <w:multiLevelType w:val="hybridMultilevel"/>
    <w:tmpl w:val="8B1639C2"/>
    <w:lvl w:ilvl="0" w:tplc="28884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0A86738"/>
    <w:multiLevelType w:val="hybridMultilevel"/>
    <w:tmpl w:val="4FA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163EE8"/>
    <w:multiLevelType w:val="hybridMultilevel"/>
    <w:tmpl w:val="FFC8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AB6CF3"/>
    <w:multiLevelType w:val="hybridMultilevel"/>
    <w:tmpl w:val="C3FE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BE2044"/>
    <w:multiLevelType w:val="hybridMultilevel"/>
    <w:tmpl w:val="D206C558"/>
    <w:lvl w:ilvl="0" w:tplc="B54C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7D34ECA"/>
    <w:multiLevelType w:val="hybridMultilevel"/>
    <w:tmpl w:val="CA2ECEA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3A396B63"/>
    <w:multiLevelType w:val="hybridMultilevel"/>
    <w:tmpl w:val="E7F2E2D2"/>
    <w:lvl w:ilvl="0" w:tplc="7BF84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5B55B5"/>
    <w:multiLevelType w:val="hybridMultilevel"/>
    <w:tmpl w:val="AA6208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E324F1A"/>
    <w:multiLevelType w:val="hybridMultilevel"/>
    <w:tmpl w:val="D122C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FCE705C"/>
    <w:multiLevelType w:val="hybridMultilevel"/>
    <w:tmpl w:val="A2F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2D2EDA"/>
    <w:multiLevelType w:val="hybridMultilevel"/>
    <w:tmpl w:val="16E8294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41342F0A"/>
    <w:multiLevelType w:val="hybridMultilevel"/>
    <w:tmpl w:val="A072B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2F2556"/>
    <w:multiLevelType w:val="hybridMultilevel"/>
    <w:tmpl w:val="08142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37A4ED6"/>
    <w:multiLevelType w:val="hybridMultilevel"/>
    <w:tmpl w:val="56B4B458"/>
    <w:lvl w:ilvl="0" w:tplc="2FAA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5A46705"/>
    <w:multiLevelType w:val="hybridMultilevel"/>
    <w:tmpl w:val="F9F007B4"/>
    <w:lvl w:ilvl="0" w:tplc="C1649BB8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6136D0"/>
    <w:multiLevelType w:val="hybridMultilevel"/>
    <w:tmpl w:val="EC145C94"/>
    <w:lvl w:ilvl="0" w:tplc="B54CCF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7C928E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EB42E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75678BC"/>
    <w:multiLevelType w:val="hybridMultilevel"/>
    <w:tmpl w:val="2EC252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77F2327"/>
    <w:multiLevelType w:val="hybridMultilevel"/>
    <w:tmpl w:val="D122C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172A3D"/>
    <w:multiLevelType w:val="hybridMultilevel"/>
    <w:tmpl w:val="20549DEA"/>
    <w:lvl w:ilvl="0" w:tplc="91248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49632A45"/>
    <w:multiLevelType w:val="hybridMultilevel"/>
    <w:tmpl w:val="89BA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C72598"/>
    <w:multiLevelType w:val="hybridMultilevel"/>
    <w:tmpl w:val="D910B750"/>
    <w:lvl w:ilvl="0" w:tplc="963616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CE0A80"/>
    <w:multiLevelType w:val="hybridMultilevel"/>
    <w:tmpl w:val="E5745826"/>
    <w:lvl w:ilvl="0" w:tplc="E47A9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4DC8388C"/>
    <w:multiLevelType w:val="hybridMultilevel"/>
    <w:tmpl w:val="1982D0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5042465F"/>
    <w:multiLevelType w:val="hybridMultilevel"/>
    <w:tmpl w:val="F9443A6E"/>
    <w:lvl w:ilvl="0" w:tplc="DED2C9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23863C7"/>
    <w:multiLevelType w:val="hybridMultilevel"/>
    <w:tmpl w:val="33B0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881107"/>
    <w:multiLevelType w:val="hybridMultilevel"/>
    <w:tmpl w:val="DDCC6C7A"/>
    <w:lvl w:ilvl="0" w:tplc="00A89A42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68E49C2"/>
    <w:multiLevelType w:val="hybridMultilevel"/>
    <w:tmpl w:val="B262EB6A"/>
    <w:lvl w:ilvl="0" w:tplc="C1649BB8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6B78F9"/>
    <w:multiLevelType w:val="hybridMultilevel"/>
    <w:tmpl w:val="52FACE30"/>
    <w:lvl w:ilvl="0" w:tplc="41E67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9D80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9D1A5E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4"/>
      </w:rPr>
    </w:lvl>
    <w:lvl w:ilvl="3" w:tplc="7EB42E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5D2D34"/>
    <w:multiLevelType w:val="hybridMultilevel"/>
    <w:tmpl w:val="E12A89DC"/>
    <w:lvl w:ilvl="0" w:tplc="9D1A5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4"/>
      </w:rPr>
    </w:lvl>
    <w:lvl w:ilvl="1" w:tplc="7C928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42E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C1851F6"/>
    <w:multiLevelType w:val="hybridMultilevel"/>
    <w:tmpl w:val="22E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282614"/>
    <w:multiLevelType w:val="hybridMultilevel"/>
    <w:tmpl w:val="2A709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D7F22C7"/>
    <w:multiLevelType w:val="hybridMultilevel"/>
    <w:tmpl w:val="A48C2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306895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42E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E022CC0"/>
    <w:multiLevelType w:val="hybridMultilevel"/>
    <w:tmpl w:val="17521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6895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5E471457"/>
    <w:multiLevelType w:val="hybridMultilevel"/>
    <w:tmpl w:val="E744BAAA"/>
    <w:lvl w:ilvl="0" w:tplc="C1649BB8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EE708E6"/>
    <w:multiLevelType w:val="hybridMultilevel"/>
    <w:tmpl w:val="315CE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1B704D7"/>
    <w:multiLevelType w:val="hybridMultilevel"/>
    <w:tmpl w:val="C090010E"/>
    <w:lvl w:ilvl="0" w:tplc="DED2C91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215082E"/>
    <w:multiLevelType w:val="hybridMultilevel"/>
    <w:tmpl w:val="043854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65385D1F"/>
    <w:multiLevelType w:val="hybridMultilevel"/>
    <w:tmpl w:val="66F656B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5">
    <w:nsid w:val="6730764E"/>
    <w:multiLevelType w:val="hybridMultilevel"/>
    <w:tmpl w:val="7F14C282"/>
    <w:lvl w:ilvl="0" w:tplc="B54C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87869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7463056"/>
    <w:multiLevelType w:val="hybridMultilevel"/>
    <w:tmpl w:val="BF9C4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75F61B7"/>
    <w:multiLevelType w:val="hybridMultilevel"/>
    <w:tmpl w:val="D33AE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6922141A"/>
    <w:multiLevelType w:val="hybridMultilevel"/>
    <w:tmpl w:val="A15230FE"/>
    <w:lvl w:ilvl="0" w:tplc="8E188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9">
    <w:nsid w:val="6A854261"/>
    <w:multiLevelType w:val="hybridMultilevel"/>
    <w:tmpl w:val="8A7ACA1A"/>
    <w:lvl w:ilvl="0" w:tplc="3F9824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7D91E37"/>
    <w:multiLevelType w:val="hybridMultilevel"/>
    <w:tmpl w:val="A6CE99D0"/>
    <w:lvl w:ilvl="0" w:tplc="81AE7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C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BF1851"/>
    <w:multiLevelType w:val="hybridMultilevel"/>
    <w:tmpl w:val="41F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5867FA"/>
    <w:multiLevelType w:val="hybridMultilevel"/>
    <w:tmpl w:val="269EE5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3">
    <w:nsid w:val="7AC5399C"/>
    <w:multiLevelType w:val="hybridMultilevel"/>
    <w:tmpl w:val="9E34C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CBD2DF7"/>
    <w:multiLevelType w:val="hybridMultilevel"/>
    <w:tmpl w:val="39D2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A67D6D"/>
    <w:multiLevelType w:val="hybridMultilevel"/>
    <w:tmpl w:val="27847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1E70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7EAB2F24"/>
    <w:multiLevelType w:val="hybridMultilevel"/>
    <w:tmpl w:val="D122C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F941B68"/>
    <w:multiLevelType w:val="hybridMultilevel"/>
    <w:tmpl w:val="4E463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62"/>
  </w:num>
  <w:num w:numId="3">
    <w:abstractNumId w:val="69"/>
  </w:num>
  <w:num w:numId="4">
    <w:abstractNumId w:val="8"/>
  </w:num>
  <w:num w:numId="5">
    <w:abstractNumId w:val="68"/>
  </w:num>
  <w:num w:numId="6">
    <w:abstractNumId w:val="22"/>
  </w:num>
  <w:num w:numId="7">
    <w:abstractNumId w:val="45"/>
  </w:num>
  <w:num w:numId="8">
    <w:abstractNumId w:val="10"/>
  </w:num>
  <w:num w:numId="9">
    <w:abstractNumId w:val="14"/>
  </w:num>
  <w:num w:numId="10">
    <w:abstractNumId w:val="33"/>
  </w:num>
  <w:num w:numId="11">
    <w:abstractNumId w:val="18"/>
  </w:num>
  <w:num w:numId="12">
    <w:abstractNumId w:val="40"/>
  </w:num>
  <w:num w:numId="13">
    <w:abstractNumId w:val="48"/>
  </w:num>
  <w:num w:numId="14">
    <w:abstractNumId w:val="70"/>
  </w:num>
  <w:num w:numId="15">
    <w:abstractNumId w:val="9"/>
  </w:num>
  <w:num w:numId="16">
    <w:abstractNumId w:val="31"/>
  </w:num>
  <w:num w:numId="17">
    <w:abstractNumId w:val="59"/>
  </w:num>
  <w:num w:numId="18">
    <w:abstractNumId w:val="75"/>
  </w:num>
  <w:num w:numId="19">
    <w:abstractNumId w:val="65"/>
  </w:num>
  <w:num w:numId="20">
    <w:abstractNumId w:val="42"/>
  </w:num>
  <w:num w:numId="21">
    <w:abstractNumId w:val="54"/>
  </w:num>
  <w:num w:numId="22">
    <w:abstractNumId w:val="47"/>
  </w:num>
  <w:num w:numId="23">
    <w:abstractNumId w:val="4"/>
  </w:num>
  <w:num w:numId="24">
    <w:abstractNumId w:val="12"/>
  </w:num>
  <w:num w:numId="25">
    <w:abstractNumId w:val="15"/>
  </w:num>
  <w:num w:numId="26">
    <w:abstractNumId w:val="55"/>
  </w:num>
  <w:num w:numId="27">
    <w:abstractNumId w:val="5"/>
  </w:num>
  <w:num w:numId="28">
    <w:abstractNumId w:val="71"/>
  </w:num>
  <w:num w:numId="29">
    <w:abstractNumId w:val="11"/>
  </w:num>
  <w:num w:numId="30">
    <w:abstractNumId w:val="63"/>
  </w:num>
  <w:num w:numId="31">
    <w:abstractNumId w:val="3"/>
  </w:num>
  <w:num w:numId="32">
    <w:abstractNumId w:val="20"/>
  </w:num>
  <w:num w:numId="33">
    <w:abstractNumId w:val="38"/>
  </w:num>
  <w:num w:numId="34">
    <w:abstractNumId w:val="57"/>
  </w:num>
  <w:num w:numId="35">
    <w:abstractNumId w:val="52"/>
  </w:num>
  <w:num w:numId="36">
    <w:abstractNumId w:val="60"/>
  </w:num>
  <w:num w:numId="37">
    <w:abstractNumId w:val="41"/>
  </w:num>
  <w:num w:numId="38">
    <w:abstractNumId w:val="53"/>
  </w:num>
  <w:num w:numId="39">
    <w:abstractNumId w:val="36"/>
  </w:num>
  <w:num w:numId="40">
    <w:abstractNumId w:val="21"/>
  </w:num>
  <w:num w:numId="41">
    <w:abstractNumId w:val="46"/>
  </w:num>
  <w:num w:numId="42">
    <w:abstractNumId w:val="74"/>
  </w:num>
  <w:num w:numId="43">
    <w:abstractNumId w:val="61"/>
  </w:num>
  <w:num w:numId="44">
    <w:abstractNumId w:val="2"/>
  </w:num>
  <w:num w:numId="45">
    <w:abstractNumId w:val="37"/>
  </w:num>
  <w:num w:numId="46">
    <w:abstractNumId w:val="51"/>
  </w:num>
  <w:num w:numId="47">
    <w:abstractNumId w:val="23"/>
  </w:num>
  <w:num w:numId="48">
    <w:abstractNumId w:val="35"/>
  </w:num>
  <w:num w:numId="49">
    <w:abstractNumId w:val="76"/>
  </w:num>
  <w:num w:numId="50">
    <w:abstractNumId w:val="7"/>
  </w:num>
  <w:num w:numId="51">
    <w:abstractNumId w:val="44"/>
  </w:num>
  <w:num w:numId="52">
    <w:abstractNumId w:val="77"/>
  </w:num>
  <w:num w:numId="53">
    <w:abstractNumId w:val="34"/>
  </w:num>
  <w:num w:numId="54">
    <w:abstractNumId w:val="66"/>
  </w:num>
  <w:num w:numId="55">
    <w:abstractNumId w:val="24"/>
  </w:num>
  <w:num w:numId="56">
    <w:abstractNumId w:val="49"/>
  </w:num>
  <w:num w:numId="57">
    <w:abstractNumId w:val="72"/>
  </w:num>
  <w:num w:numId="58">
    <w:abstractNumId w:val="1"/>
  </w:num>
  <w:num w:numId="59">
    <w:abstractNumId w:val="28"/>
  </w:num>
  <w:num w:numId="60">
    <w:abstractNumId w:val="43"/>
  </w:num>
  <w:num w:numId="61">
    <w:abstractNumId w:val="67"/>
  </w:num>
  <w:num w:numId="62">
    <w:abstractNumId w:val="39"/>
  </w:num>
  <w:num w:numId="63">
    <w:abstractNumId w:val="19"/>
  </w:num>
  <w:num w:numId="64">
    <w:abstractNumId w:val="73"/>
  </w:num>
  <w:num w:numId="65">
    <w:abstractNumId w:val="16"/>
  </w:num>
  <w:num w:numId="66">
    <w:abstractNumId w:val="32"/>
  </w:num>
  <w:num w:numId="67">
    <w:abstractNumId w:val="50"/>
  </w:num>
  <w:num w:numId="68">
    <w:abstractNumId w:val="58"/>
  </w:num>
  <w:num w:numId="69">
    <w:abstractNumId w:val="56"/>
  </w:num>
  <w:num w:numId="70">
    <w:abstractNumId w:val="30"/>
  </w:num>
  <w:num w:numId="71">
    <w:abstractNumId w:val="6"/>
  </w:num>
  <w:num w:numId="72">
    <w:abstractNumId w:val="27"/>
  </w:num>
  <w:num w:numId="73">
    <w:abstractNumId w:val="17"/>
  </w:num>
  <w:num w:numId="74">
    <w:abstractNumId w:val="64"/>
  </w:num>
  <w:num w:numId="75">
    <w:abstractNumId w:val="13"/>
  </w:num>
  <w:num w:numId="76">
    <w:abstractNumId w:val="0"/>
  </w:num>
  <w:num w:numId="77">
    <w:abstractNumId w:val="29"/>
  </w:num>
  <w:num w:numId="78">
    <w:abstractNumId w:val="2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E"/>
    <w:rsid w:val="00016F1F"/>
    <w:rsid w:val="00040C5B"/>
    <w:rsid w:val="00045D4D"/>
    <w:rsid w:val="0004644A"/>
    <w:rsid w:val="0005447A"/>
    <w:rsid w:val="00057AE7"/>
    <w:rsid w:val="000647BE"/>
    <w:rsid w:val="00067FCB"/>
    <w:rsid w:val="00074502"/>
    <w:rsid w:val="00090AA1"/>
    <w:rsid w:val="00091368"/>
    <w:rsid w:val="000A7A5A"/>
    <w:rsid w:val="000B3DC9"/>
    <w:rsid w:val="000D46F2"/>
    <w:rsid w:val="000D71DA"/>
    <w:rsid w:val="000F35C8"/>
    <w:rsid w:val="00100B10"/>
    <w:rsid w:val="00103C15"/>
    <w:rsid w:val="00115912"/>
    <w:rsid w:val="00127769"/>
    <w:rsid w:val="00132636"/>
    <w:rsid w:val="001356EC"/>
    <w:rsid w:val="00150E58"/>
    <w:rsid w:val="00151FF2"/>
    <w:rsid w:val="0015713D"/>
    <w:rsid w:val="00157F1A"/>
    <w:rsid w:val="00163BB1"/>
    <w:rsid w:val="00166A31"/>
    <w:rsid w:val="00177D81"/>
    <w:rsid w:val="00187377"/>
    <w:rsid w:val="0019396C"/>
    <w:rsid w:val="00194ECB"/>
    <w:rsid w:val="00196AEF"/>
    <w:rsid w:val="00196D53"/>
    <w:rsid w:val="001A3375"/>
    <w:rsid w:val="001B7798"/>
    <w:rsid w:val="001B7E05"/>
    <w:rsid w:val="001D00F9"/>
    <w:rsid w:val="001E056F"/>
    <w:rsid w:val="001E5972"/>
    <w:rsid w:val="00211C32"/>
    <w:rsid w:val="00242839"/>
    <w:rsid w:val="002500DC"/>
    <w:rsid w:val="00264AF1"/>
    <w:rsid w:val="00284802"/>
    <w:rsid w:val="002856B3"/>
    <w:rsid w:val="00286B45"/>
    <w:rsid w:val="002913BF"/>
    <w:rsid w:val="002937B1"/>
    <w:rsid w:val="00294C25"/>
    <w:rsid w:val="002A6D8A"/>
    <w:rsid w:val="002C1610"/>
    <w:rsid w:val="002C723B"/>
    <w:rsid w:val="002F2DA0"/>
    <w:rsid w:val="002F715D"/>
    <w:rsid w:val="00300643"/>
    <w:rsid w:val="00300672"/>
    <w:rsid w:val="00313FF7"/>
    <w:rsid w:val="00321909"/>
    <w:rsid w:val="0032239A"/>
    <w:rsid w:val="00326589"/>
    <w:rsid w:val="00331F9F"/>
    <w:rsid w:val="0033664C"/>
    <w:rsid w:val="00366390"/>
    <w:rsid w:val="00366EC9"/>
    <w:rsid w:val="003762C5"/>
    <w:rsid w:val="00387871"/>
    <w:rsid w:val="003E0BBA"/>
    <w:rsid w:val="003F34B0"/>
    <w:rsid w:val="003F5607"/>
    <w:rsid w:val="003F62A4"/>
    <w:rsid w:val="004070C6"/>
    <w:rsid w:val="00410A81"/>
    <w:rsid w:val="00427957"/>
    <w:rsid w:val="0043348F"/>
    <w:rsid w:val="00437398"/>
    <w:rsid w:val="004402A0"/>
    <w:rsid w:val="0044390D"/>
    <w:rsid w:val="0044789A"/>
    <w:rsid w:val="004506A4"/>
    <w:rsid w:val="00456CA2"/>
    <w:rsid w:val="00462FB2"/>
    <w:rsid w:val="00484488"/>
    <w:rsid w:val="004847E6"/>
    <w:rsid w:val="00485F45"/>
    <w:rsid w:val="00490359"/>
    <w:rsid w:val="00497A1B"/>
    <w:rsid w:val="004A32BC"/>
    <w:rsid w:val="004B00FD"/>
    <w:rsid w:val="004E6EDD"/>
    <w:rsid w:val="004F642A"/>
    <w:rsid w:val="004F66EE"/>
    <w:rsid w:val="00501F7E"/>
    <w:rsid w:val="00503129"/>
    <w:rsid w:val="005155E3"/>
    <w:rsid w:val="00527E98"/>
    <w:rsid w:val="00531976"/>
    <w:rsid w:val="0053560D"/>
    <w:rsid w:val="00535A89"/>
    <w:rsid w:val="00541291"/>
    <w:rsid w:val="00576480"/>
    <w:rsid w:val="00580BDB"/>
    <w:rsid w:val="00582198"/>
    <w:rsid w:val="005852B4"/>
    <w:rsid w:val="0059058D"/>
    <w:rsid w:val="005C2FE0"/>
    <w:rsid w:val="005E069C"/>
    <w:rsid w:val="005E41EF"/>
    <w:rsid w:val="005E4B99"/>
    <w:rsid w:val="005E5D7E"/>
    <w:rsid w:val="005E7F29"/>
    <w:rsid w:val="005F759B"/>
    <w:rsid w:val="006123C1"/>
    <w:rsid w:val="006144A9"/>
    <w:rsid w:val="00614BAA"/>
    <w:rsid w:val="00615D72"/>
    <w:rsid w:val="00625BD7"/>
    <w:rsid w:val="00626EF8"/>
    <w:rsid w:val="006374C4"/>
    <w:rsid w:val="006501F0"/>
    <w:rsid w:val="0066635C"/>
    <w:rsid w:val="006A541C"/>
    <w:rsid w:val="006A596E"/>
    <w:rsid w:val="006C787A"/>
    <w:rsid w:val="006D3037"/>
    <w:rsid w:val="006E246A"/>
    <w:rsid w:val="006F346F"/>
    <w:rsid w:val="00705B47"/>
    <w:rsid w:val="0071021B"/>
    <w:rsid w:val="00720235"/>
    <w:rsid w:val="00720BBB"/>
    <w:rsid w:val="00737186"/>
    <w:rsid w:val="00740FE4"/>
    <w:rsid w:val="007459AE"/>
    <w:rsid w:val="007460A9"/>
    <w:rsid w:val="00751673"/>
    <w:rsid w:val="0076229F"/>
    <w:rsid w:val="00765931"/>
    <w:rsid w:val="0076625F"/>
    <w:rsid w:val="00782168"/>
    <w:rsid w:val="00792C56"/>
    <w:rsid w:val="007A0A7A"/>
    <w:rsid w:val="007A0E8F"/>
    <w:rsid w:val="007A248D"/>
    <w:rsid w:val="007B4D7F"/>
    <w:rsid w:val="007C187D"/>
    <w:rsid w:val="007C6EA4"/>
    <w:rsid w:val="007D4CC5"/>
    <w:rsid w:val="007E334C"/>
    <w:rsid w:val="007E7C2B"/>
    <w:rsid w:val="007F60B2"/>
    <w:rsid w:val="008068FB"/>
    <w:rsid w:val="00814D12"/>
    <w:rsid w:val="00824412"/>
    <w:rsid w:val="00825974"/>
    <w:rsid w:val="00830EC4"/>
    <w:rsid w:val="008331E9"/>
    <w:rsid w:val="00841D24"/>
    <w:rsid w:val="00841DA0"/>
    <w:rsid w:val="00845FF0"/>
    <w:rsid w:val="00850DF3"/>
    <w:rsid w:val="00866F46"/>
    <w:rsid w:val="00867AB9"/>
    <w:rsid w:val="00871080"/>
    <w:rsid w:val="00874015"/>
    <w:rsid w:val="00893C11"/>
    <w:rsid w:val="008A0D18"/>
    <w:rsid w:val="008A3EBB"/>
    <w:rsid w:val="008A413F"/>
    <w:rsid w:val="008B6FE3"/>
    <w:rsid w:val="008C2560"/>
    <w:rsid w:val="008C747D"/>
    <w:rsid w:val="008E05F8"/>
    <w:rsid w:val="008E18B2"/>
    <w:rsid w:val="008E71ED"/>
    <w:rsid w:val="008F2BE7"/>
    <w:rsid w:val="008F45C1"/>
    <w:rsid w:val="008F58FB"/>
    <w:rsid w:val="00900005"/>
    <w:rsid w:val="00901691"/>
    <w:rsid w:val="00917942"/>
    <w:rsid w:val="00920FFE"/>
    <w:rsid w:val="00921A60"/>
    <w:rsid w:val="00936978"/>
    <w:rsid w:val="00974FD9"/>
    <w:rsid w:val="00981288"/>
    <w:rsid w:val="00987C9C"/>
    <w:rsid w:val="00991BFF"/>
    <w:rsid w:val="009B697A"/>
    <w:rsid w:val="009B698F"/>
    <w:rsid w:val="009B7692"/>
    <w:rsid w:val="009C5628"/>
    <w:rsid w:val="009D2479"/>
    <w:rsid w:val="009D6BBF"/>
    <w:rsid w:val="009E5B88"/>
    <w:rsid w:val="009E680F"/>
    <w:rsid w:val="009F0D9E"/>
    <w:rsid w:val="00A165B8"/>
    <w:rsid w:val="00A339EF"/>
    <w:rsid w:val="00A4282D"/>
    <w:rsid w:val="00A4413F"/>
    <w:rsid w:val="00A61407"/>
    <w:rsid w:val="00A62B1F"/>
    <w:rsid w:val="00A86A73"/>
    <w:rsid w:val="00AB6BBD"/>
    <w:rsid w:val="00AC64BB"/>
    <w:rsid w:val="00AD2330"/>
    <w:rsid w:val="00AE1657"/>
    <w:rsid w:val="00B03DC6"/>
    <w:rsid w:val="00B10BEE"/>
    <w:rsid w:val="00B11B57"/>
    <w:rsid w:val="00B16F4F"/>
    <w:rsid w:val="00B22155"/>
    <w:rsid w:val="00B27114"/>
    <w:rsid w:val="00B40B4F"/>
    <w:rsid w:val="00B4103E"/>
    <w:rsid w:val="00B415C9"/>
    <w:rsid w:val="00B43500"/>
    <w:rsid w:val="00B46341"/>
    <w:rsid w:val="00B51BB3"/>
    <w:rsid w:val="00B52003"/>
    <w:rsid w:val="00B6142D"/>
    <w:rsid w:val="00B65618"/>
    <w:rsid w:val="00B67EF0"/>
    <w:rsid w:val="00B734FE"/>
    <w:rsid w:val="00B74D3C"/>
    <w:rsid w:val="00B80A5C"/>
    <w:rsid w:val="00B86C3B"/>
    <w:rsid w:val="00B94F9B"/>
    <w:rsid w:val="00BA019B"/>
    <w:rsid w:val="00BB441D"/>
    <w:rsid w:val="00BC3093"/>
    <w:rsid w:val="00BC76EE"/>
    <w:rsid w:val="00BE7D15"/>
    <w:rsid w:val="00BF0DCC"/>
    <w:rsid w:val="00BF55E5"/>
    <w:rsid w:val="00BF6DC7"/>
    <w:rsid w:val="00C026FE"/>
    <w:rsid w:val="00C06BFA"/>
    <w:rsid w:val="00C07AFE"/>
    <w:rsid w:val="00C372E6"/>
    <w:rsid w:val="00C374D8"/>
    <w:rsid w:val="00C44C47"/>
    <w:rsid w:val="00C5010A"/>
    <w:rsid w:val="00C53E7B"/>
    <w:rsid w:val="00C67187"/>
    <w:rsid w:val="00C67E8D"/>
    <w:rsid w:val="00C711CC"/>
    <w:rsid w:val="00C97005"/>
    <w:rsid w:val="00CA6576"/>
    <w:rsid w:val="00CB78A5"/>
    <w:rsid w:val="00CC6DF4"/>
    <w:rsid w:val="00D219E4"/>
    <w:rsid w:val="00D2285C"/>
    <w:rsid w:val="00D328BA"/>
    <w:rsid w:val="00D36CE8"/>
    <w:rsid w:val="00D55D2B"/>
    <w:rsid w:val="00D566B9"/>
    <w:rsid w:val="00D56A39"/>
    <w:rsid w:val="00D61A6A"/>
    <w:rsid w:val="00D65DF6"/>
    <w:rsid w:val="00D7545A"/>
    <w:rsid w:val="00D773F6"/>
    <w:rsid w:val="00D87781"/>
    <w:rsid w:val="00D96E1D"/>
    <w:rsid w:val="00DA5423"/>
    <w:rsid w:val="00DD00CC"/>
    <w:rsid w:val="00DD4339"/>
    <w:rsid w:val="00DE1E38"/>
    <w:rsid w:val="00DE5BB3"/>
    <w:rsid w:val="00DF1210"/>
    <w:rsid w:val="00DF5577"/>
    <w:rsid w:val="00E217BA"/>
    <w:rsid w:val="00E22E07"/>
    <w:rsid w:val="00E22F22"/>
    <w:rsid w:val="00E34B2E"/>
    <w:rsid w:val="00E3625C"/>
    <w:rsid w:val="00E417C1"/>
    <w:rsid w:val="00E43536"/>
    <w:rsid w:val="00E46577"/>
    <w:rsid w:val="00E525D9"/>
    <w:rsid w:val="00E52D72"/>
    <w:rsid w:val="00E7449A"/>
    <w:rsid w:val="00E753F1"/>
    <w:rsid w:val="00E833A8"/>
    <w:rsid w:val="00E9341D"/>
    <w:rsid w:val="00E94361"/>
    <w:rsid w:val="00E96BD6"/>
    <w:rsid w:val="00EB1909"/>
    <w:rsid w:val="00EB6764"/>
    <w:rsid w:val="00EE04A3"/>
    <w:rsid w:val="00EE1CB7"/>
    <w:rsid w:val="00EE4706"/>
    <w:rsid w:val="00EE5047"/>
    <w:rsid w:val="00EE6974"/>
    <w:rsid w:val="00EF329F"/>
    <w:rsid w:val="00EF56B7"/>
    <w:rsid w:val="00EF61E6"/>
    <w:rsid w:val="00F00C4E"/>
    <w:rsid w:val="00F2525B"/>
    <w:rsid w:val="00F34280"/>
    <w:rsid w:val="00F4682D"/>
    <w:rsid w:val="00F72DDA"/>
    <w:rsid w:val="00F73D54"/>
    <w:rsid w:val="00F773F6"/>
    <w:rsid w:val="00F81A2C"/>
    <w:rsid w:val="00F86322"/>
    <w:rsid w:val="00F97DE1"/>
    <w:rsid w:val="00FA01D4"/>
    <w:rsid w:val="00FA76C1"/>
    <w:rsid w:val="00FD633B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29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2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2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229F"/>
    <w:pPr>
      <w:spacing w:before="100" w:beforeAutospacing="1" w:after="100" w:afterAutospacing="1"/>
    </w:pPr>
  </w:style>
  <w:style w:type="character" w:styleId="Hyperlink">
    <w:name w:val="Hyperlink"/>
    <w:rsid w:val="0076229F"/>
    <w:rPr>
      <w:color w:val="0000FF"/>
      <w:u w:val="single"/>
    </w:rPr>
  </w:style>
  <w:style w:type="paragraph" w:customStyle="1" w:styleId="CM13">
    <w:name w:val="CM13"/>
    <w:basedOn w:val="Normal"/>
    <w:next w:val="Normal"/>
    <w:rsid w:val="0076229F"/>
    <w:pPr>
      <w:widowControl w:val="0"/>
      <w:autoSpaceDE w:val="0"/>
      <w:autoSpaceDN w:val="0"/>
      <w:adjustRightInd w:val="0"/>
      <w:spacing w:line="336" w:lineRule="atLeast"/>
    </w:pPr>
  </w:style>
  <w:style w:type="character" w:styleId="CommentReference">
    <w:name w:val="annotation reference"/>
    <w:semiHidden/>
    <w:rsid w:val="002C723B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622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29F"/>
  </w:style>
  <w:style w:type="paragraph" w:styleId="Header">
    <w:name w:val="header"/>
    <w:basedOn w:val="Normal"/>
    <w:link w:val="HeaderChar"/>
    <w:uiPriority w:val="99"/>
    <w:rsid w:val="0076229F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6229F"/>
    <w:rPr>
      <w:b/>
      <w:bCs/>
    </w:rPr>
  </w:style>
  <w:style w:type="paragraph" w:customStyle="1" w:styleId="Default">
    <w:name w:val="Default"/>
    <w:rsid w:val="0076229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6229F"/>
    <w:pPr>
      <w:spacing w:line="253" w:lineRule="atLeast"/>
    </w:pPr>
    <w:rPr>
      <w:rFonts w:ascii="Arial" w:hAnsi="Arial" w:cs="Times New Roman"/>
      <w:color w:val="auto"/>
    </w:rPr>
  </w:style>
  <w:style w:type="paragraph" w:styleId="BalloonText">
    <w:name w:val="Balloon Text"/>
    <w:basedOn w:val="Normal"/>
    <w:semiHidden/>
    <w:rsid w:val="007622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6229F"/>
    <w:rPr>
      <w:color w:val="800080"/>
      <w:u w:val="single"/>
    </w:rPr>
  </w:style>
  <w:style w:type="paragraph" w:customStyle="1" w:styleId="Pa40">
    <w:name w:val="Pa40"/>
    <w:basedOn w:val="Default"/>
    <w:next w:val="Default"/>
    <w:rsid w:val="0076229F"/>
    <w:pPr>
      <w:spacing w:before="360" w:line="240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76229F"/>
    <w:pPr>
      <w:spacing w:line="200" w:lineRule="atLeast"/>
    </w:pPr>
    <w:rPr>
      <w:rFonts w:cs="Times New Roman"/>
      <w:color w:val="auto"/>
    </w:rPr>
  </w:style>
  <w:style w:type="character" w:customStyle="1" w:styleId="A4">
    <w:name w:val="A4"/>
    <w:rsid w:val="0076229F"/>
    <w:rPr>
      <w:rFonts w:ascii="LRSPTU+StoneSans-Bold" w:hAnsi="LRSPTU+StoneSans-Bold" w:cs="LRSPTU+StoneSans-Bold"/>
      <w:color w:val="000000"/>
      <w:sz w:val="16"/>
      <w:szCs w:val="16"/>
    </w:rPr>
  </w:style>
  <w:style w:type="paragraph" w:customStyle="1" w:styleId="Pa5">
    <w:name w:val="Pa5"/>
    <w:basedOn w:val="Default"/>
    <w:next w:val="Default"/>
    <w:rsid w:val="0076229F"/>
    <w:pPr>
      <w:spacing w:before="180" w:line="200" w:lineRule="atLeast"/>
    </w:pPr>
    <w:rPr>
      <w:rFonts w:cs="Times New Roman"/>
      <w:color w:val="auto"/>
    </w:rPr>
  </w:style>
  <w:style w:type="paragraph" w:customStyle="1" w:styleId="Pa58">
    <w:name w:val="Pa58"/>
    <w:basedOn w:val="Default"/>
    <w:next w:val="Default"/>
    <w:rsid w:val="0076229F"/>
    <w:pPr>
      <w:spacing w:before="40" w:line="200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rsid w:val="0076229F"/>
    <w:pPr>
      <w:spacing w:after="60" w:line="48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19">
    <w:name w:val="Pa19"/>
    <w:basedOn w:val="Default"/>
    <w:next w:val="Default"/>
    <w:rsid w:val="0076229F"/>
    <w:pPr>
      <w:spacing w:before="180" w:line="2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26">
    <w:name w:val="Pa26"/>
    <w:basedOn w:val="Default"/>
    <w:next w:val="Default"/>
    <w:rsid w:val="0076229F"/>
    <w:pPr>
      <w:spacing w:before="80" w:line="2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47">
    <w:name w:val="Pa47"/>
    <w:basedOn w:val="Default"/>
    <w:next w:val="Default"/>
    <w:rsid w:val="0076229F"/>
    <w:pPr>
      <w:spacing w:line="160" w:lineRule="atLeast"/>
    </w:pPr>
    <w:rPr>
      <w:rFonts w:cs="Times New Roman"/>
      <w:color w:val="auto"/>
    </w:rPr>
  </w:style>
  <w:style w:type="character" w:customStyle="1" w:styleId="A8">
    <w:name w:val="A8"/>
    <w:rsid w:val="0076229F"/>
    <w:rPr>
      <w:rFonts w:ascii="ULERPC+StoneSans-Semibold" w:hAnsi="ULERPC+StoneSans-Semibold" w:cs="ULERPC+StoneSans-Semibold"/>
      <w:color w:val="000000"/>
      <w:sz w:val="18"/>
      <w:szCs w:val="18"/>
    </w:rPr>
  </w:style>
  <w:style w:type="character" w:customStyle="1" w:styleId="A3">
    <w:name w:val="A3"/>
    <w:rsid w:val="0076229F"/>
    <w:rPr>
      <w:rFonts w:ascii="LRSPTU+StoneSans-Bold" w:hAnsi="LRSPTU+StoneSans-Bold" w:cs="LRSPTU+StoneSans-Bold"/>
      <w:color w:val="000000"/>
      <w:sz w:val="20"/>
      <w:szCs w:val="20"/>
    </w:rPr>
  </w:style>
  <w:style w:type="paragraph" w:customStyle="1" w:styleId="Pa46">
    <w:name w:val="Pa46"/>
    <w:basedOn w:val="Default"/>
    <w:next w:val="Default"/>
    <w:rsid w:val="0076229F"/>
    <w:pPr>
      <w:spacing w:before="360" w:line="200" w:lineRule="atLeast"/>
    </w:pPr>
    <w:rPr>
      <w:rFonts w:cs="Times New Roman"/>
      <w:color w:val="auto"/>
    </w:rPr>
  </w:style>
  <w:style w:type="character" w:customStyle="1" w:styleId="A2">
    <w:name w:val="A2"/>
    <w:rsid w:val="0076229F"/>
    <w:rPr>
      <w:rFonts w:ascii="GDULBE+ZapfDingbats" w:eastAsia="GDULBE+ZapfDingbats" w:cs="GDULBE+ZapfDingbats"/>
      <w:color w:val="000000"/>
    </w:rPr>
  </w:style>
  <w:style w:type="paragraph" w:customStyle="1" w:styleId="Pa53">
    <w:name w:val="Pa53"/>
    <w:basedOn w:val="Default"/>
    <w:next w:val="Default"/>
    <w:rsid w:val="0076229F"/>
    <w:pPr>
      <w:spacing w:before="40" w:line="200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76229F"/>
    <w:pPr>
      <w:spacing w:before="260" w:line="200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rsid w:val="0076229F"/>
    <w:pPr>
      <w:spacing w:before="80" w:line="200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76229F"/>
    <w:pPr>
      <w:spacing w:before="120" w:line="2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48">
    <w:name w:val="Pa48"/>
    <w:basedOn w:val="Default"/>
    <w:next w:val="Default"/>
    <w:rsid w:val="0076229F"/>
    <w:pPr>
      <w:spacing w:line="16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50">
    <w:name w:val="Pa50"/>
    <w:basedOn w:val="Default"/>
    <w:next w:val="Default"/>
    <w:rsid w:val="0076229F"/>
    <w:pPr>
      <w:spacing w:line="16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55">
    <w:name w:val="Pa55"/>
    <w:basedOn w:val="Default"/>
    <w:next w:val="Default"/>
    <w:rsid w:val="0076229F"/>
    <w:pPr>
      <w:spacing w:line="16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CM12">
    <w:name w:val="CM12"/>
    <w:basedOn w:val="Default"/>
    <w:next w:val="Default"/>
    <w:rsid w:val="0076229F"/>
    <w:pPr>
      <w:spacing w:after="505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76229F"/>
    <w:pPr>
      <w:spacing w:after="505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rsid w:val="0076229F"/>
    <w:pPr>
      <w:spacing w:line="253" w:lineRule="atLeast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76229F"/>
    <w:pPr>
      <w:spacing w:after="240"/>
    </w:pPr>
    <w:rPr>
      <w:rFonts w:ascii="Verdana" w:hAnsi="Verdana" w:cs="Times New Roman"/>
      <w:color w:val="auto"/>
    </w:rPr>
  </w:style>
  <w:style w:type="paragraph" w:customStyle="1" w:styleId="timesroman18">
    <w:name w:val="timesroman18"/>
    <w:basedOn w:val="Normal"/>
    <w:rsid w:val="0076229F"/>
    <w:pPr>
      <w:spacing w:before="100" w:beforeAutospacing="1" w:after="100" w:afterAutospacing="1"/>
    </w:pPr>
  </w:style>
  <w:style w:type="character" w:customStyle="1" w:styleId="A7">
    <w:name w:val="A7"/>
    <w:rsid w:val="0076229F"/>
    <w:rPr>
      <w:rFonts w:cs="QFQTLK+StoneSans"/>
      <w:color w:val="000000"/>
      <w:sz w:val="20"/>
      <w:szCs w:val="20"/>
      <w:u w:val="single"/>
    </w:rPr>
  </w:style>
  <w:style w:type="paragraph" w:customStyle="1" w:styleId="Pa3">
    <w:name w:val="Pa3"/>
    <w:basedOn w:val="Default"/>
    <w:next w:val="Default"/>
    <w:rsid w:val="0076229F"/>
    <w:pPr>
      <w:spacing w:after="60" w:line="6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22">
    <w:name w:val="Pa22"/>
    <w:basedOn w:val="Default"/>
    <w:next w:val="Default"/>
    <w:rsid w:val="0076229F"/>
    <w:pPr>
      <w:spacing w:before="260" w:line="24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0">
    <w:name w:val="Pa0"/>
    <w:basedOn w:val="Default"/>
    <w:next w:val="Default"/>
    <w:rsid w:val="0076229F"/>
    <w:pPr>
      <w:spacing w:line="24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6">
    <w:name w:val="Pa6"/>
    <w:basedOn w:val="Default"/>
    <w:next w:val="Default"/>
    <w:rsid w:val="0076229F"/>
    <w:pPr>
      <w:spacing w:before="200" w:line="24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28">
    <w:name w:val="Pa28"/>
    <w:basedOn w:val="Default"/>
    <w:next w:val="Default"/>
    <w:rsid w:val="0076229F"/>
    <w:pPr>
      <w:spacing w:before="120" w:line="200" w:lineRule="atLeast"/>
    </w:pPr>
    <w:rPr>
      <w:rFonts w:ascii="ULERPC+StoneSans-Semibold" w:hAnsi="ULERPC+StoneSans-Semibold" w:cs="Times New Roman"/>
      <w:color w:val="auto"/>
    </w:rPr>
  </w:style>
  <w:style w:type="paragraph" w:customStyle="1" w:styleId="Pa41">
    <w:name w:val="Pa41"/>
    <w:basedOn w:val="Default"/>
    <w:next w:val="Default"/>
    <w:rsid w:val="0076229F"/>
    <w:pPr>
      <w:spacing w:before="180" w:line="200" w:lineRule="atLeast"/>
    </w:pPr>
    <w:rPr>
      <w:rFonts w:ascii="ULERPC+StoneSans-Semibold" w:hAnsi="ULERPC+StoneSans-Semibold" w:cs="Times New Roman"/>
      <w:color w:val="auto"/>
    </w:rPr>
  </w:style>
  <w:style w:type="paragraph" w:customStyle="1" w:styleId="Pa7">
    <w:name w:val="Pa7"/>
    <w:basedOn w:val="Default"/>
    <w:next w:val="Default"/>
    <w:rsid w:val="0076229F"/>
    <w:pPr>
      <w:spacing w:before="120" w:line="200" w:lineRule="atLeast"/>
    </w:pPr>
    <w:rPr>
      <w:rFonts w:ascii="ULERPC+StoneSans-Semibold" w:hAnsi="ULERPC+StoneSans-Semibold" w:cs="Times New Roman"/>
      <w:color w:val="auto"/>
    </w:rPr>
  </w:style>
  <w:style w:type="character" w:customStyle="1" w:styleId="headerslevel11">
    <w:name w:val="headerslevel11"/>
    <w:rsid w:val="0076229F"/>
    <w:rPr>
      <w:rFonts w:ascii="Verdana" w:hAnsi="Verdana" w:hint="default"/>
      <w:b/>
      <w:bCs/>
      <w:color w:val="333333"/>
      <w:sz w:val="20"/>
      <w:szCs w:val="20"/>
    </w:rPr>
  </w:style>
  <w:style w:type="character" w:customStyle="1" w:styleId="contenttext1">
    <w:name w:val="contenttext1"/>
    <w:rsid w:val="0076229F"/>
    <w:rPr>
      <w:rFonts w:ascii="Verdana" w:hAnsi="Verdana" w:hint="default"/>
      <w:color w:val="444444"/>
      <w:sz w:val="15"/>
      <w:szCs w:val="15"/>
    </w:rPr>
  </w:style>
  <w:style w:type="character" w:customStyle="1" w:styleId="programtitle1">
    <w:name w:val="programtitle1"/>
    <w:rsid w:val="0076229F"/>
    <w:rPr>
      <w:rFonts w:ascii="Verdana" w:hAnsi="Verdana" w:hint="default"/>
      <w:b/>
      <w:bCs/>
      <w:caps/>
      <w:color w:val="333333"/>
      <w:sz w:val="20"/>
      <w:szCs w:val="20"/>
    </w:rPr>
  </w:style>
  <w:style w:type="character" w:customStyle="1" w:styleId="regular-text1">
    <w:name w:val="regular-text1"/>
    <w:rsid w:val="0076229F"/>
    <w:rPr>
      <w:rFonts w:ascii="Arial" w:hAnsi="Arial" w:cs="Arial" w:hint="default"/>
      <w:sz w:val="14"/>
      <w:szCs w:val="14"/>
    </w:rPr>
  </w:style>
  <w:style w:type="paragraph" w:customStyle="1" w:styleId="CM19">
    <w:name w:val="CM19"/>
    <w:basedOn w:val="Default"/>
    <w:next w:val="Default"/>
    <w:rsid w:val="0076229F"/>
    <w:pPr>
      <w:spacing w:after="335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76229F"/>
    <w:pPr>
      <w:spacing w:after="290"/>
    </w:pPr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rsid w:val="0076229F"/>
    <w:pPr>
      <w:jc w:val="center"/>
    </w:pPr>
    <w:rPr>
      <w:b/>
      <w:bCs/>
      <w:i/>
      <w:iCs/>
    </w:rPr>
  </w:style>
  <w:style w:type="character" w:customStyle="1" w:styleId="margaretronald">
    <w:name w:val="margaret ronald"/>
    <w:semiHidden/>
    <w:rsid w:val="0076229F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rsid w:val="0076229F"/>
    <w:pPr>
      <w:spacing w:after="120"/>
      <w:ind w:left="360"/>
    </w:pPr>
  </w:style>
  <w:style w:type="paragraph" w:customStyle="1" w:styleId="Bullet0">
    <w:name w:val="Bullet 0"/>
    <w:basedOn w:val="ListBullet"/>
    <w:rsid w:val="0076229F"/>
    <w:pPr>
      <w:tabs>
        <w:tab w:val="clear" w:pos="720"/>
        <w:tab w:val="num" w:pos="449"/>
      </w:tabs>
      <w:ind w:left="449"/>
    </w:pPr>
    <w:rPr>
      <w:rFonts w:ascii="Arial" w:hAnsi="Arial" w:cs="Arial"/>
      <w:sz w:val="20"/>
    </w:rPr>
  </w:style>
  <w:style w:type="paragraph" w:styleId="ListBullet">
    <w:name w:val="List Bullet"/>
    <w:basedOn w:val="Normal"/>
    <w:rsid w:val="0076229F"/>
    <w:pPr>
      <w:tabs>
        <w:tab w:val="num" w:pos="720"/>
      </w:tabs>
      <w:ind w:left="720" w:hanging="360"/>
    </w:pPr>
  </w:style>
  <w:style w:type="character" w:styleId="Emphasis">
    <w:name w:val="Emphasis"/>
    <w:qFormat/>
    <w:rsid w:val="0076229F"/>
    <w:rPr>
      <w:i/>
      <w:iCs/>
    </w:rPr>
  </w:style>
  <w:style w:type="paragraph" w:styleId="TOC1">
    <w:name w:val="toc 1"/>
    <w:basedOn w:val="Normal"/>
    <w:next w:val="Normal"/>
    <w:autoRedefine/>
    <w:semiHidden/>
    <w:rsid w:val="0076229F"/>
    <w:pPr>
      <w:tabs>
        <w:tab w:val="right" w:leader="dot" w:pos="9360"/>
      </w:tabs>
      <w:spacing w:before="240" w:after="120"/>
    </w:pPr>
    <w:rPr>
      <w:rFonts w:ascii="Arial" w:hAnsi="Arial" w:cs="Arial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71021B"/>
    <w:pPr>
      <w:tabs>
        <w:tab w:val="right" w:leader="dot" w:pos="9360"/>
      </w:tabs>
      <w:spacing w:before="120"/>
      <w:ind w:left="240"/>
    </w:pPr>
    <w:rPr>
      <w:rFonts w:ascii="Garamond" w:hAnsi="Garamond"/>
      <w:iCs/>
      <w:noProof/>
    </w:rPr>
  </w:style>
  <w:style w:type="character" w:customStyle="1" w:styleId="darkblue1">
    <w:name w:val="darkblue1"/>
    <w:rsid w:val="0076229F"/>
    <w:rPr>
      <w:color w:val="000099"/>
    </w:rPr>
  </w:style>
  <w:style w:type="character" w:customStyle="1" w:styleId="red1">
    <w:name w:val="red1"/>
    <w:rsid w:val="0076229F"/>
    <w:rPr>
      <w:color w:val="FF0000"/>
    </w:rPr>
  </w:style>
  <w:style w:type="character" w:customStyle="1" w:styleId="body1">
    <w:name w:val="body1"/>
    <w:rsid w:val="007622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6229F"/>
    <w:pPr>
      <w:tabs>
        <w:tab w:val="right" w:leader="dot" w:pos="9360"/>
      </w:tabs>
      <w:spacing w:before="80"/>
      <w:ind w:left="475"/>
    </w:pPr>
    <w:rPr>
      <w:rFonts w:ascii="Garamond" w:hAnsi="Garamond"/>
      <w:noProof/>
      <w:sz w:val="22"/>
      <w:szCs w:val="22"/>
    </w:rPr>
  </w:style>
  <w:style w:type="paragraph" w:customStyle="1" w:styleId="content">
    <w:name w:val="content"/>
    <w:basedOn w:val="Normal"/>
    <w:rsid w:val="0076229F"/>
    <w:pPr>
      <w:spacing w:before="100" w:beforeAutospacing="1" w:after="100" w:afterAutospacing="1"/>
    </w:pPr>
    <w:rPr>
      <w:rFonts w:ascii="Verdana" w:hAnsi="Verdana"/>
      <w:color w:val="330066"/>
      <w:sz w:val="20"/>
      <w:szCs w:val="20"/>
    </w:rPr>
  </w:style>
  <w:style w:type="paragraph" w:styleId="DocumentMap">
    <w:name w:val="Document Map"/>
    <w:basedOn w:val="Normal"/>
    <w:semiHidden/>
    <w:rsid w:val="00762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2C72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723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06B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6BFA"/>
    <w:rPr>
      <w:sz w:val="24"/>
      <w:szCs w:val="24"/>
    </w:rPr>
  </w:style>
  <w:style w:type="paragraph" w:styleId="ListParagraph">
    <w:name w:val="List Paragraph"/>
    <w:basedOn w:val="Normal"/>
    <w:uiPriority w:val="72"/>
    <w:rsid w:val="00C6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29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2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2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229F"/>
    <w:pPr>
      <w:spacing w:before="100" w:beforeAutospacing="1" w:after="100" w:afterAutospacing="1"/>
    </w:pPr>
  </w:style>
  <w:style w:type="character" w:styleId="Hyperlink">
    <w:name w:val="Hyperlink"/>
    <w:rsid w:val="0076229F"/>
    <w:rPr>
      <w:color w:val="0000FF"/>
      <w:u w:val="single"/>
    </w:rPr>
  </w:style>
  <w:style w:type="paragraph" w:customStyle="1" w:styleId="CM13">
    <w:name w:val="CM13"/>
    <w:basedOn w:val="Normal"/>
    <w:next w:val="Normal"/>
    <w:rsid w:val="0076229F"/>
    <w:pPr>
      <w:widowControl w:val="0"/>
      <w:autoSpaceDE w:val="0"/>
      <w:autoSpaceDN w:val="0"/>
      <w:adjustRightInd w:val="0"/>
      <w:spacing w:line="336" w:lineRule="atLeast"/>
    </w:pPr>
  </w:style>
  <w:style w:type="character" w:styleId="CommentReference">
    <w:name w:val="annotation reference"/>
    <w:semiHidden/>
    <w:rsid w:val="002C723B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622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29F"/>
  </w:style>
  <w:style w:type="paragraph" w:styleId="Header">
    <w:name w:val="header"/>
    <w:basedOn w:val="Normal"/>
    <w:link w:val="HeaderChar"/>
    <w:uiPriority w:val="99"/>
    <w:rsid w:val="0076229F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6229F"/>
    <w:rPr>
      <w:b/>
      <w:bCs/>
    </w:rPr>
  </w:style>
  <w:style w:type="paragraph" w:customStyle="1" w:styleId="Default">
    <w:name w:val="Default"/>
    <w:rsid w:val="0076229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6229F"/>
    <w:pPr>
      <w:spacing w:line="253" w:lineRule="atLeast"/>
    </w:pPr>
    <w:rPr>
      <w:rFonts w:ascii="Arial" w:hAnsi="Arial" w:cs="Times New Roman"/>
      <w:color w:val="auto"/>
    </w:rPr>
  </w:style>
  <w:style w:type="paragraph" w:styleId="BalloonText">
    <w:name w:val="Balloon Text"/>
    <w:basedOn w:val="Normal"/>
    <w:semiHidden/>
    <w:rsid w:val="007622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6229F"/>
    <w:rPr>
      <w:color w:val="800080"/>
      <w:u w:val="single"/>
    </w:rPr>
  </w:style>
  <w:style w:type="paragraph" w:customStyle="1" w:styleId="Pa40">
    <w:name w:val="Pa40"/>
    <w:basedOn w:val="Default"/>
    <w:next w:val="Default"/>
    <w:rsid w:val="0076229F"/>
    <w:pPr>
      <w:spacing w:before="360" w:line="240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76229F"/>
    <w:pPr>
      <w:spacing w:line="200" w:lineRule="atLeast"/>
    </w:pPr>
    <w:rPr>
      <w:rFonts w:cs="Times New Roman"/>
      <w:color w:val="auto"/>
    </w:rPr>
  </w:style>
  <w:style w:type="character" w:customStyle="1" w:styleId="A4">
    <w:name w:val="A4"/>
    <w:rsid w:val="0076229F"/>
    <w:rPr>
      <w:rFonts w:ascii="LRSPTU+StoneSans-Bold" w:hAnsi="LRSPTU+StoneSans-Bold" w:cs="LRSPTU+StoneSans-Bold"/>
      <w:color w:val="000000"/>
      <w:sz w:val="16"/>
      <w:szCs w:val="16"/>
    </w:rPr>
  </w:style>
  <w:style w:type="paragraph" w:customStyle="1" w:styleId="Pa5">
    <w:name w:val="Pa5"/>
    <w:basedOn w:val="Default"/>
    <w:next w:val="Default"/>
    <w:rsid w:val="0076229F"/>
    <w:pPr>
      <w:spacing w:before="180" w:line="200" w:lineRule="atLeast"/>
    </w:pPr>
    <w:rPr>
      <w:rFonts w:cs="Times New Roman"/>
      <w:color w:val="auto"/>
    </w:rPr>
  </w:style>
  <w:style w:type="paragraph" w:customStyle="1" w:styleId="Pa58">
    <w:name w:val="Pa58"/>
    <w:basedOn w:val="Default"/>
    <w:next w:val="Default"/>
    <w:rsid w:val="0076229F"/>
    <w:pPr>
      <w:spacing w:before="40" w:line="200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rsid w:val="0076229F"/>
    <w:pPr>
      <w:spacing w:after="60" w:line="48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19">
    <w:name w:val="Pa19"/>
    <w:basedOn w:val="Default"/>
    <w:next w:val="Default"/>
    <w:rsid w:val="0076229F"/>
    <w:pPr>
      <w:spacing w:before="180" w:line="2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26">
    <w:name w:val="Pa26"/>
    <w:basedOn w:val="Default"/>
    <w:next w:val="Default"/>
    <w:rsid w:val="0076229F"/>
    <w:pPr>
      <w:spacing w:before="80" w:line="2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47">
    <w:name w:val="Pa47"/>
    <w:basedOn w:val="Default"/>
    <w:next w:val="Default"/>
    <w:rsid w:val="0076229F"/>
    <w:pPr>
      <w:spacing w:line="160" w:lineRule="atLeast"/>
    </w:pPr>
    <w:rPr>
      <w:rFonts w:cs="Times New Roman"/>
      <w:color w:val="auto"/>
    </w:rPr>
  </w:style>
  <w:style w:type="character" w:customStyle="1" w:styleId="A8">
    <w:name w:val="A8"/>
    <w:rsid w:val="0076229F"/>
    <w:rPr>
      <w:rFonts w:ascii="ULERPC+StoneSans-Semibold" w:hAnsi="ULERPC+StoneSans-Semibold" w:cs="ULERPC+StoneSans-Semibold"/>
      <w:color w:val="000000"/>
      <w:sz w:val="18"/>
      <w:szCs w:val="18"/>
    </w:rPr>
  </w:style>
  <w:style w:type="character" w:customStyle="1" w:styleId="A3">
    <w:name w:val="A3"/>
    <w:rsid w:val="0076229F"/>
    <w:rPr>
      <w:rFonts w:ascii="LRSPTU+StoneSans-Bold" w:hAnsi="LRSPTU+StoneSans-Bold" w:cs="LRSPTU+StoneSans-Bold"/>
      <w:color w:val="000000"/>
      <w:sz w:val="20"/>
      <w:szCs w:val="20"/>
    </w:rPr>
  </w:style>
  <w:style w:type="paragraph" w:customStyle="1" w:styleId="Pa46">
    <w:name w:val="Pa46"/>
    <w:basedOn w:val="Default"/>
    <w:next w:val="Default"/>
    <w:rsid w:val="0076229F"/>
    <w:pPr>
      <w:spacing w:before="360" w:line="200" w:lineRule="atLeast"/>
    </w:pPr>
    <w:rPr>
      <w:rFonts w:cs="Times New Roman"/>
      <w:color w:val="auto"/>
    </w:rPr>
  </w:style>
  <w:style w:type="character" w:customStyle="1" w:styleId="A2">
    <w:name w:val="A2"/>
    <w:rsid w:val="0076229F"/>
    <w:rPr>
      <w:rFonts w:ascii="GDULBE+ZapfDingbats" w:eastAsia="GDULBE+ZapfDingbats" w:cs="GDULBE+ZapfDingbats"/>
      <w:color w:val="000000"/>
    </w:rPr>
  </w:style>
  <w:style w:type="paragraph" w:customStyle="1" w:styleId="Pa53">
    <w:name w:val="Pa53"/>
    <w:basedOn w:val="Default"/>
    <w:next w:val="Default"/>
    <w:rsid w:val="0076229F"/>
    <w:pPr>
      <w:spacing w:before="40" w:line="200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76229F"/>
    <w:pPr>
      <w:spacing w:before="260" w:line="200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rsid w:val="0076229F"/>
    <w:pPr>
      <w:spacing w:before="80" w:line="200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76229F"/>
    <w:pPr>
      <w:spacing w:before="120" w:line="2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48">
    <w:name w:val="Pa48"/>
    <w:basedOn w:val="Default"/>
    <w:next w:val="Default"/>
    <w:rsid w:val="0076229F"/>
    <w:pPr>
      <w:spacing w:line="16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50">
    <w:name w:val="Pa50"/>
    <w:basedOn w:val="Default"/>
    <w:next w:val="Default"/>
    <w:rsid w:val="0076229F"/>
    <w:pPr>
      <w:spacing w:line="16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55">
    <w:name w:val="Pa55"/>
    <w:basedOn w:val="Default"/>
    <w:next w:val="Default"/>
    <w:rsid w:val="0076229F"/>
    <w:pPr>
      <w:spacing w:line="16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CM12">
    <w:name w:val="CM12"/>
    <w:basedOn w:val="Default"/>
    <w:next w:val="Default"/>
    <w:rsid w:val="0076229F"/>
    <w:pPr>
      <w:spacing w:after="505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76229F"/>
    <w:pPr>
      <w:spacing w:after="505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rsid w:val="0076229F"/>
    <w:pPr>
      <w:spacing w:line="253" w:lineRule="atLeast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76229F"/>
    <w:pPr>
      <w:spacing w:after="240"/>
    </w:pPr>
    <w:rPr>
      <w:rFonts w:ascii="Verdana" w:hAnsi="Verdana" w:cs="Times New Roman"/>
      <w:color w:val="auto"/>
    </w:rPr>
  </w:style>
  <w:style w:type="paragraph" w:customStyle="1" w:styleId="timesroman18">
    <w:name w:val="timesroman18"/>
    <w:basedOn w:val="Normal"/>
    <w:rsid w:val="0076229F"/>
    <w:pPr>
      <w:spacing w:before="100" w:beforeAutospacing="1" w:after="100" w:afterAutospacing="1"/>
    </w:pPr>
  </w:style>
  <w:style w:type="character" w:customStyle="1" w:styleId="A7">
    <w:name w:val="A7"/>
    <w:rsid w:val="0076229F"/>
    <w:rPr>
      <w:rFonts w:cs="QFQTLK+StoneSans"/>
      <w:color w:val="000000"/>
      <w:sz w:val="20"/>
      <w:szCs w:val="20"/>
      <w:u w:val="single"/>
    </w:rPr>
  </w:style>
  <w:style w:type="paragraph" w:customStyle="1" w:styleId="Pa3">
    <w:name w:val="Pa3"/>
    <w:basedOn w:val="Default"/>
    <w:next w:val="Default"/>
    <w:rsid w:val="0076229F"/>
    <w:pPr>
      <w:spacing w:after="60" w:line="60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22">
    <w:name w:val="Pa22"/>
    <w:basedOn w:val="Default"/>
    <w:next w:val="Default"/>
    <w:rsid w:val="0076229F"/>
    <w:pPr>
      <w:spacing w:before="260" w:line="24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0">
    <w:name w:val="Pa0"/>
    <w:basedOn w:val="Default"/>
    <w:next w:val="Default"/>
    <w:rsid w:val="0076229F"/>
    <w:pPr>
      <w:spacing w:line="24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6">
    <w:name w:val="Pa6"/>
    <w:basedOn w:val="Default"/>
    <w:next w:val="Default"/>
    <w:rsid w:val="0076229F"/>
    <w:pPr>
      <w:spacing w:before="200" w:line="240" w:lineRule="atLeast"/>
    </w:pPr>
    <w:rPr>
      <w:rFonts w:ascii="AMMBVQ+Garamond-LightCondensedI" w:hAnsi="AMMBVQ+Garamond-LightCondensedI" w:cs="Times New Roman"/>
      <w:color w:val="auto"/>
    </w:rPr>
  </w:style>
  <w:style w:type="paragraph" w:customStyle="1" w:styleId="Pa28">
    <w:name w:val="Pa28"/>
    <w:basedOn w:val="Default"/>
    <w:next w:val="Default"/>
    <w:rsid w:val="0076229F"/>
    <w:pPr>
      <w:spacing w:before="120" w:line="200" w:lineRule="atLeast"/>
    </w:pPr>
    <w:rPr>
      <w:rFonts w:ascii="ULERPC+StoneSans-Semibold" w:hAnsi="ULERPC+StoneSans-Semibold" w:cs="Times New Roman"/>
      <w:color w:val="auto"/>
    </w:rPr>
  </w:style>
  <w:style w:type="paragraph" w:customStyle="1" w:styleId="Pa41">
    <w:name w:val="Pa41"/>
    <w:basedOn w:val="Default"/>
    <w:next w:val="Default"/>
    <w:rsid w:val="0076229F"/>
    <w:pPr>
      <w:spacing w:before="180" w:line="200" w:lineRule="atLeast"/>
    </w:pPr>
    <w:rPr>
      <w:rFonts w:ascii="ULERPC+StoneSans-Semibold" w:hAnsi="ULERPC+StoneSans-Semibold" w:cs="Times New Roman"/>
      <w:color w:val="auto"/>
    </w:rPr>
  </w:style>
  <w:style w:type="paragraph" w:customStyle="1" w:styleId="Pa7">
    <w:name w:val="Pa7"/>
    <w:basedOn w:val="Default"/>
    <w:next w:val="Default"/>
    <w:rsid w:val="0076229F"/>
    <w:pPr>
      <w:spacing w:before="120" w:line="200" w:lineRule="atLeast"/>
    </w:pPr>
    <w:rPr>
      <w:rFonts w:ascii="ULERPC+StoneSans-Semibold" w:hAnsi="ULERPC+StoneSans-Semibold" w:cs="Times New Roman"/>
      <w:color w:val="auto"/>
    </w:rPr>
  </w:style>
  <w:style w:type="character" w:customStyle="1" w:styleId="headerslevel11">
    <w:name w:val="headerslevel11"/>
    <w:rsid w:val="0076229F"/>
    <w:rPr>
      <w:rFonts w:ascii="Verdana" w:hAnsi="Verdana" w:hint="default"/>
      <w:b/>
      <w:bCs/>
      <w:color w:val="333333"/>
      <w:sz w:val="20"/>
      <w:szCs w:val="20"/>
    </w:rPr>
  </w:style>
  <w:style w:type="character" w:customStyle="1" w:styleId="contenttext1">
    <w:name w:val="contenttext1"/>
    <w:rsid w:val="0076229F"/>
    <w:rPr>
      <w:rFonts w:ascii="Verdana" w:hAnsi="Verdana" w:hint="default"/>
      <w:color w:val="444444"/>
      <w:sz w:val="15"/>
      <w:szCs w:val="15"/>
    </w:rPr>
  </w:style>
  <w:style w:type="character" w:customStyle="1" w:styleId="programtitle1">
    <w:name w:val="programtitle1"/>
    <w:rsid w:val="0076229F"/>
    <w:rPr>
      <w:rFonts w:ascii="Verdana" w:hAnsi="Verdana" w:hint="default"/>
      <w:b/>
      <w:bCs/>
      <w:caps/>
      <w:color w:val="333333"/>
      <w:sz w:val="20"/>
      <w:szCs w:val="20"/>
    </w:rPr>
  </w:style>
  <w:style w:type="character" w:customStyle="1" w:styleId="regular-text1">
    <w:name w:val="regular-text1"/>
    <w:rsid w:val="0076229F"/>
    <w:rPr>
      <w:rFonts w:ascii="Arial" w:hAnsi="Arial" w:cs="Arial" w:hint="default"/>
      <w:sz w:val="14"/>
      <w:szCs w:val="14"/>
    </w:rPr>
  </w:style>
  <w:style w:type="paragraph" w:customStyle="1" w:styleId="CM19">
    <w:name w:val="CM19"/>
    <w:basedOn w:val="Default"/>
    <w:next w:val="Default"/>
    <w:rsid w:val="0076229F"/>
    <w:pPr>
      <w:spacing w:after="335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76229F"/>
    <w:pPr>
      <w:spacing w:after="290"/>
    </w:pPr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rsid w:val="0076229F"/>
    <w:pPr>
      <w:jc w:val="center"/>
    </w:pPr>
    <w:rPr>
      <w:b/>
      <w:bCs/>
      <w:i/>
      <w:iCs/>
    </w:rPr>
  </w:style>
  <w:style w:type="character" w:customStyle="1" w:styleId="margaretronald">
    <w:name w:val="margaret ronald"/>
    <w:semiHidden/>
    <w:rsid w:val="0076229F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rsid w:val="0076229F"/>
    <w:pPr>
      <w:spacing w:after="120"/>
      <w:ind w:left="360"/>
    </w:pPr>
  </w:style>
  <w:style w:type="paragraph" w:customStyle="1" w:styleId="Bullet0">
    <w:name w:val="Bullet 0"/>
    <w:basedOn w:val="ListBullet"/>
    <w:rsid w:val="0076229F"/>
    <w:pPr>
      <w:tabs>
        <w:tab w:val="clear" w:pos="720"/>
        <w:tab w:val="num" w:pos="449"/>
      </w:tabs>
      <w:ind w:left="449"/>
    </w:pPr>
    <w:rPr>
      <w:rFonts w:ascii="Arial" w:hAnsi="Arial" w:cs="Arial"/>
      <w:sz w:val="20"/>
    </w:rPr>
  </w:style>
  <w:style w:type="paragraph" w:styleId="ListBullet">
    <w:name w:val="List Bullet"/>
    <w:basedOn w:val="Normal"/>
    <w:rsid w:val="0076229F"/>
    <w:pPr>
      <w:tabs>
        <w:tab w:val="num" w:pos="720"/>
      </w:tabs>
      <w:ind w:left="720" w:hanging="360"/>
    </w:pPr>
  </w:style>
  <w:style w:type="character" w:styleId="Emphasis">
    <w:name w:val="Emphasis"/>
    <w:qFormat/>
    <w:rsid w:val="0076229F"/>
    <w:rPr>
      <w:i/>
      <w:iCs/>
    </w:rPr>
  </w:style>
  <w:style w:type="paragraph" w:styleId="TOC1">
    <w:name w:val="toc 1"/>
    <w:basedOn w:val="Normal"/>
    <w:next w:val="Normal"/>
    <w:autoRedefine/>
    <w:semiHidden/>
    <w:rsid w:val="0076229F"/>
    <w:pPr>
      <w:tabs>
        <w:tab w:val="right" w:leader="dot" w:pos="9360"/>
      </w:tabs>
      <w:spacing w:before="240" w:after="120"/>
    </w:pPr>
    <w:rPr>
      <w:rFonts w:ascii="Arial" w:hAnsi="Arial" w:cs="Arial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71021B"/>
    <w:pPr>
      <w:tabs>
        <w:tab w:val="right" w:leader="dot" w:pos="9360"/>
      </w:tabs>
      <w:spacing w:before="120"/>
      <w:ind w:left="240"/>
    </w:pPr>
    <w:rPr>
      <w:rFonts w:ascii="Garamond" w:hAnsi="Garamond"/>
      <w:iCs/>
      <w:noProof/>
    </w:rPr>
  </w:style>
  <w:style w:type="character" w:customStyle="1" w:styleId="darkblue1">
    <w:name w:val="darkblue1"/>
    <w:rsid w:val="0076229F"/>
    <w:rPr>
      <w:color w:val="000099"/>
    </w:rPr>
  </w:style>
  <w:style w:type="character" w:customStyle="1" w:styleId="red1">
    <w:name w:val="red1"/>
    <w:rsid w:val="0076229F"/>
    <w:rPr>
      <w:color w:val="FF0000"/>
    </w:rPr>
  </w:style>
  <w:style w:type="character" w:customStyle="1" w:styleId="body1">
    <w:name w:val="body1"/>
    <w:rsid w:val="007622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6229F"/>
    <w:pPr>
      <w:tabs>
        <w:tab w:val="right" w:leader="dot" w:pos="9360"/>
      </w:tabs>
      <w:spacing w:before="80"/>
      <w:ind w:left="475"/>
    </w:pPr>
    <w:rPr>
      <w:rFonts w:ascii="Garamond" w:hAnsi="Garamond"/>
      <w:noProof/>
      <w:sz w:val="22"/>
      <w:szCs w:val="22"/>
    </w:rPr>
  </w:style>
  <w:style w:type="paragraph" w:customStyle="1" w:styleId="content">
    <w:name w:val="content"/>
    <w:basedOn w:val="Normal"/>
    <w:rsid w:val="0076229F"/>
    <w:pPr>
      <w:spacing w:before="100" w:beforeAutospacing="1" w:after="100" w:afterAutospacing="1"/>
    </w:pPr>
    <w:rPr>
      <w:rFonts w:ascii="Verdana" w:hAnsi="Verdana"/>
      <w:color w:val="330066"/>
      <w:sz w:val="20"/>
      <w:szCs w:val="20"/>
    </w:rPr>
  </w:style>
  <w:style w:type="paragraph" w:styleId="DocumentMap">
    <w:name w:val="Document Map"/>
    <w:basedOn w:val="Normal"/>
    <w:semiHidden/>
    <w:rsid w:val="00762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2C72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723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06B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6BFA"/>
    <w:rPr>
      <w:sz w:val="24"/>
      <w:szCs w:val="24"/>
    </w:rPr>
  </w:style>
  <w:style w:type="paragraph" w:styleId="ListParagraph">
    <w:name w:val="List Paragraph"/>
    <w:basedOn w:val="Normal"/>
    <w:uiPriority w:val="72"/>
    <w:rsid w:val="00C6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699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143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29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59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101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041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097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6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0362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2042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2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613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132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7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7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6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6954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3382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5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5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972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998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7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65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92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62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1991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0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6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3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604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698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5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14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230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935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906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1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65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023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2759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3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40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89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158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855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5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20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175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476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2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6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12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7508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93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8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58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68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40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566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23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703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4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865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2079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3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4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61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37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321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8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CCAC-40AA-4EA6-81D2-4B8E23E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FSU</Company>
  <LinksUpToDate>false</LinksUpToDate>
  <CharactersWithSpaces>412</CharactersWithSpaces>
  <SharedDoc>false</SharedDoc>
  <HLinks>
    <vt:vector size="42" baseType="variant"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http://www.bsi.fsu.edu/</vt:lpwstr>
      </vt:variant>
      <vt:variant>
        <vt:lpwstr/>
      </vt:variant>
      <vt:variant>
        <vt:i4>4456463</vt:i4>
      </vt:variant>
      <vt:variant>
        <vt:i4>15</vt:i4>
      </vt:variant>
      <vt:variant>
        <vt:i4>0</vt:i4>
      </vt:variant>
      <vt:variant>
        <vt:i4>5</vt:i4>
      </vt:variant>
      <vt:variant>
        <vt:lpwstr>http://www.fldoe.org/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http://info.fldoe.org/docushare/dsweb/Get/Document-4362/k-12-08-58memo.pdf</vt:lpwstr>
      </vt:variant>
      <vt:variant>
        <vt:lpwstr/>
      </vt:variant>
      <vt:variant>
        <vt:i4>2293812</vt:i4>
      </vt:variant>
      <vt:variant>
        <vt:i4>9</vt:i4>
      </vt:variant>
      <vt:variant>
        <vt:i4>0</vt:i4>
      </vt:variant>
      <vt:variant>
        <vt:i4>5</vt:i4>
      </vt:variant>
      <vt:variant>
        <vt:lpwstr>http://www.bsi.fsu.edu/</vt:lpwstr>
      </vt:variant>
      <vt:variant>
        <vt:lpwstr/>
      </vt:variant>
      <vt:variant>
        <vt:i4>7274621</vt:i4>
      </vt:variant>
      <vt:variant>
        <vt:i4>6</vt:i4>
      </vt:variant>
      <vt:variant>
        <vt:i4>0</vt:i4>
      </vt:variant>
      <vt:variant>
        <vt:i4>5</vt:i4>
      </vt:variant>
      <vt:variant>
        <vt:lpwstr>http://www.ed.gov/policy/elsec/leg/esea02/pg1.html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http://www.justreadflorida.com/Reading_Plans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http://www.flbsi.org/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margaret ronald</dc:creator>
  <cp:keywords/>
  <dc:description/>
  <cp:lastModifiedBy>zongdj</cp:lastModifiedBy>
  <cp:revision>3</cp:revision>
  <cp:lastPrinted>2011-06-21T20:12:00Z</cp:lastPrinted>
  <dcterms:created xsi:type="dcterms:W3CDTF">2012-06-08T02:53:00Z</dcterms:created>
  <dcterms:modified xsi:type="dcterms:W3CDTF">2012-06-08T02:54:00Z</dcterms:modified>
</cp:coreProperties>
</file>