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B6" w:rsidRDefault="00992F94" w:rsidP="00992F94">
      <w:r>
        <w:t>Chart:</w:t>
      </w:r>
    </w:p>
    <w:p w:rsidR="00992F94" w:rsidRPr="00992F94" w:rsidRDefault="00992F94" w:rsidP="00992F94">
      <w:r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Style w:val="FootnoteReference"/>
        </w:rPr>
        <w:footnoteReference w:id="2"/>
      </w:r>
    </w:p>
    <w:sectPr w:rsidR="00992F94" w:rsidRPr="00992F94" w:rsidSect="004305A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AA" w:rsidRDefault="00B945AA" w:rsidP="00084AB6">
      <w:r>
        <w:separator/>
      </w:r>
    </w:p>
  </w:endnote>
  <w:endnote w:type="continuationSeparator" w:id="1">
    <w:p w:rsidR="00B945AA" w:rsidRDefault="00B945AA" w:rsidP="0008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AA" w:rsidRDefault="00B945AA" w:rsidP="00084AB6">
      <w:r>
        <w:separator/>
      </w:r>
    </w:p>
  </w:footnote>
  <w:footnote w:type="continuationSeparator" w:id="1">
    <w:p w:rsidR="00B945AA" w:rsidRDefault="00B945AA" w:rsidP="00084AB6">
      <w:r>
        <w:continuationSeparator/>
      </w:r>
    </w:p>
  </w:footnote>
  <w:footnote w:id="2">
    <w:p w:rsidR="00992F94" w:rsidRDefault="00992F94">
      <w:pPr>
        <w:pStyle w:val="FootnoteText"/>
      </w:pPr>
      <w:r>
        <w:rPr>
          <w:rStyle w:val="FootnoteReference"/>
        </w:rPr>
        <w:footnoteRef/>
      </w:r>
      <w:r>
        <w:t xml:space="preserve"> Footnotes_chart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AB6"/>
    <w:rsid w:val="00084AB6"/>
    <w:rsid w:val="000B15F8"/>
    <w:rsid w:val="000C2442"/>
    <w:rsid w:val="00163D0C"/>
    <w:rsid w:val="00236BD6"/>
    <w:rsid w:val="002B0A48"/>
    <w:rsid w:val="00407A03"/>
    <w:rsid w:val="004305A0"/>
    <w:rsid w:val="005856F1"/>
    <w:rsid w:val="00612C9A"/>
    <w:rsid w:val="00642D32"/>
    <w:rsid w:val="006E696B"/>
    <w:rsid w:val="008477E8"/>
    <w:rsid w:val="00992F94"/>
    <w:rsid w:val="00A46AA6"/>
    <w:rsid w:val="00AC1E1F"/>
    <w:rsid w:val="00B945AA"/>
    <w:rsid w:val="00C210E1"/>
    <w:rsid w:val="00DC24B2"/>
    <w:rsid w:val="00E26457"/>
    <w:rsid w:val="00E3223B"/>
    <w:rsid w:val="00E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A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B6"/>
    <w:rPr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084A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94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71734400"/>
        <c:axId val="71735936"/>
      </c:barChart>
      <c:catAx>
        <c:axId val="71734400"/>
        <c:scaling>
          <c:orientation val="minMax"/>
        </c:scaling>
        <c:axPos val="b"/>
        <c:tickLblPos val="nextTo"/>
        <c:crossAx val="71735936"/>
        <c:crosses val="autoZero"/>
        <c:auto val="1"/>
        <c:lblAlgn val="ctr"/>
        <c:lblOffset val="100"/>
      </c:catAx>
      <c:valAx>
        <c:axId val="71735936"/>
        <c:scaling>
          <c:orientation val="minMax"/>
        </c:scaling>
        <c:axPos val="l"/>
        <c:majorGridlines/>
        <c:numFmt formatCode="General" sourceLinked="1"/>
        <c:tickLblPos val="nextTo"/>
        <c:crossAx val="71734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39FD0-FC1D-4CD1-851C-E28E23F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2009-09-09T06:57:00Z</dcterms:created>
  <dcterms:modified xsi:type="dcterms:W3CDTF">2009-09-09T06:57:00Z</dcterms:modified>
</cp:coreProperties>
</file>