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2D" w:rsidRDefault="0070512D" w:rsidP="00D60EBE">
      <w:pPr>
        <w:pStyle w:val="TOC1"/>
        <w:tabs>
          <w:tab w:val="left" w:pos="440"/>
          <w:tab w:val="right" w:leader="dot" w:pos="9962"/>
        </w:tabs>
        <w:rPr>
          <w:color w:val="FF0000"/>
          <w:kern w:val="32"/>
        </w:rPr>
      </w:pPr>
      <w:r w:rsidRPr="0070512D">
        <w:rPr>
          <w:color w:val="FF0000"/>
          <w:kern w:val="32"/>
        </w:rPr>
        <w:t xml:space="preserve">Test Focus: </w:t>
      </w:r>
      <w:r w:rsidR="00D60EBE">
        <w:rPr>
          <w:color w:val="FF0000"/>
          <w:kern w:val="32"/>
        </w:rPr>
        <w:t>TOC formats: classic</w:t>
      </w:r>
    </w:p>
    <w:p w:rsidR="00D60EBE" w:rsidRDefault="001016D1">
      <w:pPr>
        <w:pStyle w:val="TOC1"/>
        <w:tabs>
          <w:tab w:val="left" w:pos="480"/>
          <w:tab w:val="right" w:pos="99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016D1">
        <w:fldChar w:fldCharType="begin"/>
      </w:r>
      <w:r w:rsidR="00D60EBE">
        <w:instrText xml:space="preserve"> TOC \o "1-4" \h \z \u </w:instrText>
      </w:r>
      <w:r w:rsidRPr="001016D1">
        <w:fldChar w:fldCharType="separate"/>
      </w:r>
      <w:hyperlink w:anchor="_Toc216171080" w:history="1">
        <w:r w:rsidR="00D60EBE" w:rsidRPr="00D05F88">
          <w:rPr>
            <w:rStyle w:val="Hyperlink"/>
            <w:noProof/>
          </w:rPr>
          <w:t>1.</w:t>
        </w:r>
        <w:r w:rsidR="00D60EB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60EBE" w:rsidRPr="00D05F88">
          <w:rPr>
            <w:rStyle w:val="Hyperlink"/>
            <w:noProof/>
          </w:rPr>
          <w:t>Introduction</w:t>
        </w:r>
        <w:r w:rsidR="00D60E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EBE">
          <w:rPr>
            <w:noProof/>
            <w:webHidden/>
          </w:rPr>
          <w:instrText xml:space="preserve"> PAGEREF _Toc216171080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0EB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60EBE" w:rsidRDefault="001016D1">
      <w:pPr>
        <w:pStyle w:val="TOC2"/>
        <w:tabs>
          <w:tab w:val="left" w:pos="480"/>
          <w:tab w:val="right" w:pos="99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16171081" w:history="1">
        <w:r w:rsidR="00D60EBE" w:rsidRPr="00D05F88">
          <w:rPr>
            <w:rStyle w:val="Hyperlink"/>
            <w:noProof/>
          </w:rPr>
          <w:t>1)</w:t>
        </w:r>
        <w:r w:rsidR="00D60EBE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D60EBE" w:rsidRPr="00D05F88">
          <w:rPr>
            <w:rStyle w:val="Hyperlink"/>
            <w:noProof/>
          </w:rPr>
          <w:t>System Requirements</w:t>
        </w:r>
        <w:r w:rsidR="00D60E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EBE">
          <w:rPr>
            <w:noProof/>
            <w:webHidden/>
          </w:rPr>
          <w:instrText xml:space="preserve"> PAGEREF _Toc216171081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0EB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60EBE" w:rsidRDefault="001016D1">
      <w:pPr>
        <w:pStyle w:val="TOC3"/>
        <w:tabs>
          <w:tab w:val="left" w:pos="720"/>
          <w:tab w:val="right" w:pos="9962"/>
        </w:tabs>
        <w:rPr>
          <w:rFonts w:eastAsiaTheme="minorEastAsia" w:cstheme="minorBidi"/>
          <w:noProof/>
          <w:sz w:val="22"/>
          <w:szCs w:val="22"/>
        </w:rPr>
      </w:pPr>
      <w:hyperlink w:anchor="_Toc216171082" w:history="1">
        <w:r w:rsidR="00D60EBE" w:rsidRPr="00D05F88">
          <w:rPr>
            <w:rStyle w:val="Hyperlink"/>
            <w:noProof/>
          </w:rPr>
          <w:t>I.</w:t>
        </w:r>
        <w:r w:rsidR="00D60EBE">
          <w:rPr>
            <w:rFonts w:eastAsiaTheme="minorEastAsia" w:cstheme="minorBidi"/>
            <w:noProof/>
            <w:sz w:val="22"/>
            <w:szCs w:val="22"/>
          </w:rPr>
          <w:tab/>
        </w:r>
        <w:r w:rsidR="00D60EBE" w:rsidRPr="00D05F88">
          <w:rPr>
            <w:rStyle w:val="Hyperlink"/>
            <w:noProof/>
          </w:rPr>
          <w:t>Hardware Requirements</w:t>
        </w:r>
        <w:r w:rsidR="00D60E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EBE">
          <w:rPr>
            <w:noProof/>
            <w:webHidden/>
          </w:rPr>
          <w:instrText xml:space="preserve"> PAGEREF _Toc216171082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0EB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60EBE" w:rsidRDefault="001016D1">
      <w:pPr>
        <w:pStyle w:val="TOC4"/>
        <w:tabs>
          <w:tab w:val="left" w:pos="960"/>
          <w:tab w:val="right" w:pos="9962"/>
        </w:tabs>
        <w:rPr>
          <w:rFonts w:eastAsiaTheme="minorEastAsia" w:cstheme="minorBidi"/>
          <w:noProof/>
          <w:sz w:val="22"/>
          <w:szCs w:val="22"/>
        </w:rPr>
      </w:pPr>
      <w:hyperlink w:anchor="_Toc216171083" w:history="1">
        <w:r w:rsidR="00D60EBE" w:rsidRPr="00D05F88">
          <w:rPr>
            <w:rStyle w:val="Hyperlink"/>
            <w:noProof/>
          </w:rPr>
          <w:t>1)</w:t>
        </w:r>
        <w:r w:rsidR="00D60EBE">
          <w:rPr>
            <w:rFonts w:eastAsiaTheme="minorEastAsia" w:cstheme="minorBidi"/>
            <w:noProof/>
            <w:sz w:val="22"/>
            <w:szCs w:val="22"/>
          </w:rPr>
          <w:tab/>
        </w:r>
        <w:r w:rsidR="00D60EBE" w:rsidRPr="00D05F88">
          <w:rPr>
            <w:rStyle w:val="Hyperlink"/>
            <w:noProof/>
          </w:rPr>
          <w:t>128-500MB of RAM</w:t>
        </w:r>
        <w:r w:rsidR="00D60E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EBE">
          <w:rPr>
            <w:noProof/>
            <w:webHidden/>
          </w:rPr>
          <w:instrText xml:space="preserve"> PAGEREF _Toc216171083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0EB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60EBE" w:rsidRDefault="001016D1">
      <w:pPr>
        <w:pStyle w:val="TOC4"/>
        <w:tabs>
          <w:tab w:val="left" w:pos="960"/>
          <w:tab w:val="right" w:pos="9962"/>
        </w:tabs>
        <w:rPr>
          <w:rFonts w:eastAsiaTheme="minorEastAsia" w:cstheme="minorBidi"/>
          <w:noProof/>
          <w:sz w:val="22"/>
          <w:szCs w:val="22"/>
        </w:rPr>
      </w:pPr>
      <w:hyperlink w:anchor="_Toc216171084" w:history="1">
        <w:r w:rsidR="00D60EBE" w:rsidRPr="00D05F88">
          <w:rPr>
            <w:rStyle w:val="Hyperlink"/>
            <w:noProof/>
          </w:rPr>
          <w:t>2)</w:t>
        </w:r>
        <w:r w:rsidR="00D60EBE">
          <w:rPr>
            <w:rFonts w:eastAsiaTheme="minorEastAsia" w:cstheme="minorBidi"/>
            <w:noProof/>
            <w:sz w:val="22"/>
            <w:szCs w:val="22"/>
          </w:rPr>
          <w:tab/>
        </w:r>
        <w:r w:rsidR="00D60EBE" w:rsidRPr="00D05F88">
          <w:rPr>
            <w:rStyle w:val="Hyperlink"/>
            <w:noProof/>
          </w:rPr>
          <w:t>Pentium II or faster processor</w:t>
        </w:r>
        <w:r w:rsidR="00D60E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EBE">
          <w:rPr>
            <w:noProof/>
            <w:webHidden/>
          </w:rPr>
          <w:instrText xml:space="preserve"> PAGEREF _Toc216171084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0EB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60EBE" w:rsidRDefault="001016D1">
      <w:pPr>
        <w:pStyle w:val="TOC4"/>
        <w:tabs>
          <w:tab w:val="left" w:pos="960"/>
          <w:tab w:val="right" w:pos="9962"/>
        </w:tabs>
        <w:rPr>
          <w:rFonts w:eastAsiaTheme="minorEastAsia" w:cstheme="minorBidi"/>
          <w:noProof/>
          <w:sz w:val="22"/>
          <w:szCs w:val="22"/>
        </w:rPr>
      </w:pPr>
      <w:hyperlink w:anchor="_Toc216171085" w:history="1">
        <w:r w:rsidR="00D60EBE" w:rsidRPr="00D05F88">
          <w:rPr>
            <w:rStyle w:val="Hyperlink"/>
            <w:noProof/>
          </w:rPr>
          <w:t>3)</w:t>
        </w:r>
        <w:r w:rsidR="00D60EBE">
          <w:rPr>
            <w:rFonts w:eastAsiaTheme="minorEastAsia" w:cstheme="minorBidi"/>
            <w:noProof/>
            <w:sz w:val="22"/>
            <w:szCs w:val="22"/>
          </w:rPr>
          <w:tab/>
        </w:r>
        <w:r w:rsidR="00D60EBE" w:rsidRPr="00D05F88">
          <w:rPr>
            <w:rStyle w:val="Hyperlink"/>
            <w:noProof/>
          </w:rPr>
          <w:t>50MB of hard drive space</w:t>
        </w:r>
        <w:r w:rsidR="00D60E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EBE">
          <w:rPr>
            <w:noProof/>
            <w:webHidden/>
          </w:rPr>
          <w:instrText xml:space="preserve"> PAGEREF _Toc216171085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0EBE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60EBE" w:rsidRDefault="001016D1">
      <w:pPr>
        <w:pStyle w:val="TOC4"/>
        <w:tabs>
          <w:tab w:val="left" w:pos="960"/>
          <w:tab w:val="right" w:pos="9962"/>
        </w:tabs>
        <w:rPr>
          <w:rFonts w:eastAsiaTheme="minorEastAsia" w:cstheme="minorBidi"/>
          <w:noProof/>
          <w:sz w:val="22"/>
          <w:szCs w:val="22"/>
        </w:rPr>
      </w:pPr>
      <w:hyperlink w:anchor="_Toc216171086" w:history="1">
        <w:r w:rsidR="00D60EBE" w:rsidRPr="00D05F88">
          <w:rPr>
            <w:rStyle w:val="Hyperlink"/>
            <w:noProof/>
          </w:rPr>
          <w:t>4)</w:t>
        </w:r>
        <w:r w:rsidR="00D60EBE">
          <w:rPr>
            <w:rFonts w:eastAsiaTheme="minorEastAsia" w:cstheme="minorBidi"/>
            <w:noProof/>
            <w:sz w:val="22"/>
            <w:szCs w:val="22"/>
          </w:rPr>
          <w:tab/>
        </w:r>
        <w:r w:rsidR="00D60EBE" w:rsidRPr="00D05F88">
          <w:rPr>
            <w:rStyle w:val="Hyperlink"/>
            <w:noProof/>
          </w:rPr>
          <w:t>Central storage unit recommended for test script storage</w:t>
        </w:r>
        <w:r w:rsidR="00D60E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EBE">
          <w:rPr>
            <w:noProof/>
            <w:webHidden/>
          </w:rPr>
          <w:instrText xml:space="preserve"> PAGEREF _Toc216171086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0EB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60EBE" w:rsidRDefault="001016D1">
      <w:pPr>
        <w:pStyle w:val="TOC4"/>
        <w:tabs>
          <w:tab w:val="left" w:pos="960"/>
          <w:tab w:val="right" w:pos="9962"/>
        </w:tabs>
        <w:rPr>
          <w:rFonts w:eastAsiaTheme="minorEastAsia" w:cstheme="minorBidi"/>
          <w:noProof/>
          <w:sz w:val="22"/>
          <w:szCs w:val="22"/>
        </w:rPr>
      </w:pPr>
      <w:hyperlink w:anchor="_Toc216171087" w:history="1">
        <w:r w:rsidR="00D60EBE" w:rsidRPr="00D05F88">
          <w:rPr>
            <w:rStyle w:val="Hyperlink"/>
            <w:noProof/>
          </w:rPr>
          <w:t>5)</w:t>
        </w:r>
        <w:r w:rsidR="00D60EBE">
          <w:rPr>
            <w:rFonts w:eastAsiaTheme="minorEastAsia" w:cstheme="minorBidi"/>
            <w:noProof/>
            <w:sz w:val="22"/>
            <w:szCs w:val="22"/>
          </w:rPr>
          <w:tab/>
        </w:r>
        <w:r w:rsidR="00D60EBE" w:rsidRPr="00D05F88">
          <w:rPr>
            <w:rStyle w:val="Hyperlink"/>
            <w:noProof/>
          </w:rPr>
          <w:t>Platform Support</w:t>
        </w:r>
        <w:r w:rsidR="00D60E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EBE">
          <w:rPr>
            <w:noProof/>
            <w:webHidden/>
          </w:rPr>
          <w:instrText xml:space="preserve"> PAGEREF _Toc216171087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0EB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60EBE" w:rsidRDefault="001016D1">
      <w:pPr>
        <w:pStyle w:val="TOC4"/>
        <w:tabs>
          <w:tab w:val="left" w:pos="960"/>
          <w:tab w:val="right" w:pos="9962"/>
        </w:tabs>
        <w:rPr>
          <w:rFonts w:eastAsiaTheme="minorEastAsia" w:cstheme="minorBidi"/>
          <w:noProof/>
          <w:sz w:val="22"/>
          <w:szCs w:val="22"/>
        </w:rPr>
      </w:pPr>
      <w:hyperlink w:anchor="_Toc216171088" w:history="1">
        <w:r w:rsidR="00D60EBE" w:rsidRPr="00D05F88">
          <w:rPr>
            <w:rStyle w:val="Hyperlink"/>
            <w:noProof/>
          </w:rPr>
          <w:t>6)</w:t>
        </w:r>
        <w:r w:rsidR="00D60EBE">
          <w:rPr>
            <w:rFonts w:eastAsiaTheme="minorEastAsia" w:cstheme="minorBidi"/>
            <w:noProof/>
            <w:sz w:val="22"/>
            <w:szCs w:val="22"/>
          </w:rPr>
          <w:tab/>
        </w:r>
        <w:r w:rsidR="00D60EBE" w:rsidRPr="00D05F88">
          <w:rPr>
            <w:rStyle w:val="Hyperlink"/>
            <w:noProof/>
          </w:rPr>
          <w:t>Browser Support</w:t>
        </w:r>
        <w:r w:rsidR="00D60E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EBE">
          <w:rPr>
            <w:noProof/>
            <w:webHidden/>
          </w:rPr>
          <w:instrText xml:space="preserve"> PAGEREF _Toc216171088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0EB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60EBE" w:rsidRDefault="001016D1">
      <w:pPr>
        <w:pStyle w:val="TOC2"/>
        <w:tabs>
          <w:tab w:val="left" w:pos="480"/>
          <w:tab w:val="right" w:pos="9962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hyperlink w:anchor="_Toc216171089" w:history="1">
        <w:r w:rsidR="00D60EBE" w:rsidRPr="00D05F88">
          <w:rPr>
            <w:rStyle w:val="Hyperlink"/>
            <w:noProof/>
          </w:rPr>
          <w:t>2)</w:t>
        </w:r>
        <w:r w:rsidR="00D60EBE">
          <w:rPr>
            <w:rFonts w:eastAsiaTheme="minorEastAsia" w:cstheme="minorBidi"/>
            <w:b w:val="0"/>
            <w:bCs w:val="0"/>
            <w:noProof/>
            <w:sz w:val="22"/>
            <w:szCs w:val="22"/>
          </w:rPr>
          <w:tab/>
        </w:r>
        <w:r w:rsidR="00D60EBE" w:rsidRPr="00D05F88">
          <w:rPr>
            <w:rStyle w:val="Hyperlink"/>
            <w:noProof/>
          </w:rPr>
          <w:t>Price and Licensing</w:t>
        </w:r>
        <w:r w:rsidR="00D60E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EBE">
          <w:rPr>
            <w:noProof/>
            <w:webHidden/>
          </w:rPr>
          <w:instrText xml:space="preserve"> PAGEREF _Toc216171089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0EBE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60EBE" w:rsidRDefault="001016D1">
      <w:pPr>
        <w:pStyle w:val="TOC1"/>
        <w:tabs>
          <w:tab w:val="left" w:pos="480"/>
          <w:tab w:val="right" w:pos="99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16171090" w:history="1">
        <w:r w:rsidR="00D60EBE" w:rsidRPr="00D05F88">
          <w:rPr>
            <w:rStyle w:val="Hyperlink"/>
            <w:noProof/>
          </w:rPr>
          <w:t>2.</w:t>
        </w:r>
        <w:r w:rsidR="00D60EB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60EBE" w:rsidRPr="00D05F88">
          <w:rPr>
            <w:rStyle w:val="Hyperlink"/>
            <w:noProof/>
          </w:rPr>
          <w:t>General Challenges</w:t>
        </w:r>
        <w:r w:rsidR="00D60E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EBE">
          <w:rPr>
            <w:noProof/>
            <w:webHidden/>
          </w:rPr>
          <w:instrText xml:space="preserve"> PAGEREF _Toc216171090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0EBE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60EBE" w:rsidRDefault="001016D1">
      <w:pPr>
        <w:pStyle w:val="TOC1"/>
        <w:tabs>
          <w:tab w:val="left" w:pos="480"/>
          <w:tab w:val="right" w:pos="99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216171091" w:history="1">
        <w:r w:rsidR="00D60EBE" w:rsidRPr="00D05F88">
          <w:rPr>
            <w:rStyle w:val="Hyperlink"/>
            <w:noProof/>
          </w:rPr>
          <w:t>3.</w:t>
        </w:r>
        <w:r w:rsidR="00D60EB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60EBE" w:rsidRPr="00D05F88">
          <w:rPr>
            <w:rStyle w:val="Hyperlink"/>
            <w:noProof/>
          </w:rPr>
          <w:t>Technical Details</w:t>
        </w:r>
        <w:r w:rsidR="00D60E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60EBE">
          <w:rPr>
            <w:noProof/>
            <w:webHidden/>
          </w:rPr>
          <w:instrText xml:space="preserve"> PAGEREF _Toc216171091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0EBE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60EBE" w:rsidRPr="00D60EBE" w:rsidRDefault="001016D1" w:rsidP="00D60EBE">
      <w:r>
        <w:fldChar w:fldCharType="end"/>
      </w:r>
    </w:p>
    <w:p w:rsidR="00D60EBE" w:rsidRPr="00D60EBE" w:rsidRDefault="00D60EBE" w:rsidP="00D60EBE"/>
    <w:p w:rsidR="00B954A4" w:rsidRPr="00B954A4" w:rsidRDefault="00B954A4" w:rsidP="00B954A4"/>
    <w:p w:rsidR="00D71CE9" w:rsidRDefault="00D71CE9" w:rsidP="00D71CE9">
      <w:pPr>
        <w:keepNext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p w:rsidR="00B954A4" w:rsidRDefault="00B954A4" w:rsidP="00D71CE9">
      <w:pPr>
        <w:keepNext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p w:rsidR="00B954A4" w:rsidRDefault="00B954A4" w:rsidP="00D71CE9">
      <w:pPr>
        <w:keepNext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p w:rsidR="00B954A4" w:rsidRDefault="00B954A4" w:rsidP="00D71CE9">
      <w:pPr>
        <w:keepNext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p w:rsidR="00B954A4" w:rsidRDefault="00B954A4" w:rsidP="00D71CE9">
      <w:pPr>
        <w:keepNext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p w:rsidR="00D71CE9" w:rsidRDefault="00D71CE9" w:rsidP="00D71CE9">
      <w:pPr>
        <w:keepNext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p w:rsidR="00D71CE9" w:rsidRDefault="00D71CE9" w:rsidP="00D71CE9">
      <w:pPr>
        <w:keepNext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p w:rsidR="00D71CE9" w:rsidRDefault="00D71CE9" w:rsidP="00D71CE9">
      <w:pPr>
        <w:keepNext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p w:rsidR="00D71CE9" w:rsidRDefault="00D71CE9" w:rsidP="00D71CE9">
      <w:pPr>
        <w:keepNext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p w:rsidR="00D71CE9" w:rsidRDefault="00D71CE9" w:rsidP="00D71CE9">
      <w:pPr>
        <w:keepNext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p w:rsidR="00D71CE9" w:rsidRDefault="00D71CE9" w:rsidP="00044CC2">
      <w:pPr>
        <w:pStyle w:val="Heading1"/>
      </w:pPr>
      <w:bookmarkStart w:id="0" w:name="_Toc216168959"/>
      <w:bookmarkStart w:id="1" w:name="_Toc216169009"/>
      <w:bookmarkStart w:id="2" w:name="_Toc216169278"/>
      <w:bookmarkStart w:id="3" w:name="_Toc216169538"/>
      <w:bookmarkStart w:id="4" w:name="_Toc216169779"/>
      <w:bookmarkStart w:id="5" w:name="_Toc216171080"/>
      <w:r>
        <w:t>Introduction</w:t>
      </w:r>
      <w:bookmarkEnd w:id="0"/>
      <w:bookmarkEnd w:id="1"/>
      <w:bookmarkEnd w:id="2"/>
      <w:bookmarkEnd w:id="3"/>
      <w:bookmarkEnd w:id="4"/>
      <w:bookmarkEnd w:id="5"/>
    </w:p>
    <w:p w:rsidR="00D71CE9" w:rsidRDefault="00D71CE9" w:rsidP="00044CC2">
      <w:pPr>
        <w:pStyle w:val="Heading2"/>
      </w:pPr>
      <w:bookmarkStart w:id="6" w:name="_Toc216168960"/>
      <w:bookmarkStart w:id="7" w:name="_Toc216169010"/>
      <w:bookmarkStart w:id="8" w:name="_Toc216169279"/>
      <w:bookmarkStart w:id="9" w:name="_Toc216169539"/>
      <w:bookmarkStart w:id="10" w:name="_Toc216169780"/>
      <w:bookmarkStart w:id="11" w:name="_Toc216171081"/>
      <w:r>
        <w:t>System Requirements</w:t>
      </w:r>
      <w:bookmarkEnd w:id="6"/>
      <w:bookmarkEnd w:id="7"/>
      <w:bookmarkEnd w:id="8"/>
      <w:bookmarkEnd w:id="9"/>
      <w:bookmarkEnd w:id="10"/>
      <w:bookmarkEnd w:id="11"/>
    </w:p>
    <w:p w:rsidR="00D71CE9" w:rsidRDefault="00D71CE9" w:rsidP="00044CC2">
      <w:pPr>
        <w:pStyle w:val="Heading3"/>
      </w:pPr>
      <w:bookmarkStart w:id="12" w:name="_Toc216168961"/>
      <w:bookmarkStart w:id="13" w:name="_Toc216169280"/>
      <w:bookmarkStart w:id="14" w:name="_Toc216169540"/>
      <w:bookmarkStart w:id="15" w:name="_Toc216169781"/>
      <w:bookmarkStart w:id="16" w:name="_Toc216171082"/>
      <w:r>
        <w:t>Hardware Requirements</w:t>
      </w:r>
      <w:bookmarkEnd w:id="12"/>
      <w:bookmarkEnd w:id="13"/>
      <w:bookmarkEnd w:id="14"/>
      <w:bookmarkEnd w:id="15"/>
      <w:bookmarkEnd w:id="16"/>
    </w:p>
    <w:p w:rsidR="00D71CE9" w:rsidRDefault="00D71CE9" w:rsidP="00044CC2">
      <w:pPr>
        <w:pStyle w:val="Heading4"/>
      </w:pPr>
      <w:bookmarkStart w:id="17" w:name="_Toc216168962"/>
      <w:bookmarkStart w:id="18" w:name="_Toc216169281"/>
      <w:bookmarkStart w:id="19" w:name="_Toc216169541"/>
      <w:bookmarkStart w:id="20" w:name="_Toc216169782"/>
      <w:bookmarkStart w:id="21" w:name="_Toc216171083"/>
      <w:r>
        <w:t>128-500MB of RAM</w:t>
      </w:r>
      <w:bookmarkEnd w:id="17"/>
      <w:bookmarkEnd w:id="18"/>
      <w:bookmarkEnd w:id="19"/>
      <w:bookmarkEnd w:id="20"/>
      <w:bookmarkEnd w:id="21"/>
    </w:p>
    <w:p w:rsidR="00D71CE9" w:rsidRDefault="00D71CE9" w:rsidP="00044CC2">
      <w:pPr>
        <w:pStyle w:val="Heading4"/>
      </w:pPr>
      <w:bookmarkStart w:id="22" w:name="_Toc216168963"/>
      <w:bookmarkStart w:id="23" w:name="_Toc216169282"/>
      <w:bookmarkStart w:id="24" w:name="_Toc216169542"/>
      <w:bookmarkStart w:id="25" w:name="_Toc216169783"/>
      <w:bookmarkStart w:id="26" w:name="_Toc216171084"/>
      <w:r>
        <w:t>Pentium II or faster processor</w:t>
      </w:r>
      <w:bookmarkEnd w:id="22"/>
      <w:bookmarkEnd w:id="23"/>
      <w:bookmarkEnd w:id="24"/>
      <w:bookmarkEnd w:id="25"/>
      <w:bookmarkEnd w:id="26"/>
    </w:p>
    <w:p w:rsidR="00D71CE9" w:rsidRDefault="00D71CE9" w:rsidP="00044CC2">
      <w:pPr>
        <w:pStyle w:val="Heading4"/>
      </w:pPr>
      <w:bookmarkStart w:id="27" w:name="_Ref216075808"/>
      <w:bookmarkStart w:id="28" w:name="_Toc216168964"/>
      <w:bookmarkStart w:id="29" w:name="_Toc216169283"/>
      <w:bookmarkStart w:id="30" w:name="_Toc216169543"/>
      <w:bookmarkStart w:id="31" w:name="_Toc216169784"/>
      <w:bookmarkStart w:id="32" w:name="_Toc216171085"/>
      <w:r>
        <w:t>50MB of hard drive space</w:t>
      </w:r>
      <w:bookmarkEnd w:id="27"/>
      <w:bookmarkEnd w:id="28"/>
      <w:bookmarkEnd w:id="29"/>
      <w:bookmarkEnd w:id="30"/>
      <w:bookmarkEnd w:id="31"/>
      <w:bookmarkEnd w:id="32"/>
    </w:p>
    <w:p w:rsidR="00D71CE9" w:rsidRDefault="00D71CE9" w:rsidP="00044CC2">
      <w:pPr>
        <w:pStyle w:val="Heading4"/>
      </w:pPr>
      <w:bookmarkStart w:id="33" w:name="_Toc216168965"/>
      <w:bookmarkStart w:id="34" w:name="_Toc216169284"/>
      <w:bookmarkStart w:id="35" w:name="_Toc216169544"/>
      <w:bookmarkStart w:id="36" w:name="_Toc216169785"/>
      <w:bookmarkStart w:id="37" w:name="_Toc216171086"/>
      <w:r>
        <w:lastRenderedPageBreak/>
        <w:t>Central storage unit recommended for test script storage</w:t>
      </w:r>
      <w:bookmarkEnd w:id="33"/>
      <w:bookmarkEnd w:id="34"/>
      <w:bookmarkEnd w:id="35"/>
      <w:bookmarkEnd w:id="36"/>
      <w:bookmarkEnd w:id="37"/>
    </w:p>
    <w:p w:rsidR="00D71CE9" w:rsidRDefault="00D71CE9" w:rsidP="00D71CE9">
      <w:pPr>
        <w:autoSpaceDE w:val="0"/>
        <w:autoSpaceDN w:val="0"/>
        <w:adjustRightInd w:val="0"/>
        <w:jc w:val="both"/>
      </w:pPr>
    </w:p>
    <w:p w:rsidR="00D71CE9" w:rsidRPr="00284339" w:rsidRDefault="00284339" w:rsidP="00D71CE9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 w:hint="eastAsia"/>
        </w:rPr>
        <w:t>Normal text here</w:t>
      </w:r>
    </w:p>
    <w:p w:rsidR="00D71CE9" w:rsidRDefault="00D71CE9" w:rsidP="00D71CE9">
      <w:pPr>
        <w:autoSpaceDE w:val="0"/>
        <w:autoSpaceDN w:val="0"/>
        <w:adjustRightInd w:val="0"/>
        <w:jc w:val="both"/>
      </w:pPr>
    </w:p>
    <w:p w:rsidR="00D71CE9" w:rsidRDefault="00D71CE9" w:rsidP="00D71CE9">
      <w:pPr>
        <w:autoSpaceDE w:val="0"/>
        <w:autoSpaceDN w:val="0"/>
        <w:adjustRightInd w:val="0"/>
        <w:jc w:val="both"/>
      </w:pPr>
      <w:r>
        <w:t>The alpha release did not have any extravagant hardware requirements.</w:t>
      </w:r>
    </w:p>
    <w:p w:rsidR="00D71CE9" w:rsidRDefault="00D71CE9" w:rsidP="00044CC2">
      <w:pPr>
        <w:pStyle w:val="Heading4"/>
      </w:pPr>
      <w:bookmarkStart w:id="38" w:name="_Toc216168966"/>
      <w:bookmarkStart w:id="39" w:name="_Toc216169285"/>
      <w:bookmarkStart w:id="40" w:name="_Toc216169545"/>
      <w:bookmarkStart w:id="41" w:name="_Toc216169786"/>
      <w:bookmarkStart w:id="42" w:name="_Toc216171087"/>
      <w:r>
        <w:t>Platform Support</w:t>
      </w:r>
      <w:bookmarkEnd w:id="38"/>
      <w:bookmarkEnd w:id="39"/>
      <w:bookmarkEnd w:id="40"/>
      <w:bookmarkEnd w:id="41"/>
      <w:bookmarkEnd w:id="42"/>
    </w:p>
    <w:p w:rsidR="00D71CE9" w:rsidRDefault="00D71CE9" w:rsidP="00044CC2">
      <w:pPr>
        <w:pStyle w:val="Heading5"/>
      </w:pPr>
      <w:bookmarkStart w:id="43" w:name="_Ref216075904"/>
      <w:bookmarkStart w:id="44" w:name="_Toc216168967"/>
      <w:r>
        <w:t>Windows NT 4.0</w:t>
      </w:r>
      <w:bookmarkEnd w:id="43"/>
      <w:bookmarkEnd w:id="44"/>
    </w:p>
    <w:p w:rsidR="007333CB" w:rsidRPr="00284339" w:rsidRDefault="00284339" w:rsidP="007333CB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 w:hint="eastAsia"/>
        </w:rPr>
        <w:t>normal text here</w:t>
      </w:r>
    </w:p>
    <w:p w:rsidR="007333CB" w:rsidRPr="007333CB" w:rsidRDefault="007333CB" w:rsidP="007333CB"/>
    <w:p w:rsidR="00044CC2" w:rsidRDefault="00044CC2" w:rsidP="00044CC2">
      <w:pPr>
        <w:pStyle w:val="Heading6"/>
      </w:pPr>
      <w:r>
        <w:t xml:space="preserve"> </w:t>
      </w:r>
      <w:bookmarkStart w:id="45" w:name="_Toc216168968"/>
      <w:r>
        <w:t>NT 1.0</w:t>
      </w:r>
      <w:bookmarkEnd w:id="45"/>
    </w:p>
    <w:p w:rsidR="007333CB" w:rsidRPr="00284339" w:rsidRDefault="00284339" w:rsidP="007333CB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 w:hint="eastAsia"/>
        </w:rPr>
        <w:t>normal text here</w:t>
      </w:r>
    </w:p>
    <w:p w:rsidR="007333CB" w:rsidRPr="007333CB" w:rsidRDefault="007333CB" w:rsidP="007333CB"/>
    <w:p w:rsidR="00044CC2" w:rsidRDefault="00044CC2" w:rsidP="00044CC2">
      <w:pPr>
        <w:pStyle w:val="Heading6"/>
      </w:pPr>
      <w:r>
        <w:t xml:space="preserve"> </w:t>
      </w:r>
      <w:bookmarkStart w:id="46" w:name="_Toc216168969"/>
      <w:r>
        <w:t>NT 2.0</w:t>
      </w:r>
      <w:bookmarkEnd w:id="46"/>
    </w:p>
    <w:p w:rsidR="007333CB" w:rsidRPr="00284339" w:rsidRDefault="00284339" w:rsidP="007333CB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 w:hint="eastAsia"/>
        </w:rPr>
        <w:t>normal text here</w:t>
      </w:r>
    </w:p>
    <w:p w:rsidR="007333CB" w:rsidRPr="007333CB" w:rsidRDefault="007333CB" w:rsidP="007333CB"/>
    <w:p w:rsidR="00044CC2" w:rsidRDefault="00044CC2" w:rsidP="00044CC2">
      <w:pPr>
        <w:pStyle w:val="Heading6"/>
      </w:pPr>
      <w:bookmarkStart w:id="47" w:name="_Toc216168970"/>
      <w:r>
        <w:t>NT 3.0</w:t>
      </w:r>
      <w:bookmarkEnd w:id="47"/>
    </w:p>
    <w:p w:rsidR="007333CB" w:rsidRPr="00284339" w:rsidRDefault="00284339" w:rsidP="007333CB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 w:hint="eastAsia"/>
        </w:rPr>
        <w:t>normal text here</w:t>
      </w:r>
    </w:p>
    <w:p w:rsidR="007333CB" w:rsidRPr="007333CB" w:rsidRDefault="007333CB" w:rsidP="007333CB"/>
    <w:p w:rsidR="00044CC2" w:rsidRDefault="00044CC2" w:rsidP="00044CC2">
      <w:pPr>
        <w:pStyle w:val="Heading6"/>
      </w:pPr>
      <w:bookmarkStart w:id="48" w:name="_Toc216168971"/>
      <w:r>
        <w:t>NT 4.0</w:t>
      </w:r>
      <w:bookmarkEnd w:id="48"/>
    </w:p>
    <w:p w:rsidR="007333CB" w:rsidRDefault="00284339" w:rsidP="007333CB">
      <w:pPr>
        <w:autoSpaceDE w:val="0"/>
        <w:autoSpaceDN w:val="0"/>
        <w:adjustRightInd w:val="0"/>
        <w:jc w:val="both"/>
      </w:pPr>
      <w:r>
        <w:rPr>
          <w:rFonts w:eastAsiaTheme="minorEastAsia" w:hint="eastAsia"/>
        </w:rPr>
        <w:t>normal text here</w:t>
      </w:r>
      <w:r w:rsidR="007333CB">
        <w:t xml:space="preserve">  </w:t>
      </w:r>
    </w:p>
    <w:p w:rsidR="007333CB" w:rsidRPr="007333CB" w:rsidRDefault="007333CB" w:rsidP="007333CB"/>
    <w:p w:rsidR="00044CC2" w:rsidRDefault="00044CC2" w:rsidP="00044CC2">
      <w:pPr>
        <w:pStyle w:val="Heading6"/>
      </w:pPr>
      <w:bookmarkStart w:id="49" w:name="_Toc216168972"/>
      <w:r>
        <w:t>NT 5.0</w:t>
      </w:r>
      <w:bookmarkEnd w:id="49"/>
    </w:p>
    <w:p w:rsidR="007333CB" w:rsidRPr="00284339" w:rsidRDefault="00284339" w:rsidP="007333CB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 w:hint="eastAsia"/>
        </w:rPr>
        <w:t>normal text here</w:t>
      </w:r>
    </w:p>
    <w:p w:rsidR="007333CB" w:rsidRPr="007333CB" w:rsidRDefault="007333CB" w:rsidP="007333CB"/>
    <w:p w:rsidR="00044CC2" w:rsidRDefault="00044CC2" w:rsidP="00044CC2">
      <w:pPr>
        <w:pStyle w:val="Heading6"/>
      </w:pPr>
      <w:bookmarkStart w:id="50" w:name="_Toc216168973"/>
      <w:r>
        <w:t>NT 6.0</w:t>
      </w:r>
      <w:bookmarkEnd w:id="50"/>
    </w:p>
    <w:p w:rsidR="00044CC2" w:rsidRDefault="00044CC2" w:rsidP="00044CC2"/>
    <w:p w:rsidR="007333CB" w:rsidRDefault="00044CC2" w:rsidP="00284339">
      <w:pPr>
        <w:autoSpaceDE w:val="0"/>
        <w:autoSpaceDN w:val="0"/>
        <w:adjustRightInd w:val="0"/>
        <w:jc w:val="both"/>
      </w:pPr>
      <w:r>
        <w:t xml:space="preserve">      </w:t>
      </w:r>
      <w:r w:rsidR="00284339">
        <w:rPr>
          <w:rFonts w:eastAsiaTheme="minorEastAsia" w:hint="eastAsia"/>
        </w:rPr>
        <w:t>normal text here</w:t>
      </w:r>
      <w:r w:rsidR="007333CB">
        <w:t xml:space="preserve">  </w:t>
      </w:r>
    </w:p>
    <w:p w:rsidR="00044CC2" w:rsidRPr="00044CC2" w:rsidRDefault="00044CC2" w:rsidP="00044CC2"/>
    <w:p w:rsidR="00D71CE9" w:rsidRDefault="00D71CE9" w:rsidP="00044CC2">
      <w:pPr>
        <w:pStyle w:val="Heading5"/>
      </w:pPr>
      <w:bookmarkStart w:id="51" w:name="_Ref216075957"/>
      <w:bookmarkStart w:id="52" w:name="_Toc216168974"/>
      <w:r>
        <w:t>Windows 2000</w:t>
      </w:r>
      <w:bookmarkEnd w:id="51"/>
      <w:bookmarkEnd w:id="52"/>
    </w:p>
    <w:p w:rsidR="007333CB" w:rsidRPr="00284339" w:rsidRDefault="00284339" w:rsidP="007333CB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 w:hint="eastAsia"/>
        </w:rPr>
        <w:t>normal text here</w:t>
      </w:r>
    </w:p>
    <w:p w:rsidR="007333CB" w:rsidRPr="007333CB" w:rsidRDefault="007333CB" w:rsidP="007333CB"/>
    <w:p w:rsidR="00D71CE9" w:rsidRDefault="00D71CE9" w:rsidP="00044CC2">
      <w:pPr>
        <w:pStyle w:val="Heading5"/>
      </w:pPr>
      <w:bookmarkStart w:id="53" w:name="_Toc216168975"/>
      <w:r>
        <w:lastRenderedPageBreak/>
        <w:t>Windows XP</w:t>
      </w:r>
      <w:bookmarkEnd w:id="53"/>
      <w:r>
        <w:t xml:space="preserve">  </w:t>
      </w:r>
    </w:p>
    <w:p w:rsidR="007333CB" w:rsidRPr="00284339" w:rsidRDefault="00284339" w:rsidP="007333CB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 w:hint="eastAsia"/>
        </w:rPr>
        <w:t>normal text here</w:t>
      </w:r>
    </w:p>
    <w:p w:rsidR="007333CB" w:rsidRPr="007333CB" w:rsidRDefault="007333CB" w:rsidP="007333CB"/>
    <w:p w:rsidR="00593C1A" w:rsidRDefault="00D71CE9" w:rsidP="00044CC2">
      <w:pPr>
        <w:pStyle w:val="Heading5"/>
      </w:pPr>
      <w:bookmarkStart w:id="54" w:name="_Toc216168976"/>
      <w:r>
        <w:t>Windows Vista</w:t>
      </w:r>
      <w:bookmarkEnd w:id="54"/>
      <w:r>
        <w:t xml:space="preserve">   </w:t>
      </w:r>
      <w:bookmarkStart w:id="55" w:name="_Ref216075777"/>
    </w:p>
    <w:p w:rsidR="007333CB" w:rsidRDefault="00284339" w:rsidP="007333CB">
      <w:pPr>
        <w:autoSpaceDE w:val="0"/>
        <w:autoSpaceDN w:val="0"/>
        <w:adjustRightInd w:val="0"/>
        <w:jc w:val="both"/>
      </w:pPr>
      <w:r>
        <w:rPr>
          <w:rFonts w:eastAsiaTheme="minorEastAsia" w:hint="eastAsia"/>
        </w:rPr>
        <w:t>normal text here</w:t>
      </w:r>
      <w:r w:rsidR="007333CB">
        <w:t xml:space="preserve">.  </w:t>
      </w:r>
    </w:p>
    <w:p w:rsidR="007333CB" w:rsidRPr="007333CB" w:rsidRDefault="007333CB" w:rsidP="007333CB"/>
    <w:p w:rsidR="00D71CE9" w:rsidRDefault="00D71CE9" w:rsidP="00044CC2">
      <w:pPr>
        <w:pStyle w:val="Heading5"/>
      </w:pPr>
      <w:bookmarkStart w:id="56" w:name="_Toc216168977"/>
      <w:r w:rsidRPr="00C36198">
        <w:t>Red Hat 6.2 or later</w:t>
      </w:r>
      <w:bookmarkEnd w:id="55"/>
      <w:bookmarkEnd w:id="56"/>
    </w:p>
    <w:p w:rsidR="007333CB" w:rsidRPr="00284339" w:rsidRDefault="00284339" w:rsidP="007333CB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 w:hint="eastAsia"/>
        </w:rPr>
        <w:t>normal text here</w:t>
      </w:r>
    </w:p>
    <w:p w:rsidR="007333CB" w:rsidRPr="007333CB" w:rsidRDefault="007333CB" w:rsidP="007333CB"/>
    <w:p w:rsidR="00D71CE9" w:rsidRDefault="00D71CE9" w:rsidP="00044CC2">
      <w:pPr>
        <w:pStyle w:val="Heading4"/>
      </w:pPr>
      <w:bookmarkStart w:id="57" w:name="_Toc216168978"/>
      <w:bookmarkStart w:id="58" w:name="_Toc216169286"/>
      <w:bookmarkStart w:id="59" w:name="_Toc216169546"/>
      <w:bookmarkStart w:id="60" w:name="_Toc216169787"/>
      <w:bookmarkStart w:id="61" w:name="_Toc216171088"/>
      <w:r w:rsidRPr="00C36198">
        <w:t>Browser Support</w:t>
      </w:r>
      <w:bookmarkEnd w:id="57"/>
      <w:bookmarkEnd w:id="58"/>
      <w:bookmarkEnd w:id="59"/>
      <w:bookmarkEnd w:id="60"/>
      <w:bookmarkEnd w:id="61"/>
    </w:p>
    <w:p w:rsidR="007333CB" w:rsidRPr="00284339" w:rsidRDefault="00284339" w:rsidP="007333CB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 w:hint="eastAsia"/>
        </w:rPr>
        <w:t>normal text here</w:t>
      </w:r>
    </w:p>
    <w:p w:rsidR="007333CB" w:rsidRPr="007333CB" w:rsidRDefault="007333CB" w:rsidP="007333CB"/>
    <w:p w:rsidR="00D71CE9" w:rsidRDefault="00D71CE9" w:rsidP="00044CC2">
      <w:pPr>
        <w:pStyle w:val="Heading5"/>
      </w:pPr>
      <w:bookmarkStart w:id="62" w:name="_Ref216075831"/>
      <w:bookmarkStart w:id="63" w:name="_Toc216168979"/>
      <w:r>
        <w:t>Microsoft Internet Explorer 5.0-6.0</w:t>
      </w:r>
      <w:bookmarkEnd w:id="62"/>
      <w:bookmarkEnd w:id="63"/>
    </w:p>
    <w:p w:rsidR="007333CB" w:rsidRPr="00284339" w:rsidRDefault="00284339" w:rsidP="007333CB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 w:hint="eastAsia"/>
        </w:rPr>
        <w:t>normal text here</w:t>
      </w:r>
    </w:p>
    <w:p w:rsidR="007333CB" w:rsidRPr="007333CB" w:rsidRDefault="007333CB" w:rsidP="007333CB"/>
    <w:p w:rsidR="00D71CE9" w:rsidRDefault="00D71CE9" w:rsidP="00044CC2">
      <w:pPr>
        <w:pStyle w:val="Heading5"/>
      </w:pPr>
      <w:bookmarkStart w:id="64" w:name="_Ref216075870"/>
      <w:bookmarkStart w:id="65" w:name="_Toc216168980"/>
      <w:r>
        <w:t>Netscape Navigator 7 or later</w:t>
      </w:r>
      <w:bookmarkEnd w:id="64"/>
      <w:bookmarkEnd w:id="65"/>
    </w:p>
    <w:p w:rsidR="007333CB" w:rsidRDefault="00284339" w:rsidP="007333CB">
      <w:pPr>
        <w:autoSpaceDE w:val="0"/>
        <w:autoSpaceDN w:val="0"/>
        <w:adjustRightInd w:val="0"/>
        <w:jc w:val="both"/>
      </w:pPr>
      <w:r>
        <w:rPr>
          <w:rFonts w:eastAsiaTheme="minorEastAsia" w:hint="eastAsia"/>
        </w:rPr>
        <w:t>normal text here</w:t>
      </w:r>
      <w:r w:rsidR="007333CB">
        <w:t xml:space="preserve">  </w:t>
      </w:r>
    </w:p>
    <w:p w:rsidR="007333CB" w:rsidRPr="007333CB" w:rsidRDefault="007333CB" w:rsidP="007333CB"/>
    <w:p w:rsidR="00D71CE9" w:rsidRDefault="00D71CE9" w:rsidP="00D71CE9">
      <w:pPr>
        <w:autoSpaceDE w:val="0"/>
        <w:autoSpaceDN w:val="0"/>
        <w:adjustRightInd w:val="0"/>
        <w:jc w:val="both"/>
      </w:pPr>
    </w:p>
    <w:p w:rsidR="00D71CE9" w:rsidRDefault="00D71CE9" w:rsidP="00044CC2">
      <w:pPr>
        <w:pStyle w:val="Heading2"/>
      </w:pPr>
      <w:bookmarkStart w:id="66" w:name="_Toc216168981"/>
      <w:bookmarkStart w:id="67" w:name="_Toc216169011"/>
      <w:bookmarkStart w:id="68" w:name="_Toc216169287"/>
      <w:bookmarkStart w:id="69" w:name="_Toc216169547"/>
      <w:bookmarkStart w:id="70" w:name="_Toc216169788"/>
      <w:bookmarkStart w:id="71" w:name="_Toc216171089"/>
      <w:r>
        <w:t>Price and Licensing</w:t>
      </w:r>
      <w:bookmarkEnd w:id="66"/>
      <w:bookmarkEnd w:id="67"/>
      <w:bookmarkEnd w:id="68"/>
      <w:bookmarkEnd w:id="69"/>
      <w:bookmarkEnd w:id="70"/>
      <w:bookmarkEnd w:id="71"/>
    </w:p>
    <w:p w:rsidR="00D71CE9" w:rsidRPr="00284339" w:rsidRDefault="00284339" w:rsidP="00D71CE9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 w:hint="eastAsia"/>
        </w:rPr>
        <w:t>normal text here</w:t>
      </w:r>
    </w:p>
    <w:p w:rsidR="00D71CE9" w:rsidRDefault="00D71CE9" w:rsidP="00D71CE9">
      <w:pPr>
        <w:autoSpaceDE w:val="0"/>
        <w:autoSpaceDN w:val="0"/>
        <w:adjustRightInd w:val="0"/>
        <w:jc w:val="both"/>
      </w:pPr>
      <w:r>
        <w:br w:type="page"/>
      </w:r>
    </w:p>
    <w:p w:rsidR="00D71CE9" w:rsidRDefault="00D71CE9" w:rsidP="00044CC2">
      <w:pPr>
        <w:pStyle w:val="Heading1"/>
      </w:pPr>
      <w:bookmarkStart w:id="72" w:name="_Toc216168982"/>
      <w:bookmarkStart w:id="73" w:name="_Toc216169012"/>
      <w:bookmarkStart w:id="74" w:name="_Toc216169288"/>
      <w:bookmarkStart w:id="75" w:name="_Toc216169548"/>
      <w:bookmarkStart w:id="76" w:name="_Toc216169789"/>
      <w:bookmarkStart w:id="77" w:name="_Toc216171090"/>
      <w:r>
        <w:lastRenderedPageBreak/>
        <w:t>General Challenges</w:t>
      </w:r>
      <w:bookmarkEnd w:id="72"/>
      <w:bookmarkEnd w:id="73"/>
      <w:bookmarkEnd w:id="74"/>
      <w:bookmarkEnd w:id="75"/>
      <w:bookmarkEnd w:id="76"/>
      <w:bookmarkEnd w:id="77"/>
    </w:p>
    <w:p w:rsidR="00D71CE9" w:rsidRDefault="00D71CE9" w:rsidP="00D71CE9">
      <w:pPr>
        <w:keepNext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Ease of Installation and Setup</w:t>
      </w:r>
    </w:p>
    <w:p w:rsidR="00D71CE9" w:rsidRPr="00284339" w:rsidRDefault="00284339" w:rsidP="00D71CE9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 w:hint="eastAsia"/>
        </w:rPr>
        <w:t>normal text here</w:t>
      </w:r>
    </w:p>
    <w:p w:rsidR="00D71CE9" w:rsidRDefault="00D71CE9" w:rsidP="00D71CE9">
      <w:pPr>
        <w:autoSpaceDE w:val="0"/>
        <w:autoSpaceDN w:val="0"/>
        <w:adjustRightInd w:val="0"/>
        <w:jc w:val="both"/>
      </w:pPr>
    </w:p>
    <w:p w:rsidR="00D71CE9" w:rsidRDefault="00D71CE9" w:rsidP="00D71CE9">
      <w:pPr>
        <w:keepNext/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Ease of Test Case Execution and Evaluation</w:t>
      </w:r>
    </w:p>
    <w:p w:rsidR="00D71CE9" w:rsidRPr="00284339" w:rsidRDefault="00284339" w:rsidP="00D71CE9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 w:hint="eastAsia"/>
        </w:rPr>
        <w:t>normal text here</w:t>
      </w:r>
    </w:p>
    <w:p w:rsidR="00D71CE9" w:rsidRDefault="00D71CE9" w:rsidP="00D71CE9">
      <w:pPr>
        <w:autoSpaceDE w:val="0"/>
        <w:autoSpaceDN w:val="0"/>
        <w:adjustRightInd w:val="0"/>
        <w:jc w:val="both"/>
      </w:pPr>
    </w:p>
    <w:p w:rsidR="00D71CE9" w:rsidRDefault="00D71CE9" w:rsidP="00D71CE9">
      <w:pPr>
        <w:keepNext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Vendor Technical Support</w:t>
      </w:r>
    </w:p>
    <w:p w:rsidR="00284339" w:rsidRPr="00284339" w:rsidRDefault="00284339" w:rsidP="00284339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 w:hint="eastAsia"/>
        </w:rPr>
        <w:t>normal text here</w:t>
      </w:r>
    </w:p>
    <w:p w:rsidR="00D71CE9" w:rsidRDefault="00D71CE9" w:rsidP="00D71CE9">
      <w:pPr>
        <w:autoSpaceDE w:val="0"/>
        <w:autoSpaceDN w:val="0"/>
        <w:adjustRightInd w:val="0"/>
        <w:jc w:val="both"/>
      </w:pPr>
    </w:p>
    <w:p w:rsidR="00D71CE9" w:rsidRDefault="00D71CE9" w:rsidP="00D71CE9">
      <w:pPr>
        <w:keepNext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Learning Curve</w:t>
      </w:r>
    </w:p>
    <w:p w:rsidR="00284339" w:rsidRPr="00284339" w:rsidRDefault="00284339" w:rsidP="00284339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 w:hint="eastAsia"/>
        </w:rPr>
        <w:t>normal text here</w:t>
      </w:r>
    </w:p>
    <w:p w:rsidR="00D71CE9" w:rsidRDefault="00D71CE9" w:rsidP="00D71CE9">
      <w:pPr>
        <w:autoSpaceDE w:val="0"/>
        <w:autoSpaceDN w:val="0"/>
        <w:adjustRightInd w:val="0"/>
        <w:jc w:val="both"/>
      </w:pPr>
    </w:p>
    <w:p w:rsidR="00284339" w:rsidRPr="00284339" w:rsidRDefault="00284339" w:rsidP="00284339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 w:hint="eastAsia"/>
        </w:rPr>
        <w:t>normal text here</w:t>
      </w:r>
    </w:p>
    <w:p w:rsidR="00D71CE9" w:rsidRDefault="00D71CE9" w:rsidP="00D71CE9">
      <w:pPr>
        <w:autoSpaceDE w:val="0"/>
        <w:autoSpaceDN w:val="0"/>
        <w:adjustRightInd w:val="0"/>
        <w:jc w:val="both"/>
      </w:pPr>
    </w:p>
    <w:p w:rsidR="00D71CE9" w:rsidRDefault="00D71CE9" w:rsidP="00D71CE9">
      <w:pPr>
        <w:autoSpaceDE w:val="0"/>
        <w:autoSpaceDN w:val="0"/>
        <w:adjustRightInd w:val="0"/>
        <w:jc w:val="both"/>
      </w:pPr>
    </w:p>
    <w:p w:rsidR="00D71CE9" w:rsidRDefault="00D71CE9" w:rsidP="00D71CE9">
      <w:pPr>
        <w:keepNext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Backward and Forward Compatibility</w:t>
      </w:r>
    </w:p>
    <w:p w:rsidR="00284339" w:rsidRPr="00284339" w:rsidRDefault="00284339" w:rsidP="00284339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 w:hint="eastAsia"/>
        </w:rPr>
        <w:t>normal text here</w:t>
      </w:r>
    </w:p>
    <w:p w:rsidR="00D71CE9" w:rsidRDefault="00D71CE9" w:rsidP="00D71CE9">
      <w:pPr>
        <w:autoSpaceDE w:val="0"/>
        <w:autoSpaceDN w:val="0"/>
        <w:adjustRightInd w:val="0"/>
      </w:pPr>
    </w:p>
    <w:p w:rsidR="00D71CE9" w:rsidRDefault="00D71CE9" w:rsidP="00D71CE9">
      <w:pPr>
        <w:autoSpaceDE w:val="0"/>
        <w:autoSpaceDN w:val="0"/>
        <w:adjustRightInd w:val="0"/>
      </w:pPr>
    </w:p>
    <w:p w:rsidR="00D71CE9" w:rsidRDefault="00D71CE9" w:rsidP="00044CC2">
      <w:pPr>
        <w:pStyle w:val="Heading1"/>
      </w:pPr>
      <w:bookmarkStart w:id="78" w:name="_Toc216168983"/>
      <w:bookmarkStart w:id="79" w:name="_Toc216169013"/>
      <w:bookmarkStart w:id="80" w:name="_Toc216169289"/>
      <w:bookmarkStart w:id="81" w:name="_Toc216169549"/>
      <w:bookmarkStart w:id="82" w:name="_Toc216169790"/>
      <w:bookmarkStart w:id="83" w:name="_Toc216171091"/>
      <w:r>
        <w:t>Technical Details</w:t>
      </w:r>
      <w:bookmarkEnd w:id="78"/>
      <w:bookmarkEnd w:id="79"/>
      <w:bookmarkEnd w:id="80"/>
      <w:bookmarkEnd w:id="81"/>
      <w:bookmarkEnd w:id="82"/>
      <w:bookmarkEnd w:id="83"/>
    </w:p>
    <w:p w:rsidR="00D71CE9" w:rsidRDefault="00D71CE9" w:rsidP="00D71CE9">
      <w:pPr>
        <w:keepNext/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Support for Your Application Type</w:t>
      </w:r>
    </w:p>
    <w:p w:rsidR="00284339" w:rsidRPr="00284339" w:rsidRDefault="00284339" w:rsidP="00284339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 w:hint="eastAsia"/>
        </w:rPr>
        <w:t>normal text here</w:t>
      </w:r>
    </w:p>
    <w:p w:rsidR="00D71CE9" w:rsidRDefault="00D71CE9" w:rsidP="00D71CE9">
      <w:pPr>
        <w:autoSpaceDE w:val="0"/>
        <w:autoSpaceDN w:val="0"/>
        <w:adjustRightInd w:val="0"/>
        <w:jc w:val="both"/>
      </w:pPr>
    </w:p>
    <w:p w:rsidR="00D71CE9" w:rsidRDefault="00D71CE9" w:rsidP="00D71CE9">
      <w:pPr>
        <w:autoSpaceDE w:val="0"/>
        <w:autoSpaceDN w:val="0"/>
        <w:adjustRightInd w:val="0"/>
        <w:jc w:val="both"/>
      </w:pPr>
    </w:p>
    <w:p w:rsidR="00D71CE9" w:rsidRDefault="00D71CE9" w:rsidP="00D71CE9">
      <w:pPr>
        <w:keepNext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Support for Single Byte Languages</w:t>
      </w:r>
    </w:p>
    <w:p w:rsidR="00284339" w:rsidRPr="00284339" w:rsidRDefault="00284339" w:rsidP="00284339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 w:hint="eastAsia"/>
        </w:rPr>
        <w:t>normal text here</w:t>
      </w:r>
    </w:p>
    <w:p w:rsidR="00D71CE9" w:rsidRDefault="00D71CE9" w:rsidP="00D71CE9">
      <w:pPr>
        <w:autoSpaceDE w:val="0"/>
        <w:autoSpaceDN w:val="0"/>
        <w:adjustRightInd w:val="0"/>
        <w:jc w:val="both"/>
      </w:pPr>
    </w:p>
    <w:p w:rsidR="00D71CE9" w:rsidRDefault="00D71CE9" w:rsidP="00D71CE9">
      <w:pPr>
        <w:keepNext/>
        <w:autoSpaceDE w:val="0"/>
        <w:autoSpaceDN w:val="0"/>
        <w:adjustRightInd w:val="0"/>
        <w:spacing w:before="240" w:after="6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Support for Double Byte Languages</w:t>
      </w:r>
    </w:p>
    <w:p w:rsidR="00284339" w:rsidRPr="00284339" w:rsidRDefault="00284339" w:rsidP="00284339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 w:hint="eastAsia"/>
        </w:rPr>
        <w:t>normal text here</w:t>
      </w:r>
    </w:p>
    <w:p w:rsidR="00D71CE9" w:rsidRDefault="00D71CE9" w:rsidP="00D71CE9">
      <w:pPr>
        <w:autoSpaceDE w:val="0"/>
        <w:autoSpaceDN w:val="0"/>
        <w:adjustRightInd w:val="0"/>
      </w:pPr>
    </w:p>
    <w:p w:rsidR="00D71CE9" w:rsidRDefault="00D71CE9" w:rsidP="00D71CE9">
      <w:pPr>
        <w:keepNext/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Vulnerability to Change</w:t>
      </w:r>
    </w:p>
    <w:p w:rsidR="00284339" w:rsidRPr="00284339" w:rsidRDefault="00284339" w:rsidP="00284339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 w:hint="eastAsia"/>
        </w:rPr>
        <w:t>normal text here</w:t>
      </w:r>
    </w:p>
    <w:p w:rsidR="00D71CE9" w:rsidRDefault="00D71CE9" w:rsidP="00D71CE9">
      <w:pPr>
        <w:autoSpaceDE w:val="0"/>
        <w:autoSpaceDN w:val="0"/>
        <w:adjustRightInd w:val="0"/>
      </w:pPr>
      <w:r>
        <w:br w:type="page"/>
      </w:r>
    </w:p>
    <w:p w:rsidR="00D71CE9" w:rsidRDefault="00D71CE9" w:rsidP="00D71CE9">
      <w:pPr>
        <w:keepNext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lastRenderedPageBreak/>
        <w:t>Enabling TVT Automation</w:t>
      </w:r>
    </w:p>
    <w:p w:rsidR="00D71CE9" w:rsidRDefault="00D71CE9" w:rsidP="00D71CE9">
      <w:pPr>
        <w:keepNext/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Catch-22 </w:t>
      </w:r>
    </w:p>
    <w:p w:rsidR="00D71CE9" w:rsidRDefault="00D71CE9" w:rsidP="00D71CE9">
      <w:pPr>
        <w:keepNext/>
        <w:numPr>
          <w:ilvl w:val="0"/>
          <w:numId w:val="4"/>
        </w:numPr>
        <w:tabs>
          <w:tab w:val="left" w:pos="795"/>
        </w:tabs>
        <w:autoSpaceDE w:val="0"/>
        <w:autoSpaceDN w:val="0"/>
        <w:adjustRightInd w:val="0"/>
        <w:spacing w:before="240" w:after="60"/>
        <w:ind w:left="795" w:hanging="360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84" w:name="_Ref216076098"/>
      <w:r>
        <w:rPr>
          <w:rFonts w:ascii="Arial" w:hAnsi="Arial" w:cs="Arial"/>
          <w:b/>
          <w:bCs/>
          <w:i/>
          <w:iCs/>
          <w:sz w:val="28"/>
          <w:szCs w:val="28"/>
        </w:rPr>
        <w:t>Write Once and Run on All Languages</w:t>
      </w:r>
      <w:bookmarkEnd w:id="84"/>
    </w:p>
    <w:p w:rsidR="006619EC" w:rsidRPr="006619EC" w:rsidRDefault="006619EC" w:rsidP="006619E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Theme="minorEastAsia" w:hint="eastAsia"/>
        </w:rPr>
      </w:pPr>
      <w:r w:rsidRPr="006619EC">
        <w:rPr>
          <w:rFonts w:eastAsiaTheme="minorEastAsia" w:hint="eastAsia"/>
        </w:rPr>
        <w:t>normal text here</w:t>
      </w:r>
    </w:p>
    <w:p w:rsidR="00D71CE9" w:rsidRDefault="00D71CE9" w:rsidP="00D71CE9">
      <w:pPr>
        <w:autoSpaceDE w:val="0"/>
        <w:autoSpaceDN w:val="0"/>
        <w:adjustRightInd w:val="0"/>
        <w:ind w:left="435"/>
      </w:pPr>
    </w:p>
    <w:p w:rsidR="00D71CE9" w:rsidRDefault="00D71CE9" w:rsidP="00D71CE9">
      <w:pPr>
        <w:autoSpaceDE w:val="0"/>
        <w:autoSpaceDN w:val="0"/>
        <w:adjustRightInd w:val="0"/>
      </w:pPr>
    </w:p>
    <w:p w:rsidR="00D71CE9" w:rsidRDefault="00D71CE9" w:rsidP="00D71CE9">
      <w:pPr>
        <w:keepNext/>
        <w:numPr>
          <w:ilvl w:val="0"/>
          <w:numId w:val="5"/>
        </w:numPr>
        <w:tabs>
          <w:tab w:val="left" w:pos="795"/>
        </w:tabs>
        <w:autoSpaceDE w:val="0"/>
        <w:autoSpaceDN w:val="0"/>
        <w:adjustRightInd w:val="0"/>
        <w:spacing w:before="240" w:after="60"/>
        <w:ind w:left="795" w:hanging="36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Verify Translation</w:t>
      </w:r>
    </w:p>
    <w:p w:rsidR="006619EC" w:rsidRPr="006619EC" w:rsidRDefault="006619EC" w:rsidP="006619E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EastAsia" w:hint="eastAsia"/>
        </w:rPr>
      </w:pPr>
      <w:r w:rsidRPr="006619EC">
        <w:rPr>
          <w:rFonts w:eastAsiaTheme="minorEastAsia" w:hint="eastAsia"/>
        </w:rPr>
        <w:t>normal text here</w:t>
      </w:r>
    </w:p>
    <w:p w:rsidR="00D71CE9" w:rsidRDefault="00D71CE9" w:rsidP="00D71CE9">
      <w:pPr>
        <w:autoSpaceDE w:val="0"/>
        <w:autoSpaceDN w:val="0"/>
        <w:adjustRightInd w:val="0"/>
      </w:pPr>
    </w:p>
    <w:p w:rsidR="00D71CE9" w:rsidRDefault="00D71CE9" w:rsidP="00D71CE9">
      <w:pPr>
        <w:keepNext/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Additional Features</w:t>
      </w:r>
    </w:p>
    <w:p w:rsidR="006619EC" w:rsidRPr="00284339" w:rsidRDefault="006619EC" w:rsidP="006619EC">
      <w:pPr>
        <w:autoSpaceDE w:val="0"/>
        <w:autoSpaceDN w:val="0"/>
        <w:adjustRightInd w:val="0"/>
        <w:jc w:val="both"/>
        <w:rPr>
          <w:rFonts w:eastAsiaTheme="minorEastAsia" w:hint="eastAsia"/>
        </w:rPr>
      </w:pPr>
      <w:r>
        <w:rPr>
          <w:rFonts w:eastAsiaTheme="minorEastAsia" w:hint="eastAsia"/>
        </w:rPr>
        <w:t>normal text here</w:t>
      </w:r>
    </w:p>
    <w:p w:rsidR="00D71CE9" w:rsidRDefault="00D71CE9" w:rsidP="00D71CE9">
      <w:pPr>
        <w:autoSpaceDE w:val="0"/>
        <w:autoSpaceDN w:val="0"/>
        <w:adjustRightInd w:val="0"/>
      </w:pPr>
    </w:p>
    <w:p w:rsidR="00D71CE9" w:rsidRDefault="00D71CE9" w:rsidP="00D71CE9">
      <w:pPr>
        <w:keepNext/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Known Problems, Disadvantages, and Improvement Recommendations</w:t>
      </w:r>
    </w:p>
    <w:p w:rsidR="006619EC" w:rsidRPr="00284339" w:rsidRDefault="006619EC" w:rsidP="006619EC">
      <w:pPr>
        <w:autoSpaceDE w:val="0"/>
        <w:autoSpaceDN w:val="0"/>
        <w:adjustRightInd w:val="0"/>
        <w:jc w:val="both"/>
        <w:rPr>
          <w:rFonts w:eastAsiaTheme="minorEastAsia" w:hint="eastAsia"/>
        </w:rPr>
      </w:pPr>
      <w:r>
        <w:rPr>
          <w:rFonts w:eastAsiaTheme="minorEastAsia" w:hint="eastAsia"/>
        </w:rPr>
        <w:t>normal text here</w:t>
      </w:r>
    </w:p>
    <w:p w:rsidR="00D71CE9" w:rsidRDefault="00D71CE9" w:rsidP="00D71CE9"/>
    <w:p w:rsidR="00D71CE9" w:rsidRDefault="00D71CE9" w:rsidP="00D71CE9"/>
    <w:p w:rsidR="00D71CE9" w:rsidRDefault="00D71CE9" w:rsidP="00D71CE9"/>
    <w:p w:rsidR="00D71CE9" w:rsidRDefault="00D71CE9" w:rsidP="00D71CE9"/>
    <w:p w:rsidR="00D71CE9" w:rsidRPr="00D71CE9" w:rsidRDefault="00D71CE9" w:rsidP="00D71CE9"/>
    <w:sectPr w:rsidR="00D71CE9" w:rsidRPr="00D71CE9" w:rsidSect="00C66D39">
      <w:pgSz w:w="12240" w:h="15840" w:code="1"/>
      <w:pgMar w:top="1701" w:right="1134" w:bottom="1701" w:left="1134" w:header="720" w:footer="720" w:gutter="0"/>
      <w:cols w:space="720"/>
      <w:titlePg/>
      <w:docGrid w:type="linesAndChar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06" w:rsidRDefault="00830F06" w:rsidP="00433420">
      <w:r>
        <w:separator/>
      </w:r>
    </w:p>
  </w:endnote>
  <w:endnote w:type="continuationSeparator" w:id="0">
    <w:p w:rsidR="00830F06" w:rsidRDefault="00830F06" w:rsidP="0043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ahom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06" w:rsidRDefault="00830F06" w:rsidP="00433420">
      <w:r>
        <w:separator/>
      </w:r>
    </w:p>
  </w:footnote>
  <w:footnote w:type="continuationSeparator" w:id="0">
    <w:p w:rsidR="00830F06" w:rsidRDefault="00830F06" w:rsidP="00433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AF2"/>
    <w:multiLevelType w:val="hybridMultilevel"/>
    <w:tmpl w:val="6662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001"/>
    <w:multiLevelType w:val="singleLevel"/>
    <w:tmpl w:val="43FC832A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C423EE5"/>
    <w:multiLevelType w:val="hybridMultilevel"/>
    <w:tmpl w:val="34306AD0"/>
    <w:lvl w:ilvl="0" w:tplc="7BE6C7AA">
      <w:start w:val="1"/>
      <w:numFmt w:val="upperLetter"/>
      <w:pStyle w:val="Heading6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708D9"/>
    <w:multiLevelType w:val="hybridMultilevel"/>
    <w:tmpl w:val="4C2A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79A9"/>
    <w:multiLevelType w:val="singleLevel"/>
    <w:tmpl w:val="312E121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318277EF"/>
    <w:multiLevelType w:val="hybridMultilevel"/>
    <w:tmpl w:val="B37E8930"/>
    <w:lvl w:ilvl="0" w:tplc="D97ACB0E">
      <w:start w:val="1"/>
      <w:numFmt w:val="upperRoman"/>
      <w:pStyle w:val="Heading5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A4B83"/>
    <w:multiLevelType w:val="hybridMultilevel"/>
    <w:tmpl w:val="609466C8"/>
    <w:lvl w:ilvl="0" w:tplc="FF6C8930">
      <w:start w:val="1"/>
      <w:numFmt w:val="lowerRoman"/>
      <w:pStyle w:val="Heading7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92D4A"/>
    <w:multiLevelType w:val="hybridMultilevel"/>
    <w:tmpl w:val="6C08C97A"/>
    <w:lvl w:ilvl="0" w:tplc="48F44EE8">
      <w:start w:val="1"/>
      <w:numFmt w:val="decimal"/>
      <w:pStyle w:val="Heading2"/>
      <w:lvlText w:val="%1)"/>
      <w:lvlJc w:val="center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4" w:hanging="360"/>
      </w:pPr>
    </w:lvl>
    <w:lvl w:ilvl="2" w:tplc="0409001B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8">
    <w:nsid w:val="491159FC"/>
    <w:multiLevelType w:val="hybridMultilevel"/>
    <w:tmpl w:val="B0B6EAC8"/>
    <w:lvl w:ilvl="0" w:tplc="B6903CC4">
      <w:start w:val="1"/>
      <w:numFmt w:val="upperRoman"/>
      <w:pStyle w:val="Heading3"/>
      <w:lvlText w:val="%1."/>
      <w:lvlJc w:val="center"/>
      <w:pPr>
        <w:ind w:left="20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14" w:hanging="360"/>
      </w:pPr>
    </w:lvl>
    <w:lvl w:ilvl="2" w:tplc="0409001B" w:tentative="1">
      <w:start w:val="1"/>
      <w:numFmt w:val="lowerRoman"/>
      <w:lvlText w:val="%3."/>
      <w:lvlJc w:val="right"/>
      <w:pPr>
        <w:ind w:left="3534" w:hanging="180"/>
      </w:pPr>
    </w:lvl>
    <w:lvl w:ilvl="3" w:tplc="0409000F" w:tentative="1">
      <w:start w:val="1"/>
      <w:numFmt w:val="decimal"/>
      <w:lvlText w:val="%4."/>
      <w:lvlJc w:val="left"/>
      <w:pPr>
        <w:ind w:left="4254" w:hanging="360"/>
      </w:pPr>
    </w:lvl>
    <w:lvl w:ilvl="4" w:tplc="04090019" w:tentative="1">
      <w:start w:val="1"/>
      <w:numFmt w:val="lowerLetter"/>
      <w:lvlText w:val="%5."/>
      <w:lvlJc w:val="left"/>
      <w:pPr>
        <w:ind w:left="4974" w:hanging="360"/>
      </w:pPr>
    </w:lvl>
    <w:lvl w:ilvl="5" w:tplc="0409001B" w:tentative="1">
      <w:start w:val="1"/>
      <w:numFmt w:val="lowerRoman"/>
      <w:lvlText w:val="%6."/>
      <w:lvlJc w:val="right"/>
      <w:pPr>
        <w:ind w:left="5694" w:hanging="180"/>
      </w:pPr>
    </w:lvl>
    <w:lvl w:ilvl="6" w:tplc="0409000F" w:tentative="1">
      <w:start w:val="1"/>
      <w:numFmt w:val="decimal"/>
      <w:lvlText w:val="%7."/>
      <w:lvlJc w:val="left"/>
      <w:pPr>
        <w:ind w:left="6414" w:hanging="360"/>
      </w:pPr>
    </w:lvl>
    <w:lvl w:ilvl="7" w:tplc="04090019" w:tentative="1">
      <w:start w:val="1"/>
      <w:numFmt w:val="lowerLetter"/>
      <w:lvlText w:val="%8."/>
      <w:lvlJc w:val="left"/>
      <w:pPr>
        <w:ind w:left="7134" w:hanging="360"/>
      </w:pPr>
    </w:lvl>
    <w:lvl w:ilvl="8" w:tplc="0409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9">
    <w:nsid w:val="5128452B"/>
    <w:multiLevelType w:val="singleLevel"/>
    <w:tmpl w:val="A6A21BAE"/>
    <w:lvl w:ilvl="0">
      <w:start w:val="2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711A383D"/>
    <w:multiLevelType w:val="hybridMultilevel"/>
    <w:tmpl w:val="2990F888"/>
    <w:lvl w:ilvl="0" w:tplc="72DCC42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D4B00"/>
    <w:multiLevelType w:val="hybridMultilevel"/>
    <w:tmpl w:val="F04651A0"/>
    <w:lvl w:ilvl="0" w:tplc="2B9C86CE">
      <w:start w:val="1"/>
      <w:numFmt w:val="decimal"/>
      <w:pStyle w:val="Heading4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1E0E"/>
    <w:rsid w:val="00044CC2"/>
    <w:rsid w:val="000D3273"/>
    <w:rsid w:val="001016D1"/>
    <w:rsid w:val="001308C4"/>
    <w:rsid w:val="00146842"/>
    <w:rsid w:val="00163A0A"/>
    <w:rsid w:val="00284339"/>
    <w:rsid w:val="002E1159"/>
    <w:rsid w:val="003F03A0"/>
    <w:rsid w:val="00416A2A"/>
    <w:rsid w:val="00432B39"/>
    <w:rsid w:val="00433420"/>
    <w:rsid w:val="004D04EB"/>
    <w:rsid w:val="00503056"/>
    <w:rsid w:val="00593C1A"/>
    <w:rsid w:val="006057E4"/>
    <w:rsid w:val="00624171"/>
    <w:rsid w:val="006619EC"/>
    <w:rsid w:val="0069037A"/>
    <w:rsid w:val="0070512D"/>
    <w:rsid w:val="007333CB"/>
    <w:rsid w:val="007F2310"/>
    <w:rsid w:val="00830F06"/>
    <w:rsid w:val="0091236C"/>
    <w:rsid w:val="0093671E"/>
    <w:rsid w:val="009550A6"/>
    <w:rsid w:val="009C684E"/>
    <w:rsid w:val="009D069D"/>
    <w:rsid w:val="00A11E0E"/>
    <w:rsid w:val="00B366E3"/>
    <w:rsid w:val="00B954A4"/>
    <w:rsid w:val="00BE7164"/>
    <w:rsid w:val="00C00D16"/>
    <w:rsid w:val="00C03A24"/>
    <w:rsid w:val="00C86189"/>
    <w:rsid w:val="00D068AB"/>
    <w:rsid w:val="00D60EBE"/>
    <w:rsid w:val="00D71CE9"/>
    <w:rsid w:val="00DB7F24"/>
    <w:rsid w:val="00EB6C88"/>
    <w:rsid w:val="00F1473A"/>
    <w:rsid w:val="00F26C52"/>
    <w:rsid w:val="00F3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E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1CE9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1CE9"/>
    <w:pPr>
      <w:keepNext/>
      <w:numPr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71CE9"/>
    <w:pPr>
      <w:keepNext/>
      <w:numPr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236C"/>
    <w:pPr>
      <w:keepNext/>
      <w:keepLines/>
      <w:numPr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1236C"/>
    <w:pPr>
      <w:keepNext/>
      <w:keepLines/>
      <w:numPr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1236C"/>
    <w:pPr>
      <w:keepNext/>
      <w:keepLines/>
      <w:numPr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1236C"/>
    <w:pPr>
      <w:keepNext/>
      <w:keepLines/>
      <w:numPr>
        <w:numId w:val="1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CE9"/>
    <w:rPr>
      <w:rFonts w:ascii="Arial" w:eastAsia="SimSu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71CE9"/>
    <w:rPr>
      <w:rFonts w:ascii="Arial" w:eastAsia="SimSu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71CE9"/>
    <w:rPr>
      <w:rFonts w:ascii="Arial" w:eastAsia="SimSu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D71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1CE9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71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1CE9"/>
    <w:rPr>
      <w:rFonts w:ascii="Times New Roman" w:eastAsia="SimSu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1CE9"/>
  </w:style>
  <w:style w:type="paragraph" w:styleId="ListParagraph">
    <w:name w:val="List Paragraph"/>
    <w:basedOn w:val="Normal"/>
    <w:uiPriority w:val="34"/>
    <w:qFormat/>
    <w:rsid w:val="00593C1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123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123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123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1236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A0A"/>
    <w:pPr>
      <w:spacing w:before="360"/>
    </w:pPr>
    <w:rPr>
      <w:rFonts w:asciiTheme="majorHAnsi" w:hAnsiTheme="majorHAnsi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A0A"/>
    <w:pPr>
      <w:spacing w:before="240"/>
    </w:pPr>
    <w:rPr>
      <w:rFonts w:asciiTheme="minorHAnsi" w:hAnsiTheme="minorHAns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63A0A"/>
    <w:pPr>
      <w:ind w:left="24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163A0A"/>
    <w:pPr>
      <w:ind w:left="48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163A0A"/>
    <w:pPr>
      <w:ind w:left="72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163A0A"/>
    <w:pPr>
      <w:ind w:left="960"/>
    </w:pPr>
    <w:rPr>
      <w:rFonts w:asciiTheme="minorHAnsi" w:hAnsiTheme="minorHAnsi"/>
      <w:sz w:val="20"/>
    </w:rPr>
  </w:style>
  <w:style w:type="character" w:styleId="Hyperlink">
    <w:name w:val="Hyperlink"/>
    <w:basedOn w:val="DefaultParagraphFont"/>
    <w:uiPriority w:val="99"/>
    <w:unhideWhenUsed/>
    <w:rsid w:val="00163A0A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A2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24171"/>
    <w:pPr>
      <w:ind w:left="1200"/>
    </w:pPr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24"/>
    <w:rPr>
      <w:rFonts w:ascii="Tahoma" w:eastAsia="SimSun" w:hAnsi="Tahoma" w:cs="Tahoma"/>
      <w:sz w:val="16"/>
      <w:szCs w:val="16"/>
    </w:rPr>
  </w:style>
  <w:style w:type="paragraph" w:styleId="TOC8">
    <w:name w:val="toc 8"/>
    <w:basedOn w:val="Normal"/>
    <w:next w:val="Normal"/>
    <w:autoRedefine/>
    <w:uiPriority w:val="39"/>
    <w:unhideWhenUsed/>
    <w:rsid w:val="00D60EBE"/>
    <w:pPr>
      <w:ind w:left="14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D60EBE"/>
    <w:pPr>
      <w:ind w:left="1680"/>
    </w:pPr>
    <w:rPr>
      <w:rFonts w:asciiTheme="minorHAnsi" w:hAnsiTheme="minorHAns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FF1CEF-5954-45C8-9D7B-A39471F5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Tian Qing</dc:creator>
  <cp:keywords/>
  <dc:description/>
  <cp:lastModifiedBy>Yan Ji</cp:lastModifiedBy>
  <cp:revision>4</cp:revision>
  <dcterms:created xsi:type="dcterms:W3CDTF">2009-08-03T02:38:00Z</dcterms:created>
  <dcterms:modified xsi:type="dcterms:W3CDTF">2012-05-29T05:23:00Z</dcterms:modified>
</cp:coreProperties>
</file>