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A4A" w:rsidRDefault="00B223E2" w:rsidP="009B3468">
      <w:pPr>
        <w:pStyle w:val="DocumentClass"/>
        <w:widowControl/>
      </w:pPr>
      <w:r w:rsidRPr="00B223E2">
        <w:rPr>
          <w:noProof/>
          <w:lang w:val="en-US" w:eastAsia="en-US"/>
        </w:rPr>
        <w:pict>
          <v:line id="_x0000_s1026" style="position:absolute;left:0;text-align:left;z-index:251656704;mso-position-horizontal:center" from="0,8.85pt" to="396.85pt,8.85pt"/>
        </w:pict>
      </w:r>
    </w:p>
    <w:p w:rsidR="003F5A4A" w:rsidRDefault="003F5A4A" w:rsidP="009B3468">
      <w:pPr>
        <w:pStyle w:val="Title"/>
        <w:widowControl/>
        <w:rPr>
          <w:rFonts w:asciiTheme="minorHAnsi" w:hAnsiTheme="minorHAnsi"/>
          <w:sz w:val="50"/>
          <w:szCs w:val="50"/>
        </w:rPr>
      </w:pPr>
      <w:r w:rsidRPr="00DD1BAD">
        <w:rPr>
          <w:rFonts w:asciiTheme="minorHAnsi" w:hAnsiTheme="minorHAnsi"/>
          <w:sz w:val="50"/>
          <w:szCs w:val="50"/>
        </w:rPr>
        <w:t>SMT Open Assessment</w:t>
      </w:r>
    </w:p>
    <w:p w:rsidR="00DD1BAD" w:rsidRPr="00DD1BAD" w:rsidRDefault="00DD1BAD" w:rsidP="00DD1BAD">
      <w:pPr>
        <w:pStyle w:val="BodyText"/>
        <w:jc w:val="center"/>
        <w:rPr>
          <w:rFonts w:asciiTheme="minorHAnsi" w:hAnsiTheme="minorHAnsi"/>
          <w:sz w:val="40"/>
          <w:szCs w:val="40"/>
        </w:rPr>
      </w:pPr>
      <w:r w:rsidRPr="00DD1BAD">
        <w:rPr>
          <w:rFonts w:asciiTheme="minorHAnsi" w:hAnsiTheme="minorHAnsi"/>
          <w:sz w:val="40"/>
          <w:szCs w:val="40"/>
        </w:rPr>
        <w:t>MSc Computing 2009</w:t>
      </w:r>
    </w:p>
    <w:p w:rsidR="003F5A4A" w:rsidRPr="00DD1BAD" w:rsidRDefault="00DD1BAD" w:rsidP="00DD1BAD">
      <w:pPr>
        <w:pStyle w:val="BodyText"/>
        <w:jc w:val="center"/>
        <w:rPr>
          <w:rFonts w:asciiTheme="minorHAnsi" w:hAnsiTheme="minorHAnsi"/>
          <w:sz w:val="40"/>
          <w:szCs w:val="40"/>
        </w:rPr>
      </w:pPr>
      <w:r w:rsidRPr="00DD1BAD">
        <w:rPr>
          <w:rFonts w:asciiTheme="minorHAnsi" w:hAnsiTheme="minorHAnsi"/>
          <w:sz w:val="40"/>
          <w:szCs w:val="40"/>
        </w:rPr>
        <w:t>University of York</w:t>
      </w:r>
    </w:p>
    <w:p w:rsidR="00DD1BAD" w:rsidRPr="00DD1BAD" w:rsidRDefault="00DD1BAD" w:rsidP="009B3468">
      <w:pPr>
        <w:pStyle w:val="DocumentInfo"/>
        <w:widowControl/>
        <w:jc w:val="center"/>
        <w:rPr>
          <w:rFonts w:asciiTheme="minorHAnsi" w:hAnsiTheme="minorHAnsi"/>
          <w:sz w:val="40"/>
          <w:szCs w:val="40"/>
        </w:rPr>
      </w:pPr>
    </w:p>
    <w:p w:rsidR="003F5A4A" w:rsidRPr="00DD1BAD" w:rsidRDefault="00B223E2" w:rsidP="009B3468">
      <w:pPr>
        <w:pStyle w:val="DocumentInfo"/>
        <w:widowControl/>
        <w:jc w:val="center"/>
        <w:rPr>
          <w:rFonts w:ascii="Calibri" w:hAnsi="Calibri"/>
          <w:sz w:val="40"/>
          <w:szCs w:val="40"/>
        </w:rPr>
      </w:pPr>
      <w:r w:rsidRPr="00B223E2">
        <w:rPr>
          <w:rFonts w:asciiTheme="minorHAnsi" w:hAnsiTheme="minorHAnsi"/>
          <w:noProof/>
          <w:sz w:val="40"/>
          <w:szCs w:val="40"/>
          <w:lang w:val="en-US" w:eastAsia="en-US"/>
        </w:rPr>
        <w:pict>
          <v:line id="_x0000_s1027" style="position:absolute;left:0;text-align:left;z-index:251657728" from="17.25pt,37.55pt" to="414.1pt,37.55pt"/>
        </w:pict>
      </w:r>
      <w:r w:rsidR="00FE245E" w:rsidRPr="00DD1BAD">
        <w:rPr>
          <w:rFonts w:asciiTheme="minorHAnsi" w:hAnsiTheme="minorHAnsi"/>
          <w:sz w:val="40"/>
          <w:szCs w:val="40"/>
        </w:rPr>
        <w:t xml:space="preserve">Author: </w:t>
      </w:r>
      <w:r w:rsidR="003F5A4A" w:rsidRPr="00DD1BAD">
        <w:rPr>
          <w:rFonts w:asciiTheme="minorHAnsi" w:hAnsiTheme="minorHAnsi"/>
          <w:sz w:val="40"/>
          <w:szCs w:val="40"/>
        </w:rPr>
        <w:t>Y3872644</w:t>
      </w:r>
      <w:r w:rsidR="003F5A4A" w:rsidRPr="00DD1BAD">
        <w:rPr>
          <w:rFonts w:ascii="Calibri" w:hAnsi="Calibri"/>
          <w:sz w:val="40"/>
          <w:szCs w:val="40"/>
        </w:rPr>
        <w:br/>
      </w:r>
      <w:r w:rsidR="003F5A4A" w:rsidRPr="00DD1BAD">
        <w:rPr>
          <w:rFonts w:ascii="Calibri" w:hAnsi="Calibri"/>
          <w:sz w:val="40"/>
          <w:szCs w:val="40"/>
        </w:rPr>
        <w:br/>
      </w:r>
      <w:r w:rsidR="003F5A4A" w:rsidRPr="00DD1BAD">
        <w:rPr>
          <w:rFonts w:ascii="Calibri" w:hAnsi="Calibri"/>
          <w:sz w:val="40"/>
          <w:szCs w:val="40"/>
        </w:rPr>
        <w:br/>
      </w:r>
      <w:r w:rsidR="003F5A4A" w:rsidRPr="00DD1BAD">
        <w:rPr>
          <w:rFonts w:ascii="Calibri" w:hAnsi="Calibri"/>
          <w:sz w:val="40"/>
          <w:szCs w:val="40"/>
        </w:rPr>
        <w:br/>
      </w:r>
      <w:r w:rsidR="003F5A4A" w:rsidRPr="00DD1BAD">
        <w:rPr>
          <w:rFonts w:ascii="Calibri" w:hAnsi="Calibri"/>
          <w:sz w:val="40"/>
          <w:szCs w:val="40"/>
        </w:rPr>
        <w:br/>
      </w:r>
      <w:r w:rsidR="003F5A4A" w:rsidRPr="00DD1BAD">
        <w:rPr>
          <w:rFonts w:ascii="Calibri" w:hAnsi="Calibri"/>
          <w:sz w:val="40"/>
          <w:szCs w:val="40"/>
        </w:rPr>
        <w:br/>
      </w:r>
      <w:r w:rsidR="003F5A4A" w:rsidRPr="00DD1BAD">
        <w:rPr>
          <w:rFonts w:ascii="Calibri" w:hAnsi="Calibri"/>
          <w:sz w:val="40"/>
          <w:szCs w:val="40"/>
        </w:rPr>
        <w:br/>
      </w:r>
      <w:r w:rsidR="003F5A4A" w:rsidRPr="00DD1BAD">
        <w:rPr>
          <w:rFonts w:ascii="Calibri" w:hAnsi="Calibri"/>
          <w:sz w:val="40"/>
          <w:szCs w:val="40"/>
        </w:rPr>
        <w:br/>
      </w:r>
      <w:r w:rsidR="003F5A4A" w:rsidRPr="00DD1BAD">
        <w:rPr>
          <w:rFonts w:ascii="Calibri" w:hAnsi="Calibri"/>
          <w:sz w:val="40"/>
          <w:szCs w:val="40"/>
        </w:rPr>
        <w:br/>
      </w:r>
      <w:r w:rsidR="003F5A4A" w:rsidRPr="00DD1BAD">
        <w:rPr>
          <w:rFonts w:ascii="Calibri" w:hAnsi="Calibri"/>
          <w:sz w:val="40"/>
          <w:szCs w:val="40"/>
        </w:rPr>
        <w:br/>
      </w:r>
      <w:r w:rsidR="003F5A4A" w:rsidRPr="00DD1BAD">
        <w:rPr>
          <w:rFonts w:ascii="Calibri" w:hAnsi="Calibri"/>
          <w:sz w:val="40"/>
          <w:szCs w:val="40"/>
        </w:rPr>
        <w:br/>
      </w:r>
      <w:r w:rsidR="003F5A4A" w:rsidRPr="00DD1BAD">
        <w:rPr>
          <w:rFonts w:ascii="Calibri" w:hAnsi="Calibri"/>
          <w:sz w:val="40"/>
          <w:szCs w:val="40"/>
        </w:rPr>
        <w:br/>
      </w:r>
      <w:r w:rsidR="003F5A4A" w:rsidRPr="00DD1BAD">
        <w:rPr>
          <w:rFonts w:ascii="Calibri" w:hAnsi="Calibri"/>
          <w:sz w:val="40"/>
          <w:szCs w:val="40"/>
        </w:rPr>
        <w:br/>
      </w:r>
      <w:r w:rsidR="003F5A4A" w:rsidRPr="00DD1BAD">
        <w:rPr>
          <w:rFonts w:ascii="Calibri" w:hAnsi="Calibri"/>
          <w:sz w:val="40"/>
          <w:szCs w:val="40"/>
        </w:rPr>
        <w:br/>
      </w:r>
    </w:p>
    <w:p w:rsidR="003F5A4A" w:rsidRPr="008D7606" w:rsidRDefault="003F5A4A" w:rsidP="009B3468">
      <w:pPr>
        <w:pStyle w:val="DocumentInfo"/>
        <w:widowControl/>
        <w:rPr>
          <w:rFonts w:ascii="Calibri" w:hAnsi="Calibri"/>
        </w:rPr>
      </w:pPr>
      <w:r w:rsidRPr="008D7606">
        <w:rPr>
          <w:rFonts w:ascii="Calibri" w:hAnsi="Calibri"/>
        </w:rPr>
        <w:br/>
      </w:r>
      <w:r w:rsidRPr="008D7606">
        <w:rPr>
          <w:rFonts w:ascii="Calibri" w:hAnsi="Calibri"/>
        </w:rPr>
        <w:br/>
      </w:r>
    </w:p>
    <w:p w:rsidR="003F5A4A" w:rsidRPr="008D7606" w:rsidRDefault="003F5A4A" w:rsidP="009B3468">
      <w:pPr>
        <w:pStyle w:val="DocumentInfo"/>
        <w:widowControl/>
        <w:rPr>
          <w:rFonts w:ascii="Calibri" w:hAnsi="Calibri"/>
        </w:rPr>
      </w:pPr>
    </w:p>
    <w:p w:rsidR="003F5A4A" w:rsidRPr="008D7606" w:rsidRDefault="003F5A4A" w:rsidP="009B3468">
      <w:pPr>
        <w:pStyle w:val="DocumentInfo"/>
        <w:widowControl/>
        <w:rPr>
          <w:rFonts w:ascii="Calibri" w:hAnsi="Calibri"/>
          <w:b/>
          <w:bCs/>
        </w:rPr>
      </w:pPr>
      <w:r w:rsidRPr="008D7606">
        <w:rPr>
          <w:rFonts w:ascii="Calibri" w:hAnsi="Calibri"/>
        </w:rPr>
        <w:br/>
      </w:r>
    </w:p>
    <w:p w:rsidR="003F5A4A" w:rsidRPr="008D7606" w:rsidRDefault="003F5A4A" w:rsidP="009B3468">
      <w:pPr>
        <w:pStyle w:val="DocumentInfo"/>
        <w:widowControl/>
        <w:rPr>
          <w:rFonts w:ascii="Calibri" w:hAnsi="Calibri"/>
          <w:b/>
          <w:bCs/>
        </w:rPr>
      </w:pPr>
    </w:p>
    <w:p w:rsidR="003F5A4A" w:rsidRPr="008D7606" w:rsidRDefault="003F5A4A" w:rsidP="009B3468">
      <w:pPr>
        <w:pStyle w:val="DocumentInfo"/>
        <w:widowControl/>
        <w:rPr>
          <w:rFonts w:ascii="Calibri" w:hAnsi="Calibri"/>
          <w:b/>
          <w:bCs/>
        </w:rPr>
      </w:pPr>
    </w:p>
    <w:p w:rsidR="003F5A4A" w:rsidRPr="008D7606" w:rsidRDefault="003F5A4A" w:rsidP="009B3468">
      <w:pPr>
        <w:pStyle w:val="DocumentInfo"/>
        <w:widowControl/>
        <w:rPr>
          <w:rFonts w:ascii="Calibri" w:hAnsi="Calibri"/>
          <w:b/>
          <w:bCs/>
        </w:rPr>
      </w:pPr>
    </w:p>
    <w:p w:rsidR="003F5A4A" w:rsidRPr="008D7606" w:rsidRDefault="003F5A4A" w:rsidP="009B3468">
      <w:pPr>
        <w:pStyle w:val="DocumentInfo"/>
        <w:widowControl/>
        <w:rPr>
          <w:rFonts w:ascii="Calibri" w:hAnsi="Calibri"/>
          <w:b/>
          <w:bCs/>
        </w:rPr>
      </w:pPr>
    </w:p>
    <w:p w:rsidR="003F5A4A" w:rsidRDefault="003F5A4A" w:rsidP="009B3468">
      <w:pPr>
        <w:pStyle w:val="Heading1"/>
        <w:sectPr w:rsidR="003F5A4A" w:rsidSect="00CC2A2A">
          <w:headerReference w:type="default" r:id="rId8"/>
          <w:footerReference w:type="even" r:id="rId9"/>
          <w:footerReference w:type="default" r:id="rId10"/>
          <w:pgSz w:w="12240" w:h="15840"/>
          <w:pgMar w:top="1440" w:right="1800" w:bottom="1440" w:left="1800" w:header="708" w:footer="708" w:gutter="0"/>
          <w:cols w:space="708"/>
          <w:titlePg/>
          <w:docGrid w:linePitch="360"/>
        </w:sectPr>
      </w:pPr>
    </w:p>
    <w:p w:rsidR="003F5A4A" w:rsidRPr="008D7606" w:rsidRDefault="003F5A4A" w:rsidP="00615758">
      <w:pPr>
        <w:pStyle w:val="Heading1"/>
        <w:jc w:val="both"/>
        <w:rPr>
          <w:rFonts w:ascii="Calibri" w:hAnsi="Calibri"/>
        </w:rPr>
      </w:pPr>
      <w:r w:rsidRPr="008D7606">
        <w:rPr>
          <w:rFonts w:ascii="Calibri" w:hAnsi="Calibri"/>
        </w:rPr>
        <w:lastRenderedPageBreak/>
        <w:t>Section 1</w:t>
      </w:r>
    </w:p>
    <w:p w:rsidR="003F5A4A" w:rsidRPr="008D7606" w:rsidRDefault="003F5A4A" w:rsidP="00DF5055">
      <w:pPr>
        <w:ind w:left="360"/>
        <w:rPr>
          <w:rFonts w:ascii="Calibri" w:hAnsi="Calibri"/>
        </w:rPr>
      </w:pPr>
    </w:p>
    <w:p w:rsidR="003F5A4A" w:rsidRPr="008D7606" w:rsidRDefault="003F5A4A" w:rsidP="00A84FC3">
      <w:pPr>
        <w:numPr>
          <w:ilvl w:val="0"/>
          <w:numId w:val="16"/>
        </w:numPr>
        <w:tabs>
          <w:tab w:val="clear" w:pos="720"/>
          <w:tab w:val="num" w:pos="360"/>
        </w:tabs>
        <w:ind w:left="360"/>
        <w:rPr>
          <w:rFonts w:ascii="Calibri" w:hAnsi="Calibri"/>
        </w:rPr>
      </w:pPr>
      <w:r w:rsidRPr="008D7606">
        <w:rPr>
          <w:rFonts w:ascii="Calibri" w:hAnsi="Calibri"/>
        </w:rPr>
        <w:t>This depends on whether “paths” is considered in terms of basis paths (that is,</w:t>
      </w:r>
      <w:r>
        <w:rPr>
          <w:rFonts w:ascii="Calibri" w:hAnsi="Calibri"/>
        </w:rPr>
        <w:t xml:space="preserve"> </w:t>
      </w:r>
      <w:r w:rsidRPr="008D7606">
        <w:rPr>
          <w:rFonts w:ascii="Calibri" w:hAnsi="Calibri"/>
        </w:rPr>
        <w:t>linearly</w:t>
      </w:r>
      <w:r w:rsidR="00BC4ADF">
        <w:rPr>
          <w:rFonts w:ascii="Calibri" w:hAnsi="Calibri"/>
        </w:rPr>
        <w:t xml:space="preserve"> independent paths) or whether “paths”</w:t>
      </w:r>
      <w:r w:rsidR="000415C3">
        <w:rPr>
          <w:rFonts w:ascii="Calibri" w:hAnsi="Calibri"/>
        </w:rPr>
        <w:t xml:space="preserve"> is interpreted as meaning total paths</w:t>
      </w:r>
      <w:r w:rsidRPr="008D7606">
        <w:rPr>
          <w:rFonts w:ascii="Calibri" w:hAnsi="Calibri"/>
        </w:rPr>
        <w:t>.</w:t>
      </w:r>
    </w:p>
    <w:p w:rsidR="003F5A4A" w:rsidRPr="008D7606" w:rsidRDefault="003F5A4A" w:rsidP="00DF5055">
      <w:pPr>
        <w:ind w:left="360"/>
        <w:rPr>
          <w:rFonts w:ascii="Calibri" w:hAnsi="Calibri"/>
        </w:rPr>
      </w:pPr>
    </w:p>
    <w:p w:rsidR="003F5A4A" w:rsidRPr="008D7606" w:rsidRDefault="00320A83" w:rsidP="00B11FF8">
      <w:pPr>
        <w:ind w:left="360"/>
        <w:rPr>
          <w:rFonts w:ascii="Calibri" w:hAnsi="Calibri"/>
        </w:rPr>
      </w:pPr>
      <w:r>
        <w:rPr>
          <w:rFonts w:ascii="Calibri" w:hAnsi="Calibri"/>
        </w:rPr>
        <w:t xml:space="preserve">In the case of basis paths, this can be determined by calculating the </w:t>
      </w:r>
      <w:proofErr w:type="spellStart"/>
      <w:r>
        <w:rPr>
          <w:rFonts w:ascii="Calibri" w:hAnsi="Calibri"/>
        </w:rPr>
        <w:t>cyclomatic</w:t>
      </w:r>
      <w:proofErr w:type="spellEnd"/>
      <w:r>
        <w:rPr>
          <w:rFonts w:ascii="Calibri" w:hAnsi="Calibri"/>
        </w:rPr>
        <w:t xml:space="preserve"> complexity</w:t>
      </w:r>
      <w:r w:rsidR="00B671A3">
        <w:rPr>
          <w:rFonts w:ascii="Calibri" w:hAnsi="Calibri"/>
        </w:rPr>
        <w:t xml:space="preserve"> </w:t>
      </w:r>
      <w:r>
        <w:rPr>
          <w:rFonts w:ascii="Calibri" w:hAnsi="Calibri"/>
        </w:rPr>
        <w:t xml:space="preserve">of the programme, as this figure </w:t>
      </w:r>
      <w:r w:rsidR="00265E3C">
        <w:rPr>
          <w:rFonts w:ascii="Calibri" w:hAnsi="Calibri"/>
        </w:rPr>
        <w:t>represents</w:t>
      </w:r>
      <w:r w:rsidR="007F2EE2">
        <w:rPr>
          <w:rFonts w:ascii="Calibri" w:hAnsi="Calibri"/>
        </w:rPr>
        <w:t xml:space="preserve"> the </w:t>
      </w:r>
      <w:r w:rsidRPr="008D7606">
        <w:rPr>
          <w:rFonts w:ascii="Calibri" w:hAnsi="Calibri"/>
        </w:rPr>
        <w:t xml:space="preserve">number of </w:t>
      </w:r>
      <w:r w:rsidR="007F2EE2">
        <w:rPr>
          <w:rFonts w:ascii="Calibri" w:hAnsi="Calibri"/>
        </w:rPr>
        <w:t xml:space="preserve">linearly independent </w:t>
      </w:r>
      <w:r w:rsidRPr="008D7606">
        <w:rPr>
          <w:rFonts w:ascii="Calibri" w:hAnsi="Calibri"/>
        </w:rPr>
        <w:t>paths through the control flow graph</w:t>
      </w:r>
      <w:r w:rsidR="001A2E5E">
        <w:rPr>
          <w:rFonts w:ascii="Calibri" w:hAnsi="Calibri"/>
        </w:rPr>
        <w:t xml:space="preserve"> (</w:t>
      </w:r>
      <w:r w:rsidR="00852BA5">
        <w:rPr>
          <w:rFonts w:asciiTheme="minorHAnsi" w:hAnsiTheme="minorHAnsi"/>
        </w:rPr>
        <w:t>McCabe,</w:t>
      </w:r>
      <w:r w:rsidR="001A2E5E">
        <w:rPr>
          <w:rFonts w:asciiTheme="minorHAnsi" w:hAnsiTheme="minorHAnsi"/>
        </w:rPr>
        <w:t xml:space="preserve"> </w:t>
      </w:r>
      <w:r w:rsidR="001A2E5E" w:rsidRPr="001A2E5E">
        <w:rPr>
          <w:rFonts w:asciiTheme="minorHAnsi" w:hAnsiTheme="minorHAnsi"/>
        </w:rPr>
        <w:t>1976</w:t>
      </w:r>
      <w:r w:rsidR="001A2E5E">
        <w:rPr>
          <w:rFonts w:ascii="Calibri" w:hAnsi="Calibri"/>
        </w:rPr>
        <w:t>).</w:t>
      </w:r>
      <w:r w:rsidR="00B11FF8" w:rsidRPr="00B11FF8">
        <w:rPr>
          <w:rFonts w:ascii="Calibri" w:hAnsi="Calibri"/>
        </w:rPr>
        <w:t xml:space="preserve"> </w:t>
      </w:r>
      <w:r w:rsidR="003F5A4A" w:rsidRPr="008D7606">
        <w:rPr>
          <w:rFonts w:ascii="Calibri" w:hAnsi="Calibri"/>
        </w:rPr>
        <w:t>After graphing the control flow (</w:t>
      </w:r>
      <w:fldSimple w:instr=" REF _Ref225446415 \h  \* MERGEFORMAT ">
        <w:r w:rsidR="006B0392" w:rsidRPr="008D7606">
          <w:rPr>
            <w:rFonts w:ascii="Calibri" w:hAnsi="Calibri"/>
          </w:rPr>
          <w:t xml:space="preserve">Figure </w:t>
        </w:r>
        <w:r w:rsidR="006B0392">
          <w:rPr>
            <w:rFonts w:ascii="Calibri" w:hAnsi="Calibri"/>
            <w:noProof/>
          </w:rPr>
          <w:t>1</w:t>
        </w:r>
      </w:fldSimple>
      <w:r w:rsidR="003F5A4A" w:rsidRPr="008D7606">
        <w:rPr>
          <w:rFonts w:ascii="Calibri" w:hAnsi="Calibri"/>
        </w:rPr>
        <w:t xml:space="preserve">) </w:t>
      </w:r>
      <w:r w:rsidR="003F5A4A">
        <w:rPr>
          <w:rFonts w:ascii="Calibri" w:hAnsi="Calibri"/>
        </w:rPr>
        <w:t xml:space="preserve">this </w:t>
      </w:r>
      <w:r w:rsidR="003F5A4A" w:rsidRPr="008D7606">
        <w:rPr>
          <w:rFonts w:ascii="Calibri" w:hAnsi="Calibri"/>
        </w:rPr>
        <w:t xml:space="preserve">can </w:t>
      </w:r>
      <w:r w:rsidR="003F5A4A">
        <w:rPr>
          <w:rFonts w:ascii="Calibri" w:hAnsi="Calibri"/>
        </w:rPr>
        <w:t xml:space="preserve">be </w:t>
      </w:r>
      <w:r w:rsidR="003F5A4A" w:rsidRPr="008D7606">
        <w:rPr>
          <w:rFonts w:ascii="Calibri" w:hAnsi="Calibri"/>
        </w:rPr>
        <w:t>calculate</w:t>
      </w:r>
      <w:r w:rsidR="003F5A4A">
        <w:rPr>
          <w:rFonts w:ascii="Calibri" w:hAnsi="Calibri"/>
        </w:rPr>
        <w:t>d</w:t>
      </w:r>
      <w:r w:rsidR="003F5A4A" w:rsidRPr="008D7606">
        <w:rPr>
          <w:rFonts w:ascii="Calibri" w:hAnsi="Calibri"/>
        </w:rPr>
        <w:t xml:space="preserve"> as follows</w:t>
      </w:r>
      <m:oMath>
        <m:r>
          <w:rPr>
            <w:rFonts w:ascii="Cambria Math" w:hAnsi="Cambria Math"/>
          </w:rPr>
          <m:t>: M=E-N+P+R</m:t>
        </m:r>
      </m:oMath>
      <w:r w:rsidR="000B0299">
        <w:rPr>
          <w:rFonts w:ascii="Calibri" w:hAnsi="Calibri"/>
        </w:rPr>
        <w:t xml:space="preserve"> w</w:t>
      </w:r>
      <w:r w:rsidR="000B0299" w:rsidRPr="00B11FF8">
        <w:rPr>
          <w:rFonts w:ascii="Calibri" w:hAnsi="Calibri"/>
        </w:rPr>
        <w:t xml:space="preserve">here </w:t>
      </w:r>
      <m:oMath>
        <m:r>
          <w:rPr>
            <w:rFonts w:ascii="Cambria Math" w:hAnsi="Cambria Math"/>
          </w:rPr>
          <m:t>E</m:t>
        </m:r>
      </m:oMath>
      <w:r w:rsidR="000B0299" w:rsidRPr="00B11FF8">
        <w:rPr>
          <w:rFonts w:ascii="Calibri" w:hAnsi="Calibri"/>
        </w:rPr>
        <w:t xml:space="preserve"> is the number of edges and </w:t>
      </w:r>
      <m:oMath>
        <m:r>
          <w:rPr>
            <w:rFonts w:ascii="Cambria Math" w:hAnsi="Cambria Math"/>
          </w:rPr>
          <m:t>N</m:t>
        </m:r>
      </m:oMath>
      <w:r w:rsidR="000B0299" w:rsidRPr="00B11FF8">
        <w:rPr>
          <w:rFonts w:ascii="Calibri" w:hAnsi="Calibri"/>
        </w:rPr>
        <w:t xml:space="preserve"> is the number of nodes, </w:t>
      </w:r>
      <m:oMath>
        <m:r>
          <w:rPr>
            <w:rFonts w:ascii="Cambria Math" w:hAnsi="Cambria Math"/>
          </w:rPr>
          <m:t>P</m:t>
        </m:r>
      </m:oMath>
      <w:r w:rsidR="000B0299" w:rsidRPr="00B11FF8">
        <w:rPr>
          <w:rFonts w:ascii="Calibri" w:hAnsi="Calibri"/>
        </w:rPr>
        <w:t xml:space="preserve"> is the number of connected components (1)</w:t>
      </w:r>
      <w:r w:rsidR="000B0299">
        <w:rPr>
          <w:rFonts w:ascii="Calibri" w:hAnsi="Calibri"/>
        </w:rPr>
        <w:t xml:space="preserve"> and </w:t>
      </w:r>
      <m:oMath>
        <m:r>
          <w:rPr>
            <w:rFonts w:ascii="Cambria Math" w:hAnsi="Cambria Math"/>
          </w:rPr>
          <m:t>R</m:t>
        </m:r>
      </m:oMath>
      <w:r w:rsidR="000B0299">
        <w:rPr>
          <w:rFonts w:ascii="Calibri" w:hAnsi="Calibri"/>
        </w:rPr>
        <w:t xml:space="preserve"> is the number of return statements</w:t>
      </w:r>
      <w:r w:rsidR="003F5A4A" w:rsidRPr="008D7606">
        <w:rPr>
          <w:rFonts w:ascii="Calibri" w:hAnsi="Calibri"/>
        </w:rPr>
        <w:t>:</w:t>
      </w:r>
    </w:p>
    <w:p w:rsidR="003F5A4A" w:rsidRPr="00F31BBF" w:rsidRDefault="003F5A4A" w:rsidP="009B3468"/>
    <w:p w:rsidR="003F5A4A" w:rsidRDefault="00B671A3" w:rsidP="009B3468">
      <m:oMathPara>
        <m:oMath>
          <m:r>
            <w:rPr>
              <w:rFonts w:ascii="Cambria Math" w:hAnsi="Cambria Math"/>
            </w:rPr>
            <m:t>M=</m:t>
          </m:r>
          <m:d>
            <m:dPr>
              <m:ctrlPr>
                <w:rPr>
                  <w:rFonts w:ascii="Cambria Math" w:hAnsi="Cambria Math"/>
                  <w:i/>
                </w:rPr>
              </m:ctrlPr>
            </m:dPr>
            <m:e>
              <m:r>
                <w:rPr>
                  <w:rFonts w:ascii="Cambria Math" w:hAnsi="Cambria Math"/>
                </w:rPr>
                <m:t>14-13</m:t>
              </m:r>
            </m:e>
          </m:d>
          <m:r>
            <w:rPr>
              <w:rFonts w:ascii="Cambria Math" w:hAnsi="Cambria Math"/>
            </w:rPr>
            <m:t>+1+2</m:t>
          </m:r>
          <m:r>
            <m:rPr>
              <m:sty m:val="p"/>
            </m:rPr>
            <w:rPr>
              <w:rFonts w:ascii="Cambria Math" w:hAnsi="Cambria Math"/>
            </w:rPr>
            <w:br/>
          </m:r>
        </m:oMath>
        <m:oMath>
          <m:r>
            <w:rPr>
              <w:rFonts w:ascii="Cambria Math" w:hAnsi="Cambria Math"/>
            </w:rPr>
            <m:t>M=4</m:t>
          </m:r>
        </m:oMath>
      </m:oMathPara>
    </w:p>
    <w:p w:rsidR="00B671A3" w:rsidRPr="00B671A3" w:rsidRDefault="00B671A3" w:rsidP="009B3468"/>
    <w:p w:rsidR="003F5A4A" w:rsidRPr="008D7606" w:rsidRDefault="003F5A4A" w:rsidP="00DF5055">
      <w:pPr>
        <w:ind w:left="360"/>
        <w:rPr>
          <w:rFonts w:ascii="Calibri" w:hAnsi="Calibri"/>
        </w:rPr>
      </w:pPr>
      <w:r w:rsidRPr="008D7606">
        <w:rPr>
          <w:rFonts w:ascii="Calibri" w:hAnsi="Calibri"/>
        </w:rPr>
        <w:t xml:space="preserve">Therefore the number of linearly independent paths is finite (4 paths). Review of the code confirms the following 4 paths (identified by their </w:t>
      </w:r>
      <w:r>
        <w:rPr>
          <w:rFonts w:ascii="Calibri" w:hAnsi="Calibri"/>
        </w:rPr>
        <w:t xml:space="preserve">statement </w:t>
      </w:r>
      <w:r w:rsidRPr="008D7606">
        <w:rPr>
          <w:rFonts w:ascii="Calibri" w:hAnsi="Calibri"/>
        </w:rPr>
        <w:t>line numbers):</w:t>
      </w:r>
    </w:p>
    <w:p w:rsidR="003F5A4A" w:rsidRPr="008D7606" w:rsidRDefault="003F5A4A" w:rsidP="009B3468">
      <w:pPr>
        <w:rPr>
          <w:rFonts w:ascii="Calibri" w:hAnsi="Calibri"/>
        </w:rPr>
      </w:pPr>
      <w:r w:rsidRPr="008D7606">
        <w:rPr>
          <w:rFonts w:ascii="Calibri" w:hAnsi="Calibri"/>
        </w:rPr>
        <w:tab/>
      </w:r>
    </w:p>
    <w:p w:rsidR="003F5A4A" w:rsidRPr="008D7606" w:rsidRDefault="003F5A4A" w:rsidP="009B3468">
      <w:pPr>
        <w:numPr>
          <w:ilvl w:val="0"/>
          <w:numId w:val="2"/>
        </w:numPr>
        <w:rPr>
          <w:rFonts w:ascii="Calibri" w:hAnsi="Calibri"/>
        </w:rPr>
      </w:pPr>
      <w:r w:rsidRPr="008D7606">
        <w:rPr>
          <w:rFonts w:ascii="Calibri" w:hAnsi="Calibri"/>
        </w:rPr>
        <w:t xml:space="preserve">1 </w:t>
      </w:r>
      <w:r w:rsidRPr="008D7606">
        <w:rPr>
          <w:rFonts w:ascii="Calibri" w:hAnsi="Calibri"/>
        </w:rPr>
        <w:sym w:font="Wingdings" w:char="F0E0"/>
      </w:r>
      <w:r w:rsidRPr="008D7606">
        <w:rPr>
          <w:rFonts w:ascii="Calibri" w:hAnsi="Calibri"/>
        </w:rPr>
        <w:t xml:space="preserve"> 2 </w:t>
      </w:r>
      <w:r w:rsidRPr="008D7606">
        <w:rPr>
          <w:rFonts w:ascii="Calibri" w:hAnsi="Calibri"/>
        </w:rPr>
        <w:sym w:font="Wingdings" w:char="F0E0"/>
      </w:r>
      <w:r w:rsidRPr="008D7606">
        <w:rPr>
          <w:rFonts w:ascii="Calibri" w:hAnsi="Calibri"/>
        </w:rPr>
        <w:t xml:space="preserve"> 3 </w:t>
      </w:r>
      <w:r w:rsidRPr="008D7606">
        <w:rPr>
          <w:rFonts w:ascii="Calibri" w:hAnsi="Calibri"/>
        </w:rPr>
        <w:sym w:font="Wingdings" w:char="F0E0"/>
      </w:r>
      <w:r w:rsidRPr="008D7606">
        <w:rPr>
          <w:rFonts w:ascii="Calibri" w:hAnsi="Calibri"/>
        </w:rPr>
        <w:t xml:space="preserve"> 4</w:t>
      </w:r>
    </w:p>
    <w:p w:rsidR="003F5A4A" w:rsidRPr="008D7606" w:rsidRDefault="003F5A4A" w:rsidP="009B3468">
      <w:pPr>
        <w:numPr>
          <w:ilvl w:val="0"/>
          <w:numId w:val="2"/>
        </w:numPr>
        <w:rPr>
          <w:rFonts w:ascii="Calibri" w:hAnsi="Calibri"/>
        </w:rPr>
      </w:pPr>
      <w:r w:rsidRPr="008D7606">
        <w:rPr>
          <w:rFonts w:ascii="Calibri" w:hAnsi="Calibri"/>
        </w:rPr>
        <w:t xml:space="preserve">1 </w:t>
      </w:r>
      <w:r w:rsidRPr="008D7606">
        <w:rPr>
          <w:rFonts w:ascii="Calibri" w:hAnsi="Calibri"/>
        </w:rPr>
        <w:sym w:font="Wingdings" w:char="F0E0"/>
      </w:r>
      <w:r w:rsidRPr="008D7606">
        <w:rPr>
          <w:rFonts w:ascii="Calibri" w:hAnsi="Calibri"/>
        </w:rPr>
        <w:t xml:space="preserve"> 2 </w:t>
      </w:r>
      <w:r w:rsidRPr="008D7606">
        <w:rPr>
          <w:rFonts w:ascii="Calibri" w:hAnsi="Calibri"/>
        </w:rPr>
        <w:sym w:font="Wingdings" w:char="F0E0"/>
      </w:r>
      <w:r w:rsidRPr="008D7606">
        <w:rPr>
          <w:rFonts w:ascii="Calibri" w:hAnsi="Calibri"/>
        </w:rPr>
        <w:t xml:space="preserve"> 3 </w:t>
      </w:r>
      <w:r w:rsidRPr="008D7606">
        <w:rPr>
          <w:rFonts w:ascii="Calibri" w:hAnsi="Calibri"/>
        </w:rPr>
        <w:sym w:font="Wingdings" w:char="F0E0"/>
      </w:r>
      <w:r w:rsidRPr="008D7606">
        <w:rPr>
          <w:rFonts w:ascii="Calibri" w:hAnsi="Calibri"/>
        </w:rPr>
        <w:t xml:space="preserve"> 6 </w:t>
      </w:r>
      <w:r w:rsidRPr="008D7606">
        <w:rPr>
          <w:rFonts w:ascii="Calibri" w:hAnsi="Calibri"/>
        </w:rPr>
        <w:sym w:font="Wingdings" w:char="F0E0"/>
      </w:r>
      <w:r w:rsidRPr="008D7606">
        <w:rPr>
          <w:rFonts w:ascii="Calibri" w:hAnsi="Calibri"/>
        </w:rPr>
        <w:t xml:space="preserve"> 7 </w:t>
      </w:r>
      <w:r w:rsidRPr="008D7606">
        <w:rPr>
          <w:rFonts w:ascii="Calibri" w:hAnsi="Calibri"/>
        </w:rPr>
        <w:sym w:font="Wingdings" w:char="F0E0"/>
      </w:r>
      <w:r w:rsidRPr="008D7606">
        <w:rPr>
          <w:rFonts w:ascii="Calibri" w:hAnsi="Calibri"/>
        </w:rPr>
        <w:t xml:space="preserve"> 14 </w:t>
      </w:r>
      <w:r w:rsidRPr="008D7606">
        <w:rPr>
          <w:rFonts w:ascii="Calibri" w:hAnsi="Calibri"/>
        </w:rPr>
        <w:sym w:font="Wingdings" w:char="F0E0"/>
      </w:r>
      <w:r w:rsidRPr="008D7606">
        <w:rPr>
          <w:rFonts w:ascii="Calibri" w:hAnsi="Calibri"/>
        </w:rPr>
        <w:t xml:space="preserve"> 15 </w:t>
      </w:r>
      <w:r w:rsidRPr="008D7606">
        <w:rPr>
          <w:rFonts w:ascii="Calibri" w:hAnsi="Calibri"/>
        </w:rPr>
        <w:sym w:font="Wingdings" w:char="F0E0"/>
      </w:r>
      <w:r w:rsidRPr="008D7606">
        <w:rPr>
          <w:rFonts w:ascii="Calibri" w:hAnsi="Calibri"/>
        </w:rPr>
        <w:t xml:space="preserve"> 16</w:t>
      </w:r>
    </w:p>
    <w:p w:rsidR="003F5A4A" w:rsidRPr="008D7606" w:rsidRDefault="003F5A4A" w:rsidP="009B3468">
      <w:pPr>
        <w:numPr>
          <w:ilvl w:val="0"/>
          <w:numId w:val="2"/>
        </w:numPr>
        <w:rPr>
          <w:rFonts w:ascii="Calibri" w:hAnsi="Calibri"/>
        </w:rPr>
      </w:pPr>
      <w:r w:rsidRPr="008D7606">
        <w:rPr>
          <w:rFonts w:ascii="Calibri" w:hAnsi="Calibri"/>
        </w:rPr>
        <w:t xml:space="preserve">1 </w:t>
      </w:r>
      <w:r w:rsidRPr="008D7606">
        <w:rPr>
          <w:rFonts w:ascii="Calibri" w:hAnsi="Calibri"/>
        </w:rPr>
        <w:sym w:font="Wingdings" w:char="F0E0"/>
      </w:r>
      <w:r w:rsidRPr="008D7606">
        <w:rPr>
          <w:rFonts w:ascii="Calibri" w:hAnsi="Calibri"/>
        </w:rPr>
        <w:t xml:space="preserve"> 2 </w:t>
      </w:r>
      <w:r w:rsidRPr="008D7606">
        <w:rPr>
          <w:rFonts w:ascii="Calibri" w:hAnsi="Calibri"/>
        </w:rPr>
        <w:sym w:font="Wingdings" w:char="F0E0"/>
      </w:r>
      <w:r w:rsidRPr="008D7606">
        <w:rPr>
          <w:rFonts w:ascii="Calibri" w:hAnsi="Calibri"/>
        </w:rPr>
        <w:t xml:space="preserve"> 3 </w:t>
      </w:r>
      <w:r w:rsidRPr="008D7606">
        <w:rPr>
          <w:rFonts w:ascii="Calibri" w:hAnsi="Calibri"/>
        </w:rPr>
        <w:sym w:font="Wingdings" w:char="F0E0"/>
      </w:r>
      <w:r w:rsidRPr="008D7606">
        <w:rPr>
          <w:rFonts w:ascii="Calibri" w:hAnsi="Calibri"/>
        </w:rPr>
        <w:t xml:space="preserve"> 6 </w:t>
      </w:r>
      <w:r w:rsidRPr="008D7606">
        <w:rPr>
          <w:rFonts w:ascii="Calibri" w:hAnsi="Calibri"/>
        </w:rPr>
        <w:sym w:font="Wingdings" w:char="F0E0"/>
      </w:r>
      <w:r w:rsidRPr="008D7606">
        <w:rPr>
          <w:rFonts w:ascii="Calibri" w:hAnsi="Calibri"/>
        </w:rPr>
        <w:t xml:space="preserve"> 7 </w:t>
      </w:r>
      <w:r w:rsidRPr="008D7606">
        <w:rPr>
          <w:rFonts w:ascii="Calibri" w:hAnsi="Calibri"/>
        </w:rPr>
        <w:sym w:font="Wingdings" w:char="F0E0"/>
      </w:r>
      <w:r w:rsidRPr="008D7606">
        <w:rPr>
          <w:rFonts w:ascii="Calibri" w:hAnsi="Calibri"/>
        </w:rPr>
        <w:t xml:space="preserve"> 8 </w:t>
      </w:r>
      <w:r w:rsidRPr="008D7606">
        <w:rPr>
          <w:rFonts w:ascii="Calibri" w:hAnsi="Calibri"/>
        </w:rPr>
        <w:sym w:font="Wingdings" w:char="F0E0"/>
      </w:r>
      <w:r w:rsidRPr="008D7606">
        <w:rPr>
          <w:rFonts w:ascii="Calibri" w:hAnsi="Calibri"/>
        </w:rPr>
        <w:t xml:space="preserve"> 9 </w:t>
      </w:r>
      <w:r w:rsidRPr="008D7606">
        <w:rPr>
          <w:rFonts w:ascii="Calibri" w:hAnsi="Calibri"/>
        </w:rPr>
        <w:sym w:font="Wingdings" w:char="F0E0"/>
      </w:r>
      <w:r w:rsidRPr="008D7606">
        <w:rPr>
          <w:rFonts w:ascii="Calibri" w:hAnsi="Calibri"/>
        </w:rPr>
        <w:t xml:space="preserve"> 10 </w:t>
      </w:r>
      <w:r w:rsidRPr="008D7606">
        <w:rPr>
          <w:rFonts w:ascii="Calibri" w:hAnsi="Calibri"/>
        </w:rPr>
        <w:sym w:font="Wingdings" w:char="F0E0"/>
      </w:r>
      <w:r w:rsidRPr="008D7606">
        <w:rPr>
          <w:rFonts w:ascii="Calibri" w:hAnsi="Calibri"/>
        </w:rPr>
        <w:t xml:space="preserve"> 7 </w:t>
      </w:r>
      <w:r w:rsidRPr="008D7606">
        <w:rPr>
          <w:rFonts w:ascii="Calibri" w:hAnsi="Calibri"/>
        </w:rPr>
        <w:sym w:font="Wingdings" w:char="F0E0"/>
      </w:r>
      <w:r w:rsidRPr="008D7606">
        <w:rPr>
          <w:rFonts w:ascii="Calibri" w:hAnsi="Calibri"/>
        </w:rPr>
        <w:t xml:space="preserve"> 14 </w:t>
      </w:r>
      <w:r w:rsidRPr="008D7606">
        <w:rPr>
          <w:rFonts w:ascii="Calibri" w:hAnsi="Calibri"/>
        </w:rPr>
        <w:sym w:font="Wingdings" w:char="F0E0"/>
      </w:r>
      <w:r w:rsidRPr="008D7606">
        <w:rPr>
          <w:rFonts w:ascii="Calibri" w:hAnsi="Calibri"/>
        </w:rPr>
        <w:t xml:space="preserve"> 15 </w:t>
      </w:r>
      <w:r w:rsidRPr="008D7606">
        <w:rPr>
          <w:rFonts w:ascii="Calibri" w:hAnsi="Calibri"/>
        </w:rPr>
        <w:sym w:font="Wingdings" w:char="F0E0"/>
      </w:r>
      <w:r w:rsidRPr="008D7606">
        <w:rPr>
          <w:rFonts w:ascii="Calibri" w:hAnsi="Calibri"/>
        </w:rPr>
        <w:t xml:space="preserve"> 16</w:t>
      </w:r>
    </w:p>
    <w:p w:rsidR="003F5A4A" w:rsidRPr="008D7606" w:rsidRDefault="003F5A4A" w:rsidP="009B3468">
      <w:pPr>
        <w:numPr>
          <w:ilvl w:val="0"/>
          <w:numId w:val="2"/>
        </w:numPr>
        <w:rPr>
          <w:rFonts w:ascii="Calibri" w:hAnsi="Calibri"/>
        </w:rPr>
      </w:pPr>
      <w:r w:rsidRPr="008D7606">
        <w:rPr>
          <w:rFonts w:ascii="Calibri" w:hAnsi="Calibri"/>
        </w:rPr>
        <w:t xml:space="preserve">1 </w:t>
      </w:r>
      <w:r w:rsidRPr="008D7606">
        <w:rPr>
          <w:rFonts w:ascii="Calibri" w:hAnsi="Calibri"/>
        </w:rPr>
        <w:sym w:font="Wingdings" w:char="F0E0"/>
      </w:r>
      <w:r w:rsidRPr="008D7606">
        <w:rPr>
          <w:rFonts w:ascii="Calibri" w:hAnsi="Calibri"/>
        </w:rPr>
        <w:t xml:space="preserve"> 2 </w:t>
      </w:r>
      <w:r w:rsidRPr="008D7606">
        <w:rPr>
          <w:rFonts w:ascii="Calibri" w:hAnsi="Calibri"/>
        </w:rPr>
        <w:sym w:font="Wingdings" w:char="F0E0"/>
      </w:r>
      <w:r w:rsidRPr="008D7606">
        <w:rPr>
          <w:rFonts w:ascii="Calibri" w:hAnsi="Calibri"/>
        </w:rPr>
        <w:t xml:space="preserve"> 3 </w:t>
      </w:r>
      <w:r w:rsidRPr="008D7606">
        <w:rPr>
          <w:rFonts w:ascii="Calibri" w:hAnsi="Calibri"/>
        </w:rPr>
        <w:sym w:font="Wingdings" w:char="F0E0"/>
      </w:r>
      <w:r w:rsidRPr="008D7606">
        <w:rPr>
          <w:rFonts w:ascii="Calibri" w:hAnsi="Calibri"/>
        </w:rPr>
        <w:t xml:space="preserve"> 6 </w:t>
      </w:r>
      <w:r w:rsidRPr="008D7606">
        <w:rPr>
          <w:rFonts w:ascii="Calibri" w:hAnsi="Calibri"/>
        </w:rPr>
        <w:sym w:font="Wingdings" w:char="F0E0"/>
      </w:r>
      <w:r w:rsidRPr="008D7606">
        <w:rPr>
          <w:rFonts w:ascii="Calibri" w:hAnsi="Calibri"/>
        </w:rPr>
        <w:t xml:space="preserve"> 7 </w:t>
      </w:r>
      <w:r w:rsidRPr="008D7606">
        <w:rPr>
          <w:rFonts w:ascii="Calibri" w:hAnsi="Calibri"/>
        </w:rPr>
        <w:sym w:font="Wingdings" w:char="F0E0"/>
      </w:r>
      <w:r w:rsidRPr="008D7606">
        <w:rPr>
          <w:rFonts w:ascii="Calibri" w:hAnsi="Calibri"/>
        </w:rPr>
        <w:t xml:space="preserve"> 8 </w:t>
      </w:r>
      <w:r w:rsidRPr="008D7606">
        <w:rPr>
          <w:rFonts w:ascii="Calibri" w:hAnsi="Calibri"/>
        </w:rPr>
        <w:sym w:font="Wingdings" w:char="F0E0"/>
      </w:r>
      <w:r w:rsidRPr="008D7606">
        <w:rPr>
          <w:rFonts w:ascii="Calibri" w:hAnsi="Calibri"/>
        </w:rPr>
        <w:t xml:space="preserve"> 9 </w:t>
      </w:r>
      <w:r w:rsidRPr="008D7606">
        <w:rPr>
          <w:rFonts w:ascii="Calibri" w:hAnsi="Calibri"/>
        </w:rPr>
        <w:sym w:font="Wingdings" w:char="F0E0"/>
      </w:r>
      <w:r w:rsidRPr="008D7606">
        <w:rPr>
          <w:rFonts w:ascii="Calibri" w:hAnsi="Calibri"/>
        </w:rPr>
        <w:t xml:space="preserve"> 10 </w:t>
      </w:r>
      <w:r w:rsidRPr="008D7606">
        <w:rPr>
          <w:rFonts w:ascii="Calibri" w:hAnsi="Calibri"/>
        </w:rPr>
        <w:sym w:font="Wingdings" w:char="F0E0"/>
      </w:r>
      <w:r w:rsidRPr="008D7606">
        <w:rPr>
          <w:rFonts w:ascii="Calibri" w:hAnsi="Calibri"/>
        </w:rPr>
        <w:t xml:space="preserve"> 11 </w:t>
      </w:r>
      <w:r w:rsidRPr="008D7606">
        <w:rPr>
          <w:rFonts w:ascii="Calibri" w:hAnsi="Calibri"/>
        </w:rPr>
        <w:sym w:font="Wingdings" w:char="F0E0"/>
      </w:r>
      <w:r w:rsidRPr="008D7606">
        <w:rPr>
          <w:rFonts w:ascii="Calibri" w:hAnsi="Calibri"/>
        </w:rPr>
        <w:t xml:space="preserve"> 7 </w:t>
      </w:r>
      <w:r w:rsidRPr="008D7606">
        <w:rPr>
          <w:rFonts w:ascii="Calibri" w:hAnsi="Calibri"/>
        </w:rPr>
        <w:sym w:font="Wingdings" w:char="F0E0"/>
      </w:r>
      <w:r w:rsidRPr="008D7606">
        <w:rPr>
          <w:rFonts w:ascii="Calibri" w:hAnsi="Calibri"/>
        </w:rPr>
        <w:t xml:space="preserve"> 14 </w:t>
      </w:r>
      <w:r w:rsidRPr="008D7606">
        <w:rPr>
          <w:rFonts w:ascii="Calibri" w:hAnsi="Calibri"/>
        </w:rPr>
        <w:sym w:font="Wingdings" w:char="F0E0"/>
      </w:r>
      <w:r w:rsidRPr="008D7606">
        <w:rPr>
          <w:rFonts w:ascii="Calibri" w:hAnsi="Calibri"/>
        </w:rPr>
        <w:t xml:space="preserve"> 15 </w:t>
      </w:r>
      <w:r w:rsidRPr="008D7606">
        <w:rPr>
          <w:rFonts w:ascii="Calibri" w:hAnsi="Calibri"/>
        </w:rPr>
        <w:sym w:font="Wingdings" w:char="F0E0"/>
      </w:r>
      <w:r w:rsidRPr="008D7606">
        <w:rPr>
          <w:rFonts w:ascii="Calibri" w:hAnsi="Calibri"/>
        </w:rPr>
        <w:t xml:space="preserve"> 16</w:t>
      </w:r>
    </w:p>
    <w:p w:rsidR="003F5A4A" w:rsidRPr="008D7606" w:rsidRDefault="003F5A4A" w:rsidP="009B3468">
      <w:pPr>
        <w:rPr>
          <w:rFonts w:ascii="Calibri" w:hAnsi="Calibri"/>
        </w:rPr>
      </w:pPr>
    </w:p>
    <w:p w:rsidR="003F5A4A" w:rsidRPr="008D7606" w:rsidRDefault="003F5A4A" w:rsidP="00DF5055">
      <w:pPr>
        <w:ind w:left="360"/>
        <w:rPr>
          <w:rFonts w:ascii="Calibri" w:hAnsi="Calibri"/>
        </w:rPr>
      </w:pPr>
      <w:r w:rsidRPr="008D7606">
        <w:rPr>
          <w:rFonts w:ascii="Calibri" w:hAnsi="Calibri"/>
        </w:rPr>
        <w:t xml:space="preserve">In the case of total paths however, there are an infinite number. This is because any unit with an indefinite loop contains an infinite number of total paths (one </w:t>
      </w:r>
      <w:proofErr w:type="gramStart"/>
      <w:r w:rsidRPr="008D7606">
        <w:rPr>
          <w:rFonts w:ascii="Calibri" w:hAnsi="Calibri"/>
        </w:rPr>
        <w:t>for</w:t>
      </w:r>
      <w:r w:rsidR="00DC3D57">
        <w:rPr>
          <w:rFonts w:ascii="Calibri" w:hAnsi="Calibri"/>
        </w:rPr>
        <w:t xml:space="preserve"> each</w:t>
      </w:r>
      <w:r w:rsidRPr="008D7606">
        <w:rPr>
          <w:rFonts w:ascii="Calibri" w:hAnsi="Calibri"/>
        </w:rPr>
        <w:t xml:space="preserve"> iteration</w:t>
      </w:r>
      <w:proofErr w:type="gramEnd"/>
      <w:r w:rsidRPr="008D7606">
        <w:rPr>
          <w:rFonts w:ascii="Calibri" w:hAnsi="Calibri"/>
        </w:rPr>
        <w:t xml:space="preserve"> of the loop). In this specific case, the loop is indefinite because there is no upper restriction on the values that determine the upper bound of the loop counter and therefore the number of possible execution paths is</w:t>
      </w:r>
      <w:r>
        <w:rPr>
          <w:rFonts w:ascii="Calibri" w:hAnsi="Calibri"/>
        </w:rPr>
        <w:t xml:space="preserve"> theoretically</w:t>
      </w:r>
      <w:r w:rsidRPr="008D7606">
        <w:rPr>
          <w:rFonts w:ascii="Calibri" w:hAnsi="Calibri"/>
        </w:rPr>
        <w:t xml:space="preserve"> unbounded. </w:t>
      </w:r>
      <w:r>
        <w:rPr>
          <w:rFonts w:ascii="Calibri" w:hAnsi="Calibri"/>
        </w:rPr>
        <w:t>(</w:t>
      </w:r>
      <w:r w:rsidRPr="008D7606">
        <w:rPr>
          <w:rFonts w:ascii="Calibri" w:hAnsi="Calibri"/>
        </w:rPr>
        <w:t xml:space="preserve">Note however, in </w:t>
      </w:r>
      <w:r>
        <w:rPr>
          <w:rFonts w:ascii="Calibri" w:hAnsi="Calibri"/>
        </w:rPr>
        <w:t>practice</w:t>
      </w:r>
      <w:r w:rsidRPr="008D7606">
        <w:rPr>
          <w:rFonts w:ascii="Calibri" w:hAnsi="Calibri"/>
        </w:rPr>
        <w:t xml:space="preserve">, the range of values that can be specified within the precision of a </w:t>
      </w:r>
      <w:r w:rsidRPr="008D7606">
        <w:rPr>
          <w:rFonts w:ascii="Calibri" w:hAnsi="Calibri"/>
          <w:i/>
        </w:rPr>
        <w:t>double</w:t>
      </w:r>
      <w:r w:rsidRPr="008D7606">
        <w:rPr>
          <w:rFonts w:ascii="Calibri" w:hAnsi="Calibri"/>
        </w:rPr>
        <w:t xml:space="preserve"> will provide a</w:t>
      </w:r>
      <w:r>
        <w:rPr>
          <w:rFonts w:ascii="Calibri" w:hAnsi="Calibri"/>
        </w:rPr>
        <w:t>n</w:t>
      </w:r>
      <w:r w:rsidRPr="008D7606">
        <w:rPr>
          <w:rFonts w:ascii="Calibri" w:hAnsi="Calibri"/>
        </w:rPr>
        <w:t xml:space="preserve"> upper bound on the path number</w:t>
      </w:r>
      <w:r>
        <w:rPr>
          <w:rFonts w:ascii="Calibri" w:hAnsi="Calibri"/>
        </w:rPr>
        <w:t>).</w:t>
      </w:r>
    </w:p>
    <w:p w:rsidR="003F5A4A" w:rsidRPr="008D7606" w:rsidRDefault="003F5A4A" w:rsidP="009B3468">
      <w:pPr>
        <w:rPr>
          <w:rFonts w:ascii="Calibri" w:hAnsi="Calibri"/>
        </w:rPr>
      </w:pPr>
    </w:p>
    <w:p w:rsidR="003F5A4A" w:rsidRPr="008D7606" w:rsidRDefault="003F5A4A" w:rsidP="00DF5055">
      <w:pPr>
        <w:numPr>
          <w:ilvl w:val="0"/>
          <w:numId w:val="16"/>
        </w:numPr>
        <w:tabs>
          <w:tab w:val="clear" w:pos="720"/>
          <w:tab w:val="num" w:pos="360"/>
        </w:tabs>
        <w:ind w:left="360"/>
        <w:rPr>
          <w:rFonts w:ascii="Calibri" w:hAnsi="Calibri"/>
        </w:rPr>
      </w:pPr>
      <w:r w:rsidRPr="008D7606">
        <w:rPr>
          <w:rFonts w:ascii="Calibri" w:hAnsi="Calibri"/>
        </w:rPr>
        <w:t>The following test set provides 100% statement coverage (that is, each statement of the programme is executed).</w:t>
      </w:r>
    </w:p>
    <w:p w:rsidR="003F5A4A" w:rsidRPr="008D7606" w:rsidRDefault="003F5A4A" w:rsidP="009B3468">
      <w:pPr>
        <w:rPr>
          <w:rFonts w:ascii="Calibri" w:hAnsi="Calibri"/>
        </w:rPr>
      </w:pPr>
    </w:p>
    <w:p w:rsidR="003F5A4A" w:rsidRPr="008D7606" w:rsidRDefault="003F5A4A" w:rsidP="009B3468">
      <w:pPr>
        <w:rPr>
          <w:rFonts w:ascii="Calibri" w:hAnsi="Calibri"/>
          <w:bCs/>
          <w:lang w:val="en-US"/>
        </w:rPr>
      </w:pPr>
      <w:r w:rsidRPr="008D7606">
        <w:rPr>
          <w:rFonts w:ascii="Calibri" w:hAnsi="Calibri"/>
        </w:rPr>
        <w:tab/>
        <w:t xml:space="preserve">T1 = </w:t>
      </w:r>
      <w:r w:rsidRPr="008D7606">
        <w:rPr>
          <w:rFonts w:ascii="Calibri" w:hAnsi="Calibri"/>
          <w:bCs/>
          <w:lang w:val="en-US"/>
        </w:rPr>
        <w:t>(a = -1.0,</w:t>
      </w:r>
      <w:r w:rsidRPr="008D7606">
        <w:rPr>
          <w:rFonts w:ascii="Calibri" w:hAnsi="Calibri"/>
        </w:rPr>
        <w:t xml:space="preserve"> </w:t>
      </w:r>
      <w:r w:rsidRPr="008D7606">
        <w:rPr>
          <w:rFonts w:ascii="Calibri" w:hAnsi="Calibri"/>
          <w:bCs/>
          <w:lang w:val="en-US"/>
        </w:rPr>
        <w:t xml:space="preserve">b = 0.0, c = 0.0, d = 0.0, e = 0.0), </w:t>
      </w:r>
      <w:r w:rsidR="00F359DE">
        <w:rPr>
          <w:rFonts w:ascii="Calibri" w:hAnsi="Calibri"/>
        </w:rPr>
        <w:t xml:space="preserve">calc </w:t>
      </w:r>
      <w:r w:rsidRPr="008D7606">
        <w:rPr>
          <w:rFonts w:ascii="Calibri" w:hAnsi="Calibri"/>
          <w:bCs/>
          <w:lang w:val="en-US"/>
        </w:rPr>
        <w:t>= 0.0</w:t>
      </w:r>
    </w:p>
    <w:p w:rsidR="003F5A4A" w:rsidRPr="008D7606" w:rsidRDefault="003F5A4A" w:rsidP="00DF5055">
      <w:pPr>
        <w:rPr>
          <w:rFonts w:ascii="Calibri" w:hAnsi="Calibri"/>
          <w:bCs/>
        </w:rPr>
      </w:pPr>
      <w:r w:rsidRPr="008D7606">
        <w:rPr>
          <w:rFonts w:ascii="Calibri" w:hAnsi="Calibri"/>
          <w:bCs/>
          <w:lang w:val="en-US"/>
        </w:rPr>
        <w:tab/>
        <w:t>T2 = (a = 2.0, b = 1.0, c = 0.0, d = 1.0, e =</w:t>
      </w:r>
      <w:r>
        <w:rPr>
          <w:rFonts w:ascii="Calibri" w:hAnsi="Calibri"/>
          <w:bCs/>
          <w:lang w:val="en-US"/>
        </w:rPr>
        <w:t xml:space="preserve"> </w:t>
      </w:r>
      <w:r w:rsidRPr="008D7606">
        <w:rPr>
          <w:rFonts w:ascii="Calibri" w:hAnsi="Calibri"/>
          <w:bCs/>
          <w:lang w:val="en-US"/>
        </w:rPr>
        <w:t xml:space="preserve">0.0), </w:t>
      </w:r>
      <w:r w:rsidR="00F359DE">
        <w:rPr>
          <w:rFonts w:ascii="Calibri" w:hAnsi="Calibri"/>
        </w:rPr>
        <w:t>calc</w:t>
      </w:r>
      <w:r w:rsidRPr="008D7606">
        <w:rPr>
          <w:rFonts w:ascii="Calibri" w:hAnsi="Calibri"/>
          <w:bCs/>
          <w:lang w:val="en-US"/>
        </w:rPr>
        <w:t xml:space="preserve"> = 3.1</w:t>
      </w:r>
    </w:p>
    <w:p w:rsidR="003F5A4A" w:rsidRPr="008D7606" w:rsidRDefault="003F5A4A" w:rsidP="00DF5055">
      <w:pPr>
        <w:rPr>
          <w:rFonts w:ascii="Calibri" w:hAnsi="Calibri"/>
          <w:bCs/>
        </w:rPr>
      </w:pPr>
    </w:p>
    <w:p w:rsidR="003F5A4A" w:rsidRPr="008D7606" w:rsidRDefault="003F5A4A" w:rsidP="00DF5055">
      <w:pPr>
        <w:ind w:left="360"/>
        <w:rPr>
          <w:rFonts w:ascii="Calibri" w:hAnsi="Calibri"/>
          <w:bCs/>
        </w:rPr>
      </w:pPr>
      <w:r w:rsidRPr="008D7606">
        <w:rPr>
          <w:rFonts w:ascii="Calibri" w:hAnsi="Calibri"/>
          <w:bCs/>
          <w:lang w:val="en-US"/>
        </w:rPr>
        <w:t>T1 executes the following path:</w:t>
      </w:r>
    </w:p>
    <w:p w:rsidR="003F5A4A" w:rsidRPr="008D7606" w:rsidRDefault="003F5A4A" w:rsidP="00DF5055">
      <w:pPr>
        <w:ind w:left="360"/>
        <w:rPr>
          <w:rFonts w:ascii="Calibri" w:hAnsi="Calibri"/>
          <w:bCs/>
          <w:lang w:val="en-US"/>
        </w:rPr>
      </w:pPr>
      <w:r>
        <w:rPr>
          <w:rFonts w:ascii="Calibri" w:hAnsi="Calibri"/>
          <w:bCs/>
          <w:lang w:val="en-US"/>
        </w:rPr>
        <w:tab/>
      </w:r>
      <w:r w:rsidRPr="008D7606">
        <w:rPr>
          <w:rFonts w:ascii="Calibri" w:hAnsi="Calibri"/>
          <w:bCs/>
          <w:lang w:val="en-US"/>
        </w:rPr>
        <w:t xml:space="preserve">1 </w:t>
      </w:r>
      <w:r w:rsidRPr="008D7606">
        <w:rPr>
          <w:rFonts w:ascii="Calibri" w:hAnsi="Calibri"/>
          <w:bCs/>
          <w:lang w:val="en-US"/>
        </w:rPr>
        <w:sym w:font="Wingdings" w:char="F0E0"/>
      </w:r>
      <w:r w:rsidRPr="008D7606">
        <w:rPr>
          <w:rFonts w:ascii="Calibri" w:hAnsi="Calibri"/>
          <w:bCs/>
          <w:lang w:val="en-US"/>
        </w:rPr>
        <w:t xml:space="preserve"> 2 </w:t>
      </w:r>
      <w:r w:rsidRPr="008D7606">
        <w:rPr>
          <w:rFonts w:ascii="Calibri" w:hAnsi="Calibri"/>
          <w:bCs/>
          <w:lang w:val="en-US"/>
        </w:rPr>
        <w:sym w:font="Wingdings" w:char="F0E0"/>
      </w:r>
      <w:r w:rsidRPr="008D7606">
        <w:rPr>
          <w:rFonts w:ascii="Calibri" w:hAnsi="Calibri"/>
          <w:bCs/>
          <w:lang w:val="en-US"/>
        </w:rPr>
        <w:t xml:space="preserve"> 3 </w:t>
      </w:r>
      <w:r w:rsidRPr="008D7606">
        <w:rPr>
          <w:rFonts w:ascii="Calibri" w:hAnsi="Calibri"/>
          <w:bCs/>
          <w:lang w:val="en-US"/>
        </w:rPr>
        <w:sym w:font="Wingdings" w:char="F0E0"/>
      </w:r>
      <w:r w:rsidRPr="008D7606">
        <w:rPr>
          <w:rFonts w:ascii="Calibri" w:hAnsi="Calibri"/>
          <w:bCs/>
          <w:lang w:val="en-US"/>
        </w:rPr>
        <w:t xml:space="preserve"> 4</w:t>
      </w:r>
    </w:p>
    <w:p w:rsidR="003F5A4A" w:rsidRPr="008D7606" w:rsidRDefault="003F5A4A" w:rsidP="00DF5055">
      <w:pPr>
        <w:ind w:left="360"/>
        <w:rPr>
          <w:rFonts w:ascii="Calibri" w:hAnsi="Calibri"/>
          <w:bCs/>
          <w:lang w:val="en-US"/>
        </w:rPr>
      </w:pPr>
      <w:r w:rsidRPr="008D7606">
        <w:rPr>
          <w:rFonts w:ascii="Calibri" w:hAnsi="Calibri"/>
          <w:bCs/>
          <w:lang w:val="en-US"/>
        </w:rPr>
        <w:t>T2 executes the following path</w:t>
      </w:r>
    </w:p>
    <w:p w:rsidR="003F5A4A" w:rsidRPr="008D7606" w:rsidRDefault="003F5A4A" w:rsidP="00DF5055">
      <w:pPr>
        <w:ind w:left="360"/>
        <w:rPr>
          <w:rFonts w:ascii="Calibri" w:hAnsi="Calibri"/>
          <w:bCs/>
          <w:lang w:val="en-US"/>
        </w:rPr>
      </w:pPr>
      <w:r>
        <w:rPr>
          <w:rFonts w:ascii="Calibri" w:hAnsi="Calibri"/>
          <w:bCs/>
          <w:lang w:val="en-US"/>
        </w:rPr>
        <w:tab/>
      </w:r>
      <w:r w:rsidRPr="008D7606">
        <w:rPr>
          <w:rFonts w:ascii="Calibri" w:hAnsi="Calibri"/>
          <w:bCs/>
          <w:lang w:val="en-US"/>
        </w:rPr>
        <w:t xml:space="preserve">1 </w:t>
      </w:r>
      <w:r w:rsidRPr="008D7606">
        <w:rPr>
          <w:rFonts w:ascii="Calibri" w:hAnsi="Calibri"/>
          <w:bCs/>
          <w:lang w:val="en-US"/>
        </w:rPr>
        <w:sym w:font="Wingdings" w:char="F0E0"/>
      </w:r>
      <w:r w:rsidRPr="008D7606">
        <w:rPr>
          <w:rFonts w:ascii="Calibri" w:hAnsi="Calibri"/>
          <w:bCs/>
          <w:lang w:val="en-US"/>
        </w:rPr>
        <w:t xml:space="preserve"> 2 </w:t>
      </w:r>
      <w:r w:rsidRPr="008D7606">
        <w:rPr>
          <w:rFonts w:ascii="Calibri" w:hAnsi="Calibri"/>
          <w:bCs/>
          <w:lang w:val="en-US"/>
        </w:rPr>
        <w:sym w:font="Wingdings" w:char="F0E0"/>
      </w:r>
      <w:r w:rsidRPr="008D7606">
        <w:rPr>
          <w:rFonts w:ascii="Calibri" w:hAnsi="Calibri"/>
          <w:bCs/>
          <w:lang w:val="en-US"/>
        </w:rPr>
        <w:t xml:space="preserve"> 3 </w:t>
      </w:r>
      <w:r w:rsidRPr="008D7606">
        <w:rPr>
          <w:rFonts w:ascii="Calibri" w:hAnsi="Calibri"/>
          <w:bCs/>
          <w:lang w:val="en-US"/>
        </w:rPr>
        <w:sym w:font="Wingdings" w:char="F0E0"/>
      </w:r>
      <w:r w:rsidRPr="008D7606">
        <w:rPr>
          <w:rFonts w:ascii="Calibri" w:hAnsi="Calibri"/>
          <w:bCs/>
          <w:lang w:val="en-US"/>
        </w:rPr>
        <w:t xml:space="preserve"> 6 </w:t>
      </w:r>
      <w:r w:rsidRPr="008D7606">
        <w:rPr>
          <w:rFonts w:ascii="Calibri" w:hAnsi="Calibri"/>
          <w:bCs/>
          <w:lang w:val="en-US"/>
        </w:rPr>
        <w:sym w:font="Wingdings" w:char="F0E0"/>
      </w:r>
      <w:r w:rsidRPr="008D7606">
        <w:rPr>
          <w:rFonts w:ascii="Calibri" w:hAnsi="Calibri"/>
          <w:bCs/>
          <w:lang w:val="en-US"/>
        </w:rPr>
        <w:t xml:space="preserve"> 7 </w:t>
      </w:r>
      <w:r w:rsidRPr="008D7606">
        <w:rPr>
          <w:rFonts w:ascii="Calibri" w:hAnsi="Calibri"/>
          <w:bCs/>
          <w:lang w:val="en-US"/>
        </w:rPr>
        <w:sym w:font="Wingdings" w:char="F0E0"/>
      </w:r>
      <w:r w:rsidRPr="008D7606">
        <w:rPr>
          <w:rFonts w:ascii="Calibri" w:hAnsi="Calibri"/>
          <w:bCs/>
          <w:lang w:val="en-US"/>
        </w:rPr>
        <w:t xml:space="preserve"> 8 </w:t>
      </w:r>
      <w:r w:rsidRPr="008D7606">
        <w:rPr>
          <w:rFonts w:ascii="Calibri" w:hAnsi="Calibri"/>
          <w:bCs/>
          <w:lang w:val="en-US"/>
        </w:rPr>
        <w:sym w:font="Wingdings" w:char="F0E0"/>
      </w:r>
      <w:r w:rsidRPr="008D7606">
        <w:rPr>
          <w:rFonts w:ascii="Calibri" w:hAnsi="Calibri"/>
          <w:bCs/>
          <w:lang w:val="en-US"/>
        </w:rPr>
        <w:t xml:space="preserve"> 9 </w:t>
      </w:r>
      <w:r w:rsidRPr="008D7606">
        <w:rPr>
          <w:rFonts w:ascii="Calibri" w:hAnsi="Calibri"/>
          <w:bCs/>
          <w:lang w:val="en-US"/>
        </w:rPr>
        <w:sym w:font="Wingdings" w:char="F0E0"/>
      </w:r>
      <w:r w:rsidRPr="008D7606">
        <w:rPr>
          <w:rFonts w:ascii="Calibri" w:hAnsi="Calibri"/>
          <w:bCs/>
          <w:lang w:val="en-US"/>
        </w:rPr>
        <w:t xml:space="preserve"> 10 </w:t>
      </w:r>
      <w:r w:rsidRPr="008D7606">
        <w:rPr>
          <w:rFonts w:ascii="Calibri" w:hAnsi="Calibri"/>
          <w:bCs/>
          <w:lang w:val="en-US"/>
        </w:rPr>
        <w:sym w:font="Wingdings" w:char="F0E0"/>
      </w:r>
      <w:r w:rsidRPr="008D7606">
        <w:rPr>
          <w:rFonts w:ascii="Calibri" w:hAnsi="Calibri"/>
          <w:bCs/>
          <w:lang w:val="en-US"/>
        </w:rPr>
        <w:t xml:space="preserve"> 11 </w:t>
      </w:r>
      <w:r w:rsidRPr="008D7606">
        <w:rPr>
          <w:rFonts w:ascii="Calibri" w:hAnsi="Calibri"/>
          <w:bCs/>
          <w:lang w:val="en-US"/>
        </w:rPr>
        <w:sym w:font="Wingdings" w:char="F0E0"/>
      </w:r>
      <w:r w:rsidRPr="008D7606">
        <w:rPr>
          <w:rFonts w:ascii="Calibri" w:hAnsi="Calibri"/>
          <w:bCs/>
          <w:lang w:val="en-US"/>
        </w:rPr>
        <w:t xml:space="preserve"> 7 </w:t>
      </w:r>
      <w:r w:rsidRPr="008D7606">
        <w:rPr>
          <w:rFonts w:ascii="Calibri" w:hAnsi="Calibri"/>
          <w:bCs/>
          <w:lang w:val="en-US"/>
        </w:rPr>
        <w:sym w:font="Wingdings" w:char="F0E0"/>
      </w:r>
      <w:r w:rsidRPr="008D7606">
        <w:rPr>
          <w:rFonts w:ascii="Calibri" w:hAnsi="Calibri"/>
          <w:bCs/>
          <w:lang w:val="en-US"/>
        </w:rPr>
        <w:t xml:space="preserve"> 14 </w:t>
      </w:r>
      <w:r w:rsidRPr="008D7606">
        <w:rPr>
          <w:rFonts w:ascii="Calibri" w:hAnsi="Calibri"/>
          <w:bCs/>
          <w:lang w:val="en-US"/>
        </w:rPr>
        <w:sym w:font="Wingdings" w:char="F0E0"/>
      </w:r>
      <w:r w:rsidRPr="008D7606">
        <w:rPr>
          <w:rFonts w:ascii="Calibri" w:hAnsi="Calibri"/>
          <w:bCs/>
          <w:lang w:val="en-US"/>
        </w:rPr>
        <w:t xml:space="preserve"> 15 </w:t>
      </w:r>
      <w:r w:rsidRPr="008D7606">
        <w:rPr>
          <w:rFonts w:ascii="Calibri" w:hAnsi="Calibri"/>
          <w:bCs/>
          <w:lang w:val="en-US"/>
        </w:rPr>
        <w:sym w:font="Wingdings" w:char="F0E0"/>
      </w:r>
      <w:r w:rsidRPr="008D7606">
        <w:rPr>
          <w:rFonts w:ascii="Calibri" w:hAnsi="Calibri"/>
          <w:bCs/>
          <w:lang w:val="en-US"/>
        </w:rPr>
        <w:t xml:space="preserve"> 16</w:t>
      </w:r>
    </w:p>
    <w:p w:rsidR="003F5A4A" w:rsidRDefault="003F5A4A" w:rsidP="00DF5055">
      <w:pPr>
        <w:ind w:left="360"/>
        <w:rPr>
          <w:rFonts w:ascii="Calibri" w:hAnsi="Calibri"/>
          <w:bCs/>
          <w:lang w:val="en-US"/>
        </w:rPr>
      </w:pPr>
      <w:r w:rsidRPr="008D7606">
        <w:rPr>
          <w:rFonts w:ascii="Calibri" w:hAnsi="Calibri"/>
          <w:bCs/>
          <w:lang w:val="en-US"/>
        </w:rPr>
        <w:lastRenderedPageBreak/>
        <w:t xml:space="preserve">This test set does not provide 100% branch coverage. 100% branch coverage requires that each </w:t>
      </w:r>
      <w:r w:rsidR="006B41B5">
        <w:rPr>
          <w:rFonts w:ascii="Calibri" w:hAnsi="Calibri"/>
          <w:bCs/>
          <w:lang w:val="en-US"/>
        </w:rPr>
        <w:t>decision</w:t>
      </w:r>
      <w:r w:rsidRPr="008D7606">
        <w:rPr>
          <w:rFonts w:ascii="Calibri" w:hAnsi="Calibri"/>
          <w:bCs/>
          <w:lang w:val="en-US"/>
        </w:rPr>
        <w:t xml:space="preserve"> has been evaluated to both true and false. In particular, the above test set has only executed the </w:t>
      </w:r>
      <w:r w:rsidR="00036E79">
        <w:rPr>
          <w:rFonts w:ascii="Calibri" w:hAnsi="Calibri"/>
          <w:bCs/>
          <w:lang w:val="en-US"/>
        </w:rPr>
        <w:t>t</w:t>
      </w:r>
      <w:r w:rsidRPr="008D7606">
        <w:rPr>
          <w:rFonts w:ascii="Calibri" w:hAnsi="Calibri"/>
          <w:bCs/>
          <w:lang w:val="en-US"/>
        </w:rPr>
        <w:t xml:space="preserve">rue branch of the </w:t>
      </w:r>
      <w:r w:rsidR="006B41B5">
        <w:rPr>
          <w:rFonts w:ascii="Calibri" w:hAnsi="Calibri"/>
          <w:bCs/>
          <w:lang w:val="en-US"/>
        </w:rPr>
        <w:t xml:space="preserve">decision </w:t>
      </w:r>
      <w:r w:rsidRPr="008D7606">
        <w:rPr>
          <w:rFonts w:ascii="Calibri" w:hAnsi="Calibri"/>
          <w:bCs/>
          <w:lang w:val="en-US"/>
        </w:rPr>
        <w:t>on line 10 and not the false branch. Therefore only 75% branch coverage is achieved.</w:t>
      </w:r>
    </w:p>
    <w:p w:rsidR="006B41B5" w:rsidRPr="008D7606" w:rsidRDefault="006B41B5" w:rsidP="00DF5055">
      <w:pPr>
        <w:ind w:left="360"/>
        <w:rPr>
          <w:rFonts w:ascii="Calibri" w:hAnsi="Calibri"/>
          <w:bCs/>
          <w:lang w:val="en-US"/>
        </w:rPr>
      </w:pPr>
    </w:p>
    <w:p w:rsidR="003F5A4A" w:rsidRDefault="00B223E2" w:rsidP="00DF5055">
      <w:pPr>
        <w:ind w:left="360"/>
        <w:rPr>
          <w:bCs/>
          <w:lang w:val="en-US"/>
        </w:rPr>
      </w:pPr>
      <w:r w:rsidRPr="00B223E2">
        <w:pict>
          <v:group id="_x0000_s1028" editas="canvas" style="width:171pt;height:413.95pt;mso-position-horizontal-relative:char;mso-position-vertical-relative:line" coordorigin="1800,3096" coordsize="3420,827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800;top:3096;width:3420;height:8279"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0" type="#_x0000_t202" style="position:absolute;left:3060;top:3276;width:1080;height:540" filled="f" stroked="f">
              <v:textbox style="mso-next-textbox:#_x0000_s1030">
                <w:txbxContent>
                  <w:p w:rsidR="00A5136A" w:rsidRPr="008D7606" w:rsidRDefault="00A5136A" w:rsidP="008426A7">
                    <w:pPr>
                      <w:jc w:val="center"/>
                      <w:rPr>
                        <w:rFonts w:ascii="Calibri" w:hAnsi="Calibri"/>
                      </w:rPr>
                    </w:pPr>
                    <w:r w:rsidRPr="008D7606">
                      <w:rPr>
                        <w:rFonts w:ascii="Calibri" w:hAnsi="Calibri"/>
                      </w:rPr>
                      <w:t>START</w:t>
                    </w:r>
                  </w:p>
                </w:txbxContent>
              </v:textbox>
            </v:shape>
            <v:shape id="_x0000_s1031" type="#_x0000_t202" style="position:absolute;left:4140;top:10296;width:1080;height:540" filled="f" stroked="f">
              <v:textbox style="mso-next-textbox:#_x0000_s1031">
                <w:txbxContent>
                  <w:p w:rsidR="00A5136A" w:rsidRPr="008D7606" w:rsidRDefault="00A5136A" w:rsidP="008426A7">
                    <w:pPr>
                      <w:jc w:val="center"/>
                      <w:rPr>
                        <w:rFonts w:ascii="Calibri" w:hAnsi="Calibri"/>
                      </w:rPr>
                    </w:pPr>
                    <w:r w:rsidRPr="008D7606">
                      <w:rPr>
                        <w:rFonts w:ascii="Calibri" w:hAnsi="Calibri"/>
                      </w:rPr>
                      <w:t>FINISH</w:t>
                    </w:r>
                  </w:p>
                </w:txbxContent>
              </v:textbox>
            </v:shape>
            <v:shape id="_x0000_s1032" type="#_x0000_t202" style="position:absolute;left:3960;top:5796;width:1080;height:540" filled="f" stroked="f">
              <v:textbox style="mso-next-textbox:#_x0000_s1032">
                <w:txbxContent>
                  <w:p w:rsidR="00A5136A" w:rsidRPr="008D7606" w:rsidRDefault="00A5136A" w:rsidP="008426A7">
                    <w:pPr>
                      <w:jc w:val="center"/>
                      <w:rPr>
                        <w:rFonts w:ascii="Calibri" w:hAnsi="Calibri"/>
                      </w:rPr>
                    </w:pPr>
                    <w:r w:rsidRPr="008D7606">
                      <w:rPr>
                        <w:rFonts w:ascii="Calibri" w:hAnsi="Calibri"/>
                      </w:rPr>
                      <w:t>FINISH</w:t>
                    </w:r>
                  </w:p>
                </w:txbxContent>
              </v:textbox>
            </v:shape>
            <v:group id="_x0000_s1068" style="position:absolute;left:2340;top:3276;width:2700;height:8099" coordorigin="2340,3276" coordsize="2700,8099">
              <v:oval id="_x0000_s1035" style="position:absolute;left:2340;top:3276;width:720;height:540" o:regroupid="3" fillcolor="lime">
                <v:fill opacity="45875f"/>
                <v:textbox style="mso-next-textbox:#_x0000_s1035">
                  <w:txbxContent>
                    <w:p w:rsidR="00A5136A" w:rsidRPr="008D7606" w:rsidRDefault="00A5136A" w:rsidP="008426A7">
                      <w:pPr>
                        <w:jc w:val="center"/>
                        <w:rPr>
                          <w:rFonts w:ascii="Calibri" w:hAnsi="Calibri"/>
                        </w:rPr>
                      </w:pPr>
                      <w:r w:rsidRPr="008D7606">
                        <w:rPr>
                          <w:rFonts w:ascii="Calibri" w:hAnsi="Calibri"/>
                        </w:rPr>
                        <w:t>1</w:t>
                      </w:r>
                    </w:p>
                  </w:txbxContent>
                </v:textbox>
              </v:oval>
              <v:oval id="_x0000_s1036" style="position:absolute;left:2340;top:4177;width:720;height:539" o:regroupid="3">
                <v:textbox style="mso-next-textbox:#_x0000_s1036">
                  <w:txbxContent>
                    <w:p w:rsidR="00A5136A" w:rsidRPr="008D7606" w:rsidRDefault="00A5136A" w:rsidP="008426A7">
                      <w:pPr>
                        <w:jc w:val="center"/>
                        <w:rPr>
                          <w:rFonts w:ascii="Calibri" w:hAnsi="Calibri"/>
                        </w:rPr>
                      </w:pPr>
                      <w:r w:rsidRPr="008D7606">
                        <w:rPr>
                          <w:rFonts w:ascii="Calibri" w:hAnsi="Calibri"/>
                        </w:rPr>
                        <w:t>2</w:t>
                      </w:r>
                    </w:p>
                  </w:txbxContent>
                </v:textbox>
              </v:oval>
              <v:oval id="_x0000_s1037" style="position:absolute;left:2340;top:5077;width:720;height:539" o:regroupid="3">
                <v:textbox style="mso-next-textbox:#_x0000_s1037">
                  <w:txbxContent>
                    <w:p w:rsidR="00A5136A" w:rsidRPr="008D7606" w:rsidRDefault="00A5136A" w:rsidP="008426A7">
                      <w:pPr>
                        <w:jc w:val="center"/>
                        <w:rPr>
                          <w:rFonts w:ascii="Calibri" w:hAnsi="Calibri"/>
                        </w:rPr>
                      </w:pPr>
                      <w:r w:rsidRPr="008D7606">
                        <w:rPr>
                          <w:rFonts w:ascii="Calibri" w:hAnsi="Calibri"/>
                        </w:rPr>
                        <w:t>3</w:t>
                      </w:r>
                    </w:p>
                  </w:txbxContent>
                </v:textbox>
              </v:oval>
              <v:oval id="_x0000_s1038" style="position:absolute;left:3240;top:5797;width:720;height:539" o:regroupid="3" fillcolor="red">
                <v:fill opacity="45875f"/>
                <v:textbox style="mso-next-textbox:#_x0000_s1038">
                  <w:txbxContent>
                    <w:p w:rsidR="00A5136A" w:rsidRPr="008D7606" w:rsidRDefault="00A5136A" w:rsidP="008426A7">
                      <w:pPr>
                        <w:jc w:val="center"/>
                        <w:rPr>
                          <w:rFonts w:ascii="Calibri" w:hAnsi="Calibri"/>
                        </w:rPr>
                      </w:pPr>
                      <w:r w:rsidRPr="008D7606">
                        <w:rPr>
                          <w:rFonts w:ascii="Calibri" w:hAnsi="Calibri"/>
                        </w:rPr>
                        <w:t>4</w:t>
                      </w:r>
                    </w:p>
                  </w:txbxContent>
                </v:textbox>
              </v:oval>
              <v:oval id="_x0000_s1039" style="position:absolute;left:2340;top:6336;width:720;height:539" o:regroupid="3">
                <v:textbox style="mso-next-textbox:#_x0000_s1039">
                  <w:txbxContent>
                    <w:p w:rsidR="00A5136A" w:rsidRPr="008D7606" w:rsidRDefault="00A5136A" w:rsidP="008426A7">
                      <w:pPr>
                        <w:jc w:val="center"/>
                        <w:rPr>
                          <w:rFonts w:ascii="Calibri" w:hAnsi="Calibri"/>
                        </w:rPr>
                      </w:pPr>
                      <w:r w:rsidRPr="008D7606">
                        <w:rPr>
                          <w:rFonts w:ascii="Calibri" w:hAnsi="Calibri"/>
                        </w:rPr>
                        <w:t>6</w:t>
                      </w:r>
                    </w:p>
                  </w:txbxContent>
                </v:textbox>
              </v:oval>
              <v:shapetype id="_x0000_t32" coordsize="21600,21600" o:spt="32" o:oned="t" path="m,l21600,21600e" filled="f">
                <v:path arrowok="t" fillok="f" o:connecttype="none"/>
                <o:lock v:ext="edit" shapetype="t"/>
              </v:shapetype>
              <v:shape id="_x0000_s1040" type="#_x0000_t32" style="position:absolute;left:2700;top:3816;width:1;height:361" o:connectortype="straight" o:regroupid="3">
                <v:stroke endarrow="block"/>
              </v:shape>
              <v:shape id="_x0000_s1041" type="#_x0000_t32" style="position:absolute;left:2700;top:4716;width:1;height:361" o:connectortype="straight" o:regroupid="3">
                <v:stroke endarrow="block"/>
              </v:shape>
              <v:shape id="_x0000_s1042" type="#_x0000_t32" style="position:absolute;left:2955;top:5537;width:390;height:339" o:connectortype="straight" o:regroupid="3">
                <v:stroke endarrow="block"/>
              </v:shape>
              <v:shape id="_x0000_s1043" type="#_x0000_t32" style="position:absolute;left:2700;top:5616;width:1;height:720" o:connectortype="straight" o:regroupid="3">
                <v:stroke endarrow="block"/>
              </v:shape>
              <v:oval id="_x0000_s1044" style="position:absolute;left:2340;top:7237;width:720;height:539" o:regroupid="3">
                <v:textbox style="mso-next-textbox:#_x0000_s1044">
                  <w:txbxContent>
                    <w:p w:rsidR="00A5136A" w:rsidRPr="008D7606" w:rsidRDefault="00A5136A" w:rsidP="008426A7">
                      <w:pPr>
                        <w:jc w:val="center"/>
                        <w:rPr>
                          <w:rFonts w:ascii="Calibri" w:hAnsi="Calibri"/>
                        </w:rPr>
                      </w:pPr>
                      <w:r w:rsidRPr="008D7606">
                        <w:rPr>
                          <w:rFonts w:ascii="Calibri" w:hAnsi="Calibri"/>
                        </w:rPr>
                        <w:t>7</w:t>
                      </w:r>
                    </w:p>
                  </w:txbxContent>
                </v:textbox>
              </v:oval>
              <v:shape id="_x0000_s1045" type="#_x0000_t32" style="position:absolute;left:2700;top:6875;width:1;height:362" o:connectortype="straight" o:regroupid="3">
                <v:stroke endarrow="block"/>
              </v:shape>
              <v:oval id="_x0000_s1046" style="position:absolute;left:2340;top:8136;width:720;height:540" o:regroupid="3">
                <v:textbox style="mso-next-textbox:#_x0000_s1046">
                  <w:txbxContent>
                    <w:p w:rsidR="00A5136A" w:rsidRPr="008D7606" w:rsidRDefault="00A5136A" w:rsidP="008426A7">
                      <w:pPr>
                        <w:jc w:val="center"/>
                        <w:rPr>
                          <w:rFonts w:ascii="Calibri" w:hAnsi="Calibri"/>
                        </w:rPr>
                      </w:pPr>
                      <w:r w:rsidRPr="008D7606">
                        <w:rPr>
                          <w:rFonts w:ascii="Calibri" w:hAnsi="Calibri"/>
                        </w:rPr>
                        <w:t>8</w:t>
                      </w:r>
                    </w:p>
                  </w:txbxContent>
                </v:textbox>
              </v:oval>
              <v:oval id="_x0000_s1047" style="position:absolute;left:2340;top:9036;width:720;height:539" o:regroupid="3">
                <v:textbox style="mso-next-textbox:#_x0000_s1047">
                  <w:txbxContent>
                    <w:p w:rsidR="00A5136A" w:rsidRPr="008D7606" w:rsidRDefault="00A5136A" w:rsidP="008426A7">
                      <w:pPr>
                        <w:jc w:val="center"/>
                        <w:rPr>
                          <w:rFonts w:ascii="Calibri" w:hAnsi="Calibri"/>
                        </w:rPr>
                      </w:pPr>
                      <w:r w:rsidRPr="008D7606">
                        <w:rPr>
                          <w:rFonts w:ascii="Calibri" w:hAnsi="Calibri"/>
                        </w:rPr>
                        <w:t>9</w:t>
                      </w:r>
                    </w:p>
                  </w:txbxContent>
                </v:textbox>
              </v:oval>
              <v:shape id="_x0000_s1048" type="#_x0000_t32" style="position:absolute;left:2700;top:8676;width:1;height:360" o:connectortype="straight" o:regroupid="3">
                <v:stroke endarrow="block"/>
              </v:shape>
              <v:oval id="_x0000_s1049" style="position:absolute;left:2340;top:9936;width:720;height:539" o:regroupid="3">
                <v:textbox style="mso-next-textbox:#_x0000_s1049">
                  <w:txbxContent>
                    <w:p w:rsidR="00A5136A" w:rsidRPr="008D7606" w:rsidRDefault="00A5136A" w:rsidP="008426A7">
                      <w:pPr>
                        <w:jc w:val="center"/>
                        <w:rPr>
                          <w:rFonts w:ascii="Calibri" w:hAnsi="Calibri"/>
                        </w:rPr>
                      </w:pPr>
                      <w:r w:rsidRPr="008D7606">
                        <w:rPr>
                          <w:rFonts w:ascii="Calibri" w:hAnsi="Calibri"/>
                        </w:rPr>
                        <w:t>10</w:t>
                      </w:r>
                    </w:p>
                  </w:txbxContent>
                </v:textbox>
              </v:oval>
              <v:shape id="_x0000_s1050" type="#_x0000_t32" style="position:absolute;left:2700;top:9575;width:1;height:361" o:connectortype="straight" o:regroupid="3">
                <v:stroke endarrow="block"/>
              </v:shape>
              <v:oval id="_x0000_s1051" style="position:absolute;left:2340;top:10836;width:720;height:539" o:regroupid="3">
                <v:textbox style="mso-next-textbox:#_x0000_s1051">
                  <w:txbxContent>
                    <w:p w:rsidR="00A5136A" w:rsidRPr="008D7606" w:rsidRDefault="00A5136A" w:rsidP="008426A7">
                      <w:pPr>
                        <w:jc w:val="center"/>
                        <w:rPr>
                          <w:rFonts w:ascii="Calibri" w:hAnsi="Calibri"/>
                        </w:rPr>
                      </w:pPr>
                      <w:r w:rsidRPr="008D7606">
                        <w:rPr>
                          <w:rFonts w:ascii="Calibri" w:hAnsi="Calibri"/>
                        </w:rPr>
                        <w:t>11</w:t>
                      </w:r>
                    </w:p>
                  </w:txbxContent>
                </v:textbox>
              </v:oval>
              <v:shape id="_x0000_s1052" type="#_x0000_t32" style="position:absolute;left:2700;top:10475;width:1;height:361" o:connectortype="straight" o:regroupid="3">
                <v:stroke endarrow="block"/>
              </v:shape>
              <v:oval id="_x0000_s1053" style="position:absolute;left:4320;top:7956;width:720;height:539" o:regroupid="3">
                <v:textbox style="mso-next-textbox:#_x0000_s1053">
                  <w:txbxContent>
                    <w:p w:rsidR="00A5136A" w:rsidRPr="008D7606" w:rsidRDefault="00A5136A" w:rsidP="008426A7">
                      <w:pPr>
                        <w:jc w:val="center"/>
                        <w:rPr>
                          <w:rFonts w:ascii="Calibri" w:hAnsi="Calibri"/>
                        </w:rPr>
                      </w:pPr>
                      <w:r w:rsidRPr="008D7606">
                        <w:rPr>
                          <w:rFonts w:ascii="Calibri" w:hAnsi="Calibri"/>
                        </w:rPr>
                        <w:t>14</w:t>
                      </w:r>
                    </w:p>
                  </w:txbxContent>
                </v:textbox>
              </v:oval>
              <v:oval id="_x0000_s1054" style="position:absolute;left:4320;top:8856;width:720;height:539" o:regroupid="3">
                <v:textbox style="mso-next-textbox:#_x0000_s1054">
                  <w:txbxContent>
                    <w:p w:rsidR="00A5136A" w:rsidRPr="008D7606" w:rsidRDefault="00A5136A" w:rsidP="008426A7">
                      <w:pPr>
                        <w:jc w:val="center"/>
                        <w:rPr>
                          <w:rFonts w:ascii="Calibri" w:hAnsi="Calibri"/>
                        </w:rPr>
                      </w:pPr>
                      <w:r w:rsidRPr="008D7606">
                        <w:rPr>
                          <w:rFonts w:ascii="Calibri" w:hAnsi="Calibri"/>
                        </w:rPr>
                        <w:t>15</w:t>
                      </w:r>
                    </w:p>
                  </w:txbxContent>
                </v:textbox>
              </v:oval>
              <v:oval id="_x0000_s1055" style="position:absolute;left:4320;top:9756;width:720;height:539" o:regroupid="3" fillcolor="red">
                <v:fill opacity="45875f"/>
                <v:textbox style="mso-next-textbox:#_x0000_s1055">
                  <w:txbxContent>
                    <w:p w:rsidR="00A5136A" w:rsidRPr="008D7606" w:rsidRDefault="00A5136A" w:rsidP="008426A7">
                      <w:pPr>
                        <w:jc w:val="center"/>
                        <w:rPr>
                          <w:rFonts w:ascii="Calibri" w:hAnsi="Calibri"/>
                        </w:rPr>
                      </w:pPr>
                      <w:r w:rsidRPr="008D7606">
                        <w:rPr>
                          <w:rFonts w:ascii="Calibri" w:hAnsi="Calibri"/>
                        </w:rPr>
                        <w:t>16</w:t>
                      </w:r>
                    </w:p>
                  </w:txbxContent>
                </v:textbox>
              </v:oval>
              <v:shape id="_x0000_s1056" type="#_x0000_t32" style="position:absolute;left:4680;top:8495;width:1;height:361" o:connectortype="straight" o:regroupid="3">
                <v:stroke endarrow="block"/>
              </v:shape>
              <v:shape id="_x0000_s1057" type="#_x0000_t32" style="position:absolute;left:4680;top:9395;width:1;height:361" o:connectortype="straight" o:regroupid="3">
                <v:stroke endarrow="block"/>
              </v:shape>
              <v:shape id="_x0000_s1058" type="#_x0000_t32" style="position:absolute;left:2700;top:7776;width:1;height:360" o:connectortype="straight" o:regroupid="3">
                <v:stroke endarrow="block"/>
              </v:shape>
              <v:shapetype id="_x0000_t33" coordsize="21600,21600" o:spt="33" o:oned="t" path="m,l21600,r,21600e" filled="f">
                <v:stroke joinstyle="miter"/>
                <v:path arrowok="t" fillok="f" o:connecttype="none"/>
                <o:lock v:ext="edit" shapetype="t"/>
              </v:shapetype>
              <v:shape id="_x0000_s1059" type="#_x0000_t33" style="position:absolute;left:3060;top:7507;width:1620;height:449" o:connectortype="elbow" o:regroupid="3" adj="-62400,-361427,-6240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0" type="#_x0000_t34" style="position:absolute;left:2340;top:7507;width:1;height:3599;rotation:180;flip:x" o:connectortype="elbow" o:regroupid="3" adj="-7776000,-66691,85536000">
                <v:stroke endarrow="block"/>
              </v:shape>
              <v:shape id="_x0000_s1066" type="#_x0000_t34" style="position:absolute;left:2340;top:7507;width:1;height:2699;rotation:180;flip:x" o:connectortype="elbow" adj="-7776000,-80150,58320000">
                <v:stroke endarrow="block"/>
              </v:shape>
            </v:group>
            <w10:wrap type="none"/>
            <w10:anchorlock/>
          </v:group>
        </w:pict>
      </w:r>
    </w:p>
    <w:p w:rsidR="003F5A4A" w:rsidRDefault="003F5A4A" w:rsidP="009B3468">
      <w:pPr>
        <w:keepNext/>
      </w:pPr>
    </w:p>
    <w:p w:rsidR="003F5A4A" w:rsidRPr="008D7606" w:rsidRDefault="003F5A4A" w:rsidP="009B3468">
      <w:pPr>
        <w:pStyle w:val="Caption"/>
        <w:rPr>
          <w:rFonts w:ascii="Calibri" w:hAnsi="Calibri"/>
        </w:rPr>
      </w:pPr>
      <w:bookmarkStart w:id="0" w:name="_Ref225446415"/>
      <w:r w:rsidRPr="008D7606">
        <w:rPr>
          <w:rFonts w:ascii="Calibri" w:hAnsi="Calibri"/>
        </w:rPr>
        <w:t xml:space="preserve">Figure </w:t>
      </w:r>
      <w:r w:rsidR="00B223E2" w:rsidRPr="008D7606">
        <w:rPr>
          <w:rFonts w:ascii="Calibri" w:hAnsi="Calibri"/>
        </w:rPr>
        <w:fldChar w:fldCharType="begin"/>
      </w:r>
      <w:r w:rsidRPr="008D7606">
        <w:rPr>
          <w:rFonts w:ascii="Calibri" w:hAnsi="Calibri"/>
        </w:rPr>
        <w:instrText xml:space="preserve"> SEQ Figure \* ARABIC </w:instrText>
      </w:r>
      <w:r w:rsidR="00B223E2" w:rsidRPr="008D7606">
        <w:rPr>
          <w:rFonts w:ascii="Calibri" w:hAnsi="Calibri"/>
        </w:rPr>
        <w:fldChar w:fldCharType="separate"/>
      </w:r>
      <w:r w:rsidR="006B0392">
        <w:rPr>
          <w:rFonts w:ascii="Calibri" w:hAnsi="Calibri"/>
          <w:noProof/>
        </w:rPr>
        <w:t>1</w:t>
      </w:r>
      <w:r w:rsidR="00B223E2" w:rsidRPr="008D7606">
        <w:rPr>
          <w:rFonts w:ascii="Calibri" w:hAnsi="Calibri"/>
        </w:rPr>
        <w:fldChar w:fldCharType="end"/>
      </w:r>
      <w:bookmarkEnd w:id="0"/>
      <w:r w:rsidRPr="008D7606">
        <w:rPr>
          <w:rFonts w:ascii="Calibri" w:hAnsi="Calibri"/>
        </w:rPr>
        <w:t xml:space="preserve"> - Control flow graph for open assessment code</w:t>
      </w:r>
    </w:p>
    <w:p w:rsidR="003F5A4A" w:rsidRDefault="003F5A4A" w:rsidP="00DF5055">
      <w:pPr>
        <w:ind w:left="-180"/>
      </w:pPr>
    </w:p>
    <w:p w:rsidR="003F5A4A" w:rsidRDefault="003F5A4A" w:rsidP="00DF5055">
      <w:pPr>
        <w:ind w:left="-180"/>
      </w:pPr>
    </w:p>
    <w:p w:rsidR="003F5A4A" w:rsidRDefault="003F5A4A" w:rsidP="00DF5055">
      <w:pPr>
        <w:ind w:left="-180"/>
      </w:pPr>
    </w:p>
    <w:p w:rsidR="003F5A4A" w:rsidRPr="00933409" w:rsidRDefault="003F5A4A" w:rsidP="00933409">
      <w:pPr>
        <w:numPr>
          <w:ilvl w:val="0"/>
          <w:numId w:val="16"/>
        </w:numPr>
        <w:tabs>
          <w:tab w:val="clear" w:pos="720"/>
          <w:tab w:val="num" w:pos="0"/>
        </w:tabs>
        <w:ind w:left="0"/>
        <w:rPr>
          <w:rFonts w:ascii="Calibri" w:hAnsi="Calibri"/>
        </w:rPr>
      </w:pPr>
      <w:r w:rsidRPr="008D7606">
        <w:rPr>
          <w:rFonts w:ascii="Calibri" w:hAnsi="Calibri"/>
        </w:rPr>
        <w:t xml:space="preserve">The matrix </w:t>
      </w:r>
      <w:r w:rsidR="00F138C5">
        <w:rPr>
          <w:rFonts w:ascii="Calibri" w:hAnsi="Calibri"/>
        </w:rPr>
        <w:t xml:space="preserve">in </w:t>
      </w:r>
      <w:r w:rsidR="00B223E2">
        <w:rPr>
          <w:rFonts w:ascii="Calibri" w:hAnsi="Calibri"/>
        </w:rPr>
        <w:fldChar w:fldCharType="begin"/>
      </w:r>
      <w:r w:rsidR="00F138C5">
        <w:rPr>
          <w:rFonts w:ascii="Calibri" w:hAnsi="Calibri"/>
        </w:rPr>
        <w:instrText xml:space="preserve"> REF _Ref226030896 \h </w:instrText>
      </w:r>
      <w:r w:rsidR="00B223E2">
        <w:rPr>
          <w:rFonts w:ascii="Calibri" w:hAnsi="Calibri"/>
        </w:rPr>
      </w:r>
      <w:r w:rsidR="00B223E2">
        <w:rPr>
          <w:rFonts w:ascii="Calibri" w:hAnsi="Calibri"/>
        </w:rPr>
        <w:fldChar w:fldCharType="separate"/>
      </w:r>
      <w:r w:rsidR="006B0392" w:rsidRPr="00890208">
        <w:rPr>
          <w:rFonts w:ascii="Calibri" w:hAnsi="Calibri"/>
        </w:rPr>
        <w:t xml:space="preserve">Table </w:t>
      </w:r>
      <w:r w:rsidR="006B0392">
        <w:rPr>
          <w:rFonts w:ascii="Calibri" w:hAnsi="Calibri"/>
          <w:noProof/>
        </w:rPr>
        <w:t>1</w:t>
      </w:r>
      <w:r w:rsidR="00B223E2">
        <w:rPr>
          <w:rFonts w:ascii="Calibri" w:hAnsi="Calibri"/>
        </w:rPr>
        <w:fldChar w:fldCharType="end"/>
      </w:r>
      <w:r w:rsidR="00F138C5">
        <w:rPr>
          <w:rFonts w:ascii="Calibri" w:hAnsi="Calibri"/>
        </w:rPr>
        <w:t xml:space="preserve"> </w:t>
      </w:r>
      <w:r w:rsidRPr="008D7606">
        <w:rPr>
          <w:rFonts w:ascii="Calibri" w:hAnsi="Calibri"/>
        </w:rPr>
        <w:t xml:space="preserve">shows which tests are required to achieve 100% MC/DC coverage for the decision on line 3. All possible combinations of A,C,D,E outcomes are shown then the truth table is extended to show which tests are required to demonstrate A,C,D and E’s independence. By using the table to </w:t>
      </w:r>
      <w:r>
        <w:rPr>
          <w:rFonts w:ascii="Calibri" w:hAnsi="Calibri"/>
        </w:rPr>
        <w:t>identify the conditions required to show each variables independence</w:t>
      </w:r>
      <w:r w:rsidRPr="008D7606">
        <w:rPr>
          <w:rFonts w:ascii="Calibri" w:hAnsi="Calibri"/>
        </w:rPr>
        <w:t>, a minimal test set can be created that achieves 100% MC/DC coverage.</w:t>
      </w:r>
    </w:p>
    <w:tbl>
      <w:tblPr>
        <w:tblpPr w:leftFromText="180" w:rightFromText="180" w:vertAnchor="text" w:tblpX="47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9"/>
        <w:gridCol w:w="369"/>
        <w:gridCol w:w="360"/>
        <w:gridCol w:w="360"/>
        <w:gridCol w:w="360"/>
        <w:gridCol w:w="1204"/>
        <w:gridCol w:w="482"/>
        <w:gridCol w:w="482"/>
        <w:gridCol w:w="482"/>
        <w:gridCol w:w="482"/>
      </w:tblGrid>
      <w:tr w:rsidR="003F5A4A" w:rsidRPr="008D7606" w:rsidTr="00982007">
        <w:tc>
          <w:tcPr>
            <w:tcW w:w="639" w:type="dxa"/>
            <w:tcBorders>
              <w:top w:val="nil"/>
              <w:left w:val="nil"/>
            </w:tcBorders>
          </w:tcPr>
          <w:p w:rsidR="003F5A4A" w:rsidRPr="00A36A33" w:rsidRDefault="003F5A4A" w:rsidP="00982007">
            <w:pPr>
              <w:rPr>
                <w:rFonts w:ascii="Calibri" w:hAnsi="Calibri"/>
              </w:rPr>
            </w:pPr>
          </w:p>
        </w:tc>
        <w:tc>
          <w:tcPr>
            <w:tcW w:w="369" w:type="dxa"/>
            <w:shd w:val="clear" w:color="auto" w:fill="E6E6E6"/>
          </w:tcPr>
          <w:p w:rsidR="003F5A4A" w:rsidRPr="00A36A33" w:rsidRDefault="003F5A4A" w:rsidP="00982007">
            <w:pPr>
              <w:rPr>
                <w:rFonts w:ascii="Calibri" w:hAnsi="Calibri"/>
                <w:b/>
              </w:rPr>
            </w:pPr>
            <w:r w:rsidRPr="00A36A33">
              <w:rPr>
                <w:rFonts w:ascii="Calibri" w:hAnsi="Calibri"/>
                <w:b/>
              </w:rPr>
              <w:t>A</w:t>
            </w:r>
          </w:p>
        </w:tc>
        <w:tc>
          <w:tcPr>
            <w:tcW w:w="360" w:type="dxa"/>
            <w:shd w:val="clear" w:color="auto" w:fill="E6E6E6"/>
          </w:tcPr>
          <w:p w:rsidR="003F5A4A" w:rsidRPr="00A36A33" w:rsidRDefault="003F5A4A" w:rsidP="00982007">
            <w:pPr>
              <w:rPr>
                <w:rFonts w:ascii="Calibri" w:hAnsi="Calibri"/>
                <w:b/>
              </w:rPr>
            </w:pPr>
            <w:r w:rsidRPr="00A36A33">
              <w:rPr>
                <w:rFonts w:ascii="Calibri" w:hAnsi="Calibri"/>
                <w:b/>
              </w:rPr>
              <w:t>C</w:t>
            </w:r>
          </w:p>
        </w:tc>
        <w:tc>
          <w:tcPr>
            <w:tcW w:w="360" w:type="dxa"/>
            <w:shd w:val="clear" w:color="auto" w:fill="E6E6E6"/>
          </w:tcPr>
          <w:p w:rsidR="003F5A4A" w:rsidRPr="00A36A33" w:rsidRDefault="003F5A4A" w:rsidP="00982007">
            <w:pPr>
              <w:rPr>
                <w:rFonts w:ascii="Calibri" w:hAnsi="Calibri"/>
                <w:b/>
              </w:rPr>
            </w:pPr>
            <w:r w:rsidRPr="00A36A33">
              <w:rPr>
                <w:rFonts w:ascii="Calibri" w:hAnsi="Calibri"/>
                <w:b/>
              </w:rPr>
              <w:t>D</w:t>
            </w:r>
          </w:p>
        </w:tc>
        <w:tc>
          <w:tcPr>
            <w:tcW w:w="360" w:type="dxa"/>
            <w:tcBorders>
              <w:right w:val="single" w:sz="18" w:space="0" w:color="auto"/>
            </w:tcBorders>
            <w:shd w:val="clear" w:color="auto" w:fill="E6E6E6"/>
          </w:tcPr>
          <w:p w:rsidR="003F5A4A" w:rsidRPr="00A36A33" w:rsidRDefault="003F5A4A" w:rsidP="00982007">
            <w:pPr>
              <w:rPr>
                <w:rFonts w:ascii="Calibri" w:hAnsi="Calibri"/>
                <w:b/>
              </w:rPr>
            </w:pPr>
            <w:r w:rsidRPr="00A36A33">
              <w:rPr>
                <w:rFonts w:ascii="Calibri" w:hAnsi="Calibri"/>
                <w:b/>
              </w:rPr>
              <w:t>E</w:t>
            </w:r>
          </w:p>
        </w:tc>
        <w:tc>
          <w:tcPr>
            <w:tcW w:w="1204" w:type="dxa"/>
            <w:tcBorders>
              <w:left w:val="single" w:sz="18" w:space="0" w:color="auto"/>
              <w:right w:val="single" w:sz="18" w:space="0" w:color="auto"/>
            </w:tcBorders>
            <w:shd w:val="clear" w:color="auto" w:fill="FFAFFF"/>
          </w:tcPr>
          <w:p w:rsidR="003F5A4A" w:rsidRPr="00A36A33" w:rsidRDefault="003F5A4A" w:rsidP="00982007">
            <w:pPr>
              <w:rPr>
                <w:rFonts w:ascii="Calibri" w:hAnsi="Calibri"/>
                <w:b/>
              </w:rPr>
            </w:pPr>
            <w:r>
              <w:rPr>
                <w:rFonts w:ascii="Calibri" w:hAnsi="Calibri"/>
                <w:b/>
              </w:rPr>
              <w:t>Outcome</w:t>
            </w:r>
          </w:p>
        </w:tc>
        <w:tc>
          <w:tcPr>
            <w:tcW w:w="482" w:type="dxa"/>
            <w:tcBorders>
              <w:left w:val="single" w:sz="18" w:space="0" w:color="auto"/>
            </w:tcBorders>
            <w:shd w:val="clear" w:color="auto" w:fill="E6E6E6"/>
          </w:tcPr>
          <w:p w:rsidR="003F5A4A" w:rsidRPr="00A36A33" w:rsidRDefault="003F5A4A" w:rsidP="00982007">
            <w:pPr>
              <w:rPr>
                <w:rFonts w:ascii="Calibri" w:hAnsi="Calibri"/>
                <w:b/>
              </w:rPr>
            </w:pPr>
            <w:r w:rsidRPr="00A36A33">
              <w:rPr>
                <w:rFonts w:ascii="Calibri" w:hAnsi="Calibri"/>
                <w:b/>
              </w:rPr>
              <w:t>A</w:t>
            </w:r>
          </w:p>
        </w:tc>
        <w:tc>
          <w:tcPr>
            <w:tcW w:w="482" w:type="dxa"/>
            <w:shd w:val="clear" w:color="auto" w:fill="E6E6E6"/>
          </w:tcPr>
          <w:p w:rsidR="003F5A4A" w:rsidRPr="00A36A33" w:rsidRDefault="003F5A4A" w:rsidP="00982007">
            <w:pPr>
              <w:rPr>
                <w:rFonts w:ascii="Calibri" w:hAnsi="Calibri"/>
                <w:b/>
              </w:rPr>
            </w:pPr>
            <w:r w:rsidRPr="00A36A33">
              <w:rPr>
                <w:rFonts w:ascii="Calibri" w:hAnsi="Calibri"/>
                <w:b/>
              </w:rPr>
              <w:t>C</w:t>
            </w:r>
          </w:p>
        </w:tc>
        <w:tc>
          <w:tcPr>
            <w:tcW w:w="482" w:type="dxa"/>
            <w:shd w:val="clear" w:color="auto" w:fill="E6E6E6"/>
          </w:tcPr>
          <w:p w:rsidR="003F5A4A" w:rsidRPr="00A36A33" w:rsidRDefault="003F5A4A" w:rsidP="00982007">
            <w:pPr>
              <w:rPr>
                <w:rFonts w:ascii="Calibri" w:hAnsi="Calibri"/>
                <w:b/>
              </w:rPr>
            </w:pPr>
            <w:r>
              <w:rPr>
                <w:rFonts w:ascii="Calibri" w:hAnsi="Calibri"/>
                <w:b/>
              </w:rPr>
              <w:t>D</w:t>
            </w:r>
          </w:p>
        </w:tc>
        <w:tc>
          <w:tcPr>
            <w:tcW w:w="482" w:type="dxa"/>
            <w:shd w:val="clear" w:color="auto" w:fill="E6E6E6"/>
          </w:tcPr>
          <w:p w:rsidR="003F5A4A" w:rsidRPr="00A36A33" w:rsidRDefault="003F5A4A" w:rsidP="00982007">
            <w:pPr>
              <w:rPr>
                <w:rFonts w:ascii="Calibri" w:hAnsi="Calibri"/>
                <w:b/>
              </w:rPr>
            </w:pPr>
            <w:r w:rsidRPr="00A36A33">
              <w:rPr>
                <w:rFonts w:ascii="Calibri" w:hAnsi="Calibri"/>
                <w:b/>
              </w:rPr>
              <w:t>E</w:t>
            </w:r>
          </w:p>
        </w:tc>
      </w:tr>
      <w:tr w:rsidR="003F5A4A" w:rsidRPr="008D7606" w:rsidTr="00982007">
        <w:tc>
          <w:tcPr>
            <w:tcW w:w="639" w:type="dxa"/>
            <w:shd w:val="clear" w:color="auto" w:fill="FFFF89"/>
          </w:tcPr>
          <w:p w:rsidR="003F5A4A" w:rsidRPr="00A36A33" w:rsidRDefault="00D832FC" w:rsidP="00982007">
            <w:pPr>
              <w:rPr>
                <w:rFonts w:ascii="Calibri" w:hAnsi="Calibri"/>
                <w:b/>
              </w:rPr>
            </w:pPr>
            <w:r>
              <w:rPr>
                <w:rFonts w:ascii="Calibri" w:hAnsi="Calibri"/>
                <w:b/>
              </w:rPr>
              <w:t>0</w:t>
            </w:r>
            <w:r w:rsidR="003F5A4A" w:rsidRPr="00A36A33">
              <w:rPr>
                <w:rFonts w:ascii="Calibri" w:hAnsi="Calibri"/>
                <w:b/>
              </w:rPr>
              <w:t>1</w:t>
            </w:r>
          </w:p>
        </w:tc>
        <w:tc>
          <w:tcPr>
            <w:tcW w:w="369" w:type="dxa"/>
            <w:shd w:val="clear" w:color="auto" w:fill="D1D1FF"/>
          </w:tcPr>
          <w:p w:rsidR="003F5A4A" w:rsidRPr="00A36A33" w:rsidRDefault="003F5A4A" w:rsidP="00982007">
            <w:pPr>
              <w:jc w:val="center"/>
              <w:rPr>
                <w:rFonts w:ascii="Calibri" w:hAnsi="Calibri"/>
              </w:rPr>
            </w:pPr>
            <w:r w:rsidRPr="00A36A33">
              <w:rPr>
                <w:rFonts w:ascii="Calibri" w:hAnsi="Calibri"/>
              </w:rPr>
              <w:t>1</w:t>
            </w:r>
          </w:p>
        </w:tc>
        <w:tc>
          <w:tcPr>
            <w:tcW w:w="360" w:type="dxa"/>
            <w:shd w:val="clear" w:color="auto" w:fill="D1D1FF"/>
          </w:tcPr>
          <w:p w:rsidR="003F5A4A" w:rsidRPr="00A36A33" w:rsidRDefault="003F5A4A" w:rsidP="00982007">
            <w:pPr>
              <w:jc w:val="center"/>
              <w:rPr>
                <w:rFonts w:ascii="Calibri" w:hAnsi="Calibri"/>
              </w:rPr>
            </w:pPr>
            <w:r w:rsidRPr="00A36A33">
              <w:rPr>
                <w:rFonts w:ascii="Calibri" w:hAnsi="Calibri"/>
              </w:rPr>
              <w:t>1</w:t>
            </w:r>
          </w:p>
        </w:tc>
        <w:tc>
          <w:tcPr>
            <w:tcW w:w="360" w:type="dxa"/>
            <w:shd w:val="clear" w:color="auto" w:fill="D1D1FF"/>
          </w:tcPr>
          <w:p w:rsidR="003F5A4A" w:rsidRPr="00A36A33" w:rsidRDefault="003F5A4A" w:rsidP="00982007">
            <w:pPr>
              <w:jc w:val="center"/>
              <w:rPr>
                <w:rFonts w:ascii="Calibri" w:hAnsi="Calibri"/>
              </w:rPr>
            </w:pPr>
            <w:r w:rsidRPr="00A36A33">
              <w:rPr>
                <w:rFonts w:ascii="Calibri" w:hAnsi="Calibri"/>
              </w:rPr>
              <w:t>1</w:t>
            </w:r>
          </w:p>
        </w:tc>
        <w:tc>
          <w:tcPr>
            <w:tcW w:w="360" w:type="dxa"/>
            <w:tcBorders>
              <w:right w:val="single" w:sz="18" w:space="0" w:color="auto"/>
            </w:tcBorders>
            <w:shd w:val="clear" w:color="auto" w:fill="D1D1FF"/>
          </w:tcPr>
          <w:p w:rsidR="003F5A4A" w:rsidRPr="00A36A33" w:rsidRDefault="003F5A4A" w:rsidP="00982007">
            <w:pPr>
              <w:jc w:val="center"/>
              <w:rPr>
                <w:rFonts w:ascii="Calibri" w:hAnsi="Calibri"/>
              </w:rPr>
            </w:pPr>
            <w:r w:rsidRPr="00A36A33">
              <w:rPr>
                <w:rFonts w:ascii="Calibri" w:hAnsi="Calibri"/>
              </w:rPr>
              <w:t>1</w:t>
            </w:r>
          </w:p>
        </w:tc>
        <w:tc>
          <w:tcPr>
            <w:tcW w:w="1204" w:type="dxa"/>
            <w:tcBorders>
              <w:left w:val="single" w:sz="18" w:space="0" w:color="auto"/>
              <w:right w:val="single" w:sz="18" w:space="0" w:color="auto"/>
            </w:tcBorders>
          </w:tcPr>
          <w:p w:rsidR="003F5A4A" w:rsidRPr="00A36A33" w:rsidRDefault="003F5A4A" w:rsidP="00982007">
            <w:pPr>
              <w:jc w:val="center"/>
              <w:rPr>
                <w:rFonts w:ascii="Calibri" w:hAnsi="Calibri"/>
              </w:rPr>
            </w:pPr>
            <w:r w:rsidRPr="00A36A33">
              <w:rPr>
                <w:rFonts w:ascii="Calibri" w:hAnsi="Calibri"/>
              </w:rPr>
              <w:t>1</w:t>
            </w:r>
          </w:p>
        </w:tc>
        <w:tc>
          <w:tcPr>
            <w:tcW w:w="482" w:type="dxa"/>
            <w:tcBorders>
              <w:left w:val="single" w:sz="18" w:space="0" w:color="auto"/>
            </w:tcBorders>
            <w:shd w:val="clear" w:color="auto" w:fill="BDFFBD"/>
          </w:tcPr>
          <w:p w:rsidR="003F5A4A" w:rsidRPr="00A36A33" w:rsidRDefault="003F5A4A" w:rsidP="00982007">
            <w:pPr>
              <w:jc w:val="center"/>
              <w:rPr>
                <w:rFonts w:ascii="Calibri" w:hAnsi="Calibri"/>
              </w:rPr>
            </w:pPr>
          </w:p>
        </w:tc>
        <w:tc>
          <w:tcPr>
            <w:tcW w:w="482" w:type="dxa"/>
            <w:shd w:val="clear" w:color="auto" w:fill="BDFFBD"/>
          </w:tcPr>
          <w:p w:rsidR="003F5A4A" w:rsidRPr="00A36A33" w:rsidRDefault="003F5A4A" w:rsidP="00982007">
            <w:pPr>
              <w:jc w:val="center"/>
              <w:rPr>
                <w:rFonts w:ascii="Calibri" w:hAnsi="Calibri"/>
              </w:rPr>
            </w:pPr>
          </w:p>
        </w:tc>
        <w:tc>
          <w:tcPr>
            <w:tcW w:w="482" w:type="dxa"/>
            <w:shd w:val="clear" w:color="auto" w:fill="BDFFBD"/>
          </w:tcPr>
          <w:p w:rsidR="003F5A4A" w:rsidRPr="00A36A33" w:rsidRDefault="003F5A4A" w:rsidP="00982007">
            <w:pPr>
              <w:jc w:val="center"/>
              <w:rPr>
                <w:rFonts w:ascii="Calibri" w:hAnsi="Calibri"/>
              </w:rPr>
            </w:pPr>
          </w:p>
        </w:tc>
        <w:tc>
          <w:tcPr>
            <w:tcW w:w="482" w:type="dxa"/>
            <w:shd w:val="clear" w:color="auto" w:fill="BDFFBD"/>
          </w:tcPr>
          <w:p w:rsidR="003F5A4A" w:rsidRPr="00A36A33" w:rsidRDefault="003F5A4A" w:rsidP="00982007">
            <w:pPr>
              <w:jc w:val="center"/>
              <w:rPr>
                <w:rFonts w:ascii="Calibri" w:hAnsi="Calibri"/>
              </w:rPr>
            </w:pPr>
          </w:p>
        </w:tc>
      </w:tr>
      <w:tr w:rsidR="003F5A4A" w:rsidRPr="008D7606" w:rsidTr="00982007">
        <w:tc>
          <w:tcPr>
            <w:tcW w:w="639" w:type="dxa"/>
            <w:shd w:val="clear" w:color="auto" w:fill="FFFF89"/>
          </w:tcPr>
          <w:p w:rsidR="003F5A4A" w:rsidRPr="00A36A33" w:rsidRDefault="00D832FC" w:rsidP="00982007">
            <w:pPr>
              <w:rPr>
                <w:rFonts w:ascii="Calibri" w:hAnsi="Calibri"/>
                <w:b/>
              </w:rPr>
            </w:pPr>
            <w:r>
              <w:rPr>
                <w:rFonts w:ascii="Calibri" w:hAnsi="Calibri"/>
                <w:b/>
              </w:rPr>
              <w:t>0</w:t>
            </w:r>
            <w:r w:rsidR="003F5A4A" w:rsidRPr="00A36A33">
              <w:rPr>
                <w:rFonts w:ascii="Calibri" w:hAnsi="Calibri"/>
                <w:b/>
              </w:rPr>
              <w:t>2</w:t>
            </w:r>
          </w:p>
        </w:tc>
        <w:tc>
          <w:tcPr>
            <w:tcW w:w="369" w:type="dxa"/>
            <w:shd w:val="clear" w:color="auto" w:fill="D1D1FF"/>
          </w:tcPr>
          <w:p w:rsidR="003F5A4A" w:rsidRPr="00A36A33" w:rsidRDefault="003F5A4A" w:rsidP="00982007">
            <w:pPr>
              <w:jc w:val="center"/>
              <w:rPr>
                <w:rFonts w:ascii="Calibri" w:hAnsi="Calibri"/>
              </w:rPr>
            </w:pPr>
            <w:r w:rsidRPr="00A36A33">
              <w:rPr>
                <w:rFonts w:ascii="Calibri" w:hAnsi="Calibri"/>
              </w:rPr>
              <w:t>1</w:t>
            </w:r>
          </w:p>
        </w:tc>
        <w:tc>
          <w:tcPr>
            <w:tcW w:w="360" w:type="dxa"/>
            <w:shd w:val="clear" w:color="auto" w:fill="D1D1FF"/>
          </w:tcPr>
          <w:p w:rsidR="003F5A4A" w:rsidRPr="00A36A33" w:rsidRDefault="003F5A4A" w:rsidP="00982007">
            <w:pPr>
              <w:jc w:val="center"/>
              <w:rPr>
                <w:rFonts w:ascii="Calibri" w:hAnsi="Calibri"/>
              </w:rPr>
            </w:pPr>
            <w:r w:rsidRPr="00A36A33">
              <w:rPr>
                <w:rFonts w:ascii="Calibri" w:hAnsi="Calibri"/>
              </w:rPr>
              <w:t>1</w:t>
            </w:r>
          </w:p>
        </w:tc>
        <w:tc>
          <w:tcPr>
            <w:tcW w:w="360" w:type="dxa"/>
            <w:shd w:val="clear" w:color="auto" w:fill="D1D1FF"/>
          </w:tcPr>
          <w:p w:rsidR="003F5A4A" w:rsidRPr="00A36A33" w:rsidRDefault="003F5A4A" w:rsidP="00982007">
            <w:pPr>
              <w:jc w:val="center"/>
              <w:rPr>
                <w:rFonts w:ascii="Calibri" w:hAnsi="Calibri"/>
              </w:rPr>
            </w:pPr>
            <w:r w:rsidRPr="00A36A33">
              <w:rPr>
                <w:rFonts w:ascii="Calibri" w:hAnsi="Calibri"/>
              </w:rPr>
              <w:t>1</w:t>
            </w:r>
          </w:p>
        </w:tc>
        <w:tc>
          <w:tcPr>
            <w:tcW w:w="360" w:type="dxa"/>
            <w:tcBorders>
              <w:right w:val="single" w:sz="18" w:space="0" w:color="auto"/>
            </w:tcBorders>
            <w:shd w:val="clear" w:color="auto" w:fill="D1D1FF"/>
          </w:tcPr>
          <w:p w:rsidR="003F5A4A" w:rsidRPr="00A36A33" w:rsidRDefault="003F5A4A" w:rsidP="00982007">
            <w:pPr>
              <w:jc w:val="center"/>
              <w:rPr>
                <w:rFonts w:ascii="Calibri" w:hAnsi="Calibri"/>
              </w:rPr>
            </w:pPr>
            <w:r w:rsidRPr="00A36A33">
              <w:rPr>
                <w:rFonts w:ascii="Calibri" w:hAnsi="Calibri"/>
              </w:rPr>
              <w:t>0</w:t>
            </w:r>
          </w:p>
        </w:tc>
        <w:tc>
          <w:tcPr>
            <w:tcW w:w="1204" w:type="dxa"/>
            <w:tcBorders>
              <w:left w:val="single" w:sz="18" w:space="0" w:color="auto"/>
              <w:right w:val="single" w:sz="18" w:space="0" w:color="auto"/>
            </w:tcBorders>
          </w:tcPr>
          <w:p w:rsidR="003F5A4A" w:rsidRPr="00A36A33" w:rsidRDefault="003F5A4A" w:rsidP="00982007">
            <w:pPr>
              <w:jc w:val="center"/>
              <w:rPr>
                <w:rFonts w:ascii="Calibri" w:hAnsi="Calibri"/>
              </w:rPr>
            </w:pPr>
            <w:r w:rsidRPr="00A36A33">
              <w:rPr>
                <w:rFonts w:ascii="Calibri" w:hAnsi="Calibri"/>
              </w:rPr>
              <w:t>1</w:t>
            </w:r>
          </w:p>
        </w:tc>
        <w:tc>
          <w:tcPr>
            <w:tcW w:w="482" w:type="dxa"/>
            <w:tcBorders>
              <w:left w:val="single" w:sz="18" w:space="0" w:color="auto"/>
            </w:tcBorders>
            <w:shd w:val="clear" w:color="auto" w:fill="BDFFBD"/>
          </w:tcPr>
          <w:p w:rsidR="003F5A4A" w:rsidRPr="00A36A33" w:rsidRDefault="003F5A4A" w:rsidP="00982007">
            <w:pPr>
              <w:jc w:val="center"/>
              <w:rPr>
                <w:rFonts w:ascii="Calibri" w:hAnsi="Calibri"/>
              </w:rPr>
            </w:pPr>
          </w:p>
        </w:tc>
        <w:tc>
          <w:tcPr>
            <w:tcW w:w="482" w:type="dxa"/>
            <w:shd w:val="clear" w:color="auto" w:fill="BDFFBD"/>
          </w:tcPr>
          <w:p w:rsidR="003F5A4A" w:rsidRPr="00A36A33" w:rsidRDefault="003F5A4A" w:rsidP="00982007">
            <w:pPr>
              <w:jc w:val="center"/>
              <w:rPr>
                <w:rFonts w:ascii="Calibri" w:hAnsi="Calibri"/>
              </w:rPr>
            </w:pPr>
          </w:p>
        </w:tc>
        <w:tc>
          <w:tcPr>
            <w:tcW w:w="482" w:type="dxa"/>
            <w:shd w:val="clear" w:color="auto" w:fill="BDFFBD"/>
          </w:tcPr>
          <w:p w:rsidR="003F5A4A" w:rsidRPr="00A36A33" w:rsidRDefault="003F5A4A" w:rsidP="00982007">
            <w:pPr>
              <w:jc w:val="center"/>
              <w:rPr>
                <w:rFonts w:ascii="Calibri" w:hAnsi="Calibri"/>
              </w:rPr>
            </w:pPr>
          </w:p>
        </w:tc>
        <w:tc>
          <w:tcPr>
            <w:tcW w:w="482" w:type="dxa"/>
            <w:shd w:val="clear" w:color="auto" w:fill="BDFFBD"/>
          </w:tcPr>
          <w:p w:rsidR="003F5A4A" w:rsidRPr="00A36A33" w:rsidRDefault="003F5A4A" w:rsidP="00982007">
            <w:pPr>
              <w:jc w:val="center"/>
              <w:rPr>
                <w:rFonts w:ascii="Calibri" w:hAnsi="Calibri"/>
              </w:rPr>
            </w:pPr>
          </w:p>
        </w:tc>
      </w:tr>
      <w:tr w:rsidR="003F5A4A" w:rsidRPr="008D7606" w:rsidTr="00982007">
        <w:tc>
          <w:tcPr>
            <w:tcW w:w="639" w:type="dxa"/>
            <w:shd w:val="clear" w:color="auto" w:fill="FFFF89"/>
          </w:tcPr>
          <w:p w:rsidR="003F5A4A" w:rsidRPr="00A36A33" w:rsidRDefault="00D832FC" w:rsidP="00982007">
            <w:pPr>
              <w:rPr>
                <w:rFonts w:ascii="Calibri" w:hAnsi="Calibri"/>
                <w:b/>
              </w:rPr>
            </w:pPr>
            <w:r>
              <w:rPr>
                <w:rFonts w:ascii="Calibri" w:hAnsi="Calibri"/>
                <w:b/>
              </w:rPr>
              <w:t>0</w:t>
            </w:r>
            <w:r w:rsidR="003F5A4A" w:rsidRPr="00A36A33">
              <w:rPr>
                <w:rFonts w:ascii="Calibri" w:hAnsi="Calibri"/>
                <w:b/>
              </w:rPr>
              <w:t>3</w:t>
            </w:r>
          </w:p>
        </w:tc>
        <w:tc>
          <w:tcPr>
            <w:tcW w:w="369" w:type="dxa"/>
            <w:shd w:val="clear" w:color="auto" w:fill="D1D1FF"/>
          </w:tcPr>
          <w:p w:rsidR="003F5A4A" w:rsidRPr="00A36A33" w:rsidRDefault="003F5A4A" w:rsidP="00982007">
            <w:pPr>
              <w:jc w:val="center"/>
              <w:rPr>
                <w:rFonts w:ascii="Calibri" w:hAnsi="Calibri"/>
              </w:rPr>
            </w:pPr>
            <w:r w:rsidRPr="00A36A33">
              <w:rPr>
                <w:rFonts w:ascii="Calibri" w:hAnsi="Calibri"/>
              </w:rPr>
              <w:t>1</w:t>
            </w:r>
          </w:p>
        </w:tc>
        <w:tc>
          <w:tcPr>
            <w:tcW w:w="360" w:type="dxa"/>
            <w:shd w:val="clear" w:color="auto" w:fill="D1D1FF"/>
          </w:tcPr>
          <w:p w:rsidR="003F5A4A" w:rsidRPr="00A36A33" w:rsidRDefault="003F5A4A" w:rsidP="00982007">
            <w:pPr>
              <w:jc w:val="center"/>
              <w:rPr>
                <w:rFonts w:ascii="Calibri" w:hAnsi="Calibri"/>
              </w:rPr>
            </w:pPr>
            <w:r w:rsidRPr="00A36A33">
              <w:rPr>
                <w:rFonts w:ascii="Calibri" w:hAnsi="Calibri"/>
              </w:rPr>
              <w:t>1</w:t>
            </w:r>
          </w:p>
        </w:tc>
        <w:tc>
          <w:tcPr>
            <w:tcW w:w="360" w:type="dxa"/>
            <w:shd w:val="clear" w:color="auto" w:fill="D1D1FF"/>
          </w:tcPr>
          <w:p w:rsidR="003F5A4A" w:rsidRPr="00A36A33" w:rsidRDefault="003F5A4A" w:rsidP="00982007">
            <w:pPr>
              <w:jc w:val="center"/>
              <w:rPr>
                <w:rFonts w:ascii="Calibri" w:hAnsi="Calibri"/>
              </w:rPr>
            </w:pPr>
            <w:r w:rsidRPr="00A36A33">
              <w:rPr>
                <w:rFonts w:ascii="Calibri" w:hAnsi="Calibri"/>
              </w:rPr>
              <w:t>0</w:t>
            </w:r>
          </w:p>
        </w:tc>
        <w:tc>
          <w:tcPr>
            <w:tcW w:w="360" w:type="dxa"/>
            <w:tcBorders>
              <w:right w:val="single" w:sz="18" w:space="0" w:color="auto"/>
            </w:tcBorders>
            <w:shd w:val="clear" w:color="auto" w:fill="D1D1FF"/>
          </w:tcPr>
          <w:p w:rsidR="003F5A4A" w:rsidRPr="00A36A33" w:rsidRDefault="003F5A4A" w:rsidP="00982007">
            <w:pPr>
              <w:jc w:val="center"/>
              <w:rPr>
                <w:rFonts w:ascii="Calibri" w:hAnsi="Calibri"/>
              </w:rPr>
            </w:pPr>
            <w:r w:rsidRPr="00A36A33">
              <w:rPr>
                <w:rFonts w:ascii="Calibri" w:hAnsi="Calibri"/>
              </w:rPr>
              <w:t>1</w:t>
            </w:r>
          </w:p>
        </w:tc>
        <w:tc>
          <w:tcPr>
            <w:tcW w:w="1204" w:type="dxa"/>
            <w:tcBorders>
              <w:left w:val="single" w:sz="18" w:space="0" w:color="auto"/>
              <w:right w:val="single" w:sz="18" w:space="0" w:color="auto"/>
            </w:tcBorders>
          </w:tcPr>
          <w:p w:rsidR="003F5A4A" w:rsidRPr="00A36A33" w:rsidRDefault="003F5A4A" w:rsidP="00982007">
            <w:pPr>
              <w:jc w:val="center"/>
              <w:rPr>
                <w:rFonts w:ascii="Calibri" w:hAnsi="Calibri"/>
              </w:rPr>
            </w:pPr>
            <w:r w:rsidRPr="00A36A33">
              <w:rPr>
                <w:rFonts w:ascii="Calibri" w:hAnsi="Calibri"/>
              </w:rPr>
              <w:t>1</w:t>
            </w:r>
          </w:p>
        </w:tc>
        <w:tc>
          <w:tcPr>
            <w:tcW w:w="482" w:type="dxa"/>
            <w:tcBorders>
              <w:left w:val="single" w:sz="18" w:space="0" w:color="auto"/>
            </w:tcBorders>
            <w:shd w:val="clear" w:color="auto" w:fill="BDFFBD"/>
          </w:tcPr>
          <w:p w:rsidR="003F5A4A" w:rsidRPr="00A36A33" w:rsidRDefault="003F5A4A" w:rsidP="00982007">
            <w:pPr>
              <w:jc w:val="center"/>
              <w:rPr>
                <w:rFonts w:ascii="Calibri" w:hAnsi="Calibri"/>
              </w:rPr>
            </w:pPr>
          </w:p>
        </w:tc>
        <w:tc>
          <w:tcPr>
            <w:tcW w:w="482" w:type="dxa"/>
            <w:shd w:val="clear" w:color="auto" w:fill="BDFFBD"/>
          </w:tcPr>
          <w:p w:rsidR="003F5A4A" w:rsidRPr="00A36A33" w:rsidRDefault="003F5A4A" w:rsidP="00982007">
            <w:pPr>
              <w:jc w:val="center"/>
              <w:rPr>
                <w:rFonts w:ascii="Calibri" w:hAnsi="Calibri"/>
              </w:rPr>
            </w:pPr>
          </w:p>
        </w:tc>
        <w:tc>
          <w:tcPr>
            <w:tcW w:w="482" w:type="dxa"/>
            <w:shd w:val="clear" w:color="auto" w:fill="BDFFBD"/>
          </w:tcPr>
          <w:p w:rsidR="003F5A4A" w:rsidRPr="00A36A33" w:rsidRDefault="003F5A4A" w:rsidP="00982007">
            <w:pPr>
              <w:jc w:val="center"/>
              <w:rPr>
                <w:rFonts w:ascii="Calibri" w:hAnsi="Calibri"/>
              </w:rPr>
            </w:pPr>
          </w:p>
        </w:tc>
        <w:tc>
          <w:tcPr>
            <w:tcW w:w="482" w:type="dxa"/>
            <w:shd w:val="clear" w:color="auto" w:fill="BDFFBD"/>
          </w:tcPr>
          <w:p w:rsidR="003F5A4A" w:rsidRPr="00A36A33" w:rsidRDefault="003F5A4A" w:rsidP="00982007">
            <w:pPr>
              <w:jc w:val="center"/>
              <w:rPr>
                <w:rFonts w:ascii="Calibri" w:hAnsi="Calibri"/>
              </w:rPr>
            </w:pPr>
          </w:p>
        </w:tc>
      </w:tr>
      <w:tr w:rsidR="003F5A4A" w:rsidRPr="008D7606" w:rsidTr="00982007">
        <w:tc>
          <w:tcPr>
            <w:tcW w:w="639" w:type="dxa"/>
            <w:shd w:val="clear" w:color="auto" w:fill="FFFF89"/>
          </w:tcPr>
          <w:p w:rsidR="003F5A4A" w:rsidRPr="00A36A33" w:rsidRDefault="00D832FC" w:rsidP="00982007">
            <w:pPr>
              <w:rPr>
                <w:rFonts w:ascii="Calibri" w:hAnsi="Calibri"/>
                <w:b/>
              </w:rPr>
            </w:pPr>
            <w:r>
              <w:rPr>
                <w:rFonts w:ascii="Calibri" w:hAnsi="Calibri"/>
                <w:b/>
              </w:rPr>
              <w:t>0</w:t>
            </w:r>
            <w:r w:rsidR="003F5A4A" w:rsidRPr="00A36A33">
              <w:rPr>
                <w:rFonts w:ascii="Calibri" w:hAnsi="Calibri"/>
                <w:b/>
              </w:rPr>
              <w:t>4</w:t>
            </w:r>
          </w:p>
        </w:tc>
        <w:tc>
          <w:tcPr>
            <w:tcW w:w="369" w:type="dxa"/>
            <w:shd w:val="clear" w:color="auto" w:fill="D1D1FF"/>
          </w:tcPr>
          <w:p w:rsidR="003F5A4A" w:rsidRPr="00A36A33" w:rsidRDefault="003F5A4A" w:rsidP="00982007">
            <w:pPr>
              <w:jc w:val="center"/>
              <w:rPr>
                <w:rFonts w:ascii="Calibri" w:hAnsi="Calibri"/>
              </w:rPr>
            </w:pPr>
            <w:r w:rsidRPr="00A36A33">
              <w:rPr>
                <w:rFonts w:ascii="Calibri" w:hAnsi="Calibri"/>
              </w:rPr>
              <w:t>1</w:t>
            </w:r>
          </w:p>
        </w:tc>
        <w:tc>
          <w:tcPr>
            <w:tcW w:w="360" w:type="dxa"/>
            <w:shd w:val="clear" w:color="auto" w:fill="D1D1FF"/>
          </w:tcPr>
          <w:p w:rsidR="003F5A4A" w:rsidRPr="00A36A33" w:rsidRDefault="003F5A4A" w:rsidP="00982007">
            <w:pPr>
              <w:jc w:val="center"/>
              <w:rPr>
                <w:rFonts w:ascii="Calibri" w:hAnsi="Calibri"/>
              </w:rPr>
            </w:pPr>
            <w:r w:rsidRPr="00A36A33">
              <w:rPr>
                <w:rFonts w:ascii="Calibri" w:hAnsi="Calibri"/>
              </w:rPr>
              <w:t>1</w:t>
            </w:r>
          </w:p>
        </w:tc>
        <w:tc>
          <w:tcPr>
            <w:tcW w:w="360" w:type="dxa"/>
            <w:shd w:val="clear" w:color="auto" w:fill="D1D1FF"/>
          </w:tcPr>
          <w:p w:rsidR="003F5A4A" w:rsidRPr="00A36A33" w:rsidRDefault="003F5A4A" w:rsidP="00982007">
            <w:pPr>
              <w:jc w:val="center"/>
              <w:rPr>
                <w:rFonts w:ascii="Calibri" w:hAnsi="Calibri"/>
              </w:rPr>
            </w:pPr>
            <w:r w:rsidRPr="00A36A33">
              <w:rPr>
                <w:rFonts w:ascii="Calibri" w:hAnsi="Calibri"/>
              </w:rPr>
              <w:t>0</w:t>
            </w:r>
          </w:p>
        </w:tc>
        <w:tc>
          <w:tcPr>
            <w:tcW w:w="360" w:type="dxa"/>
            <w:tcBorders>
              <w:right w:val="single" w:sz="18" w:space="0" w:color="auto"/>
            </w:tcBorders>
            <w:shd w:val="clear" w:color="auto" w:fill="D1D1FF"/>
          </w:tcPr>
          <w:p w:rsidR="003F5A4A" w:rsidRPr="00A36A33" w:rsidRDefault="003F5A4A" w:rsidP="00982007">
            <w:pPr>
              <w:jc w:val="center"/>
              <w:rPr>
                <w:rFonts w:ascii="Calibri" w:hAnsi="Calibri"/>
              </w:rPr>
            </w:pPr>
            <w:r w:rsidRPr="00A36A33">
              <w:rPr>
                <w:rFonts w:ascii="Calibri" w:hAnsi="Calibri"/>
              </w:rPr>
              <w:t>0</w:t>
            </w:r>
          </w:p>
        </w:tc>
        <w:tc>
          <w:tcPr>
            <w:tcW w:w="1204" w:type="dxa"/>
            <w:tcBorders>
              <w:left w:val="single" w:sz="18" w:space="0" w:color="auto"/>
              <w:right w:val="single" w:sz="18" w:space="0" w:color="auto"/>
            </w:tcBorders>
          </w:tcPr>
          <w:p w:rsidR="003F5A4A" w:rsidRPr="00A36A33" w:rsidRDefault="003F5A4A" w:rsidP="00982007">
            <w:pPr>
              <w:jc w:val="center"/>
              <w:rPr>
                <w:rFonts w:ascii="Calibri" w:hAnsi="Calibri"/>
              </w:rPr>
            </w:pPr>
            <w:r w:rsidRPr="00A36A33">
              <w:rPr>
                <w:rFonts w:ascii="Calibri" w:hAnsi="Calibri"/>
              </w:rPr>
              <w:t>1</w:t>
            </w:r>
          </w:p>
        </w:tc>
        <w:tc>
          <w:tcPr>
            <w:tcW w:w="482" w:type="dxa"/>
            <w:tcBorders>
              <w:left w:val="single" w:sz="18" w:space="0" w:color="auto"/>
            </w:tcBorders>
            <w:shd w:val="clear" w:color="auto" w:fill="BDFFBD"/>
          </w:tcPr>
          <w:p w:rsidR="003F5A4A" w:rsidRPr="00A36A33" w:rsidRDefault="003F5A4A" w:rsidP="00982007">
            <w:pPr>
              <w:jc w:val="center"/>
              <w:rPr>
                <w:rFonts w:ascii="Calibri" w:hAnsi="Calibri"/>
              </w:rPr>
            </w:pPr>
          </w:p>
        </w:tc>
        <w:tc>
          <w:tcPr>
            <w:tcW w:w="482" w:type="dxa"/>
            <w:shd w:val="clear" w:color="auto" w:fill="BDFFBD"/>
          </w:tcPr>
          <w:p w:rsidR="003F5A4A" w:rsidRPr="00A36A33" w:rsidRDefault="003F5A4A" w:rsidP="00982007">
            <w:pPr>
              <w:jc w:val="center"/>
              <w:rPr>
                <w:rFonts w:ascii="Calibri" w:hAnsi="Calibri"/>
              </w:rPr>
            </w:pPr>
          </w:p>
        </w:tc>
        <w:tc>
          <w:tcPr>
            <w:tcW w:w="482" w:type="dxa"/>
            <w:shd w:val="clear" w:color="auto" w:fill="BDFFBD"/>
          </w:tcPr>
          <w:p w:rsidR="003F5A4A" w:rsidRPr="00A36A33" w:rsidRDefault="003F5A4A" w:rsidP="00982007">
            <w:pPr>
              <w:jc w:val="center"/>
              <w:rPr>
                <w:rFonts w:ascii="Calibri" w:hAnsi="Calibri"/>
              </w:rPr>
            </w:pPr>
          </w:p>
        </w:tc>
        <w:tc>
          <w:tcPr>
            <w:tcW w:w="482" w:type="dxa"/>
            <w:shd w:val="clear" w:color="auto" w:fill="BDFFBD"/>
          </w:tcPr>
          <w:p w:rsidR="003F5A4A" w:rsidRPr="00A36A33" w:rsidRDefault="003F5A4A" w:rsidP="00982007">
            <w:pPr>
              <w:jc w:val="center"/>
              <w:rPr>
                <w:rFonts w:ascii="Calibri" w:hAnsi="Calibri"/>
              </w:rPr>
            </w:pPr>
          </w:p>
        </w:tc>
      </w:tr>
      <w:tr w:rsidR="003F5A4A" w:rsidRPr="008D7606" w:rsidTr="00982007">
        <w:tc>
          <w:tcPr>
            <w:tcW w:w="639" w:type="dxa"/>
            <w:shd w:val="clear" w:color="auto" w:fill="FFFF89"/>
          </w:tcPr>
          <w:p w:rsidR="003F5A4A" w:rsidRPr="00A36A33" w:rsidRDefault="00D832FC" w:rsidP="00982007">
            <w:pPr>
              <w:rPr>
                <w:rFonts w:ascii="Calibri" w:hAnsi="Calibri"/>
                <w:b/>
              </w:rPr>
            </w:pPr>
            <w:r>
              <w:rPr>
                <w:rFonts w:ascii="Calibri" w:hAnsi="Calibri"/>
                <w:b/>
              </w:rPr>
              <w:t>0</w:t>
            </w:r>
            <w:r w:rsidR="003F5A4A" w:rsidRPr="00A36A33">
              <w:rPr>
                <w:rFonts w:ascii="Calibri" w:hAnsi="Calibri"/>
                <w:b/>
              </w:rPr>
              <w:t>5</w:t>
            </w:r>
          </w:p>
        </w:tc>
        <w:tc>
          <w:tcPr>
            <w:tcW w:w="369" w:type="dxa"/>
            <w:shd w:val="clear" w:color="auto" w:fill="D1D1FF"/>
          </w:tcPr>
          <w:p w:rsidR="003F5A4A" w:rsidRPr="00A36A33" w:rsidRDefault="003F5A4A" w:rsidP="00982007">
            <w:pPr>
              <w:jc w:val="center"/>
              <w:rPr>
                <w:rFonts w:ascii="Calibri" w:hAnsi="Calibri"/>
              </w:rPr>
            </w:pPr>
            <w:r w:rsidRPr="00A36A33">
              <w:rPr>
                <w:rFonts w:ascii="Calibri" w:hAnsi="Calibri"/>
              </w:rPr>
              <w:t>1</w:t>
            </w:r>
          </w:p>
        </w:tc>
        <w:tc>
          <w:tcPr>
            <w:tcW w:w="360" w:type="dxa"/>
            <w:shd w:val="clear" w:color="auto" w:fill="D1D1FF"/>
          </w:tcPr>
          <w:p w:rsidR="003F5A4A" w:rsidRPr="00A36A33" w:rsidRDefault="003F5A4A" w:rsidP="00982007">
            <w:pPr>
              <w:jc w:val="center"/>
              <w:rPr>
                <w:rFonts w:ascii="Calibri" w:hAnsi="Calibri"/>
              </w:rPr>
            </w:pPr>
            <w:r w:rsidRPr="00A36A33">
              <w:rPr>
                <w:rFonts w:ascii="Calibri" w:hAnsi="Calibri"/>
              </w:rPr>
              <w:t>0</w:t>
            </w:r>
          </w:p>
        </w:tc>
        <w:tc>
          <w:tcPr>
            <w:tcW w:w="360" w:type="dxa"/>
            <w:shd w:val="clear" w:color="auto" w:fill="D1D1FF"/>
          </w:tcPr>
          <w:p w:rsidR="003F5A4A" w:rsidRPr="00A36A33" w:rsidRDefault="003F5A4A" w:rsidP="00982007">
            <w:pPr>
              <w:jc w:val="center"/>
              <w:rPr>
                <w:rFonts w:ascii="Calibri" w:hAnsi="Calibri"/>
              </w:rPr>
            </w:pPr>
            <w:r w:rsidRPr="00A36A33">
              <w:rPr>
                <w:rFonts w:ascii="Calibri" w:hAnsi="Calibri"/>
              </w:rPr>
              <w:t>1</w:t>
            </w:r>
          </w:p>
        </w:tc>
        <w:tc>
          <w:tcPr>
            <w:tcW w:w="360" w:type="dxa"/>
            <w:tcBorders>
              <w:right w:val="single" w:sz="18" w:space="0" w:color="auto"/>
            </w:tcBorders>
            <w:shd w:val="clear" w:color="auto" w:fill="D1D1FF"/>
          </w:tcPr>
          <w:p w:rsidR="003F5A4A" w:rsidRPr="00A36A33" w:rsidRDefault="003F5A4A" w:rsidP="00982007">
            <w:pPr>
              <w:jc w:val="center"/>
              <w:rPr>
                <w:rFonts w:ascii="Calibri" w:hAnsi="Calibri"/>
              </w:rPr>
            </w:pPr>
            <w:r w:rsidRPr="00A36A33">
              <w:rPr>
                <w:rFonts w:ascii="Calibri" w:hAnsi="Calibri"/>
              </w:rPr>
              <w:t>1</w:t>
            </w:r>
          </w:p>
        </w:tc>
        <w:tc>
          <w:tcPr>
            <w:tcW w:w="1204" w:type="dxa"/>
            <w:tcBorders>
              <w:left w:val="single" w:sz="18" w:space="0" w:color="auto"/>
              <w:right w:val="single" w:sz="18" w:space="0" w:color="auto"/>
            </w:tcBorders>
          </w:tcPr>
          <w:p w:rsidR="003F5A4A" w:rsidRPr="00A36A33" w:rsidRDefault="003F5A4A" w:rsidP="00982007">
            <w:pPr>
              <w:jc w:val="center"/>
              <w:rPr>
                <w:rFonts w:ascii="Calibri" w:hAnsi="Calibri"/>
              </w:rPr>
            </w:pPr>
            <w:r w:rsidRPr="00A36A33">
              <w:rPr>
                <w:rFonts w:ascii="Calibri" w:hAnsi="Calibri"/>
              </w:rPr>
              <w:t>1</w:t>
            </w:r>
          </w:p>
        </w:tc>
        <w:tc>
          <w:tcPr>
            <w:tcW w:w="482" w:type="dxa"/>
            <w:tcBorders>
              <w:left w:val="single" w:sz="18" w:space="0" w:color="auto"/>
            </w:tcBorders>
            <w:shd w:val="clear" w:color="auto" w:fill="BDFFBD"/>
          </w:tcPr>
          <w:p w:rsidR="003F5A4A" w:rsidRPr="00A36A33" w:rsidRDefault="003F5A4A" w:rsidP="00982007">
            <w:pPr>
              <w:jc w:val="center"/>
              <w:rPr>
                <w:rFonts w:ascii="Calibri" w:hAnsi="Calibri"/>
              </w:rPr>
            </w:pPr>
          </w:p>
        </w:tc>
        <w:tc>
          <w:tcPr>
            <w:tcW w:w="482" w:type="dxa"/>
            <w:shd w:val="clear" w:color="auto" w:fill="BDFFBD"/>
          </w:tcPr>
          <w:p w:rsidR="003F5A4A" w:rsidRPr="00A36A33" w:rsidRDefault="003F5A4A" w:rsidP="00982007">
            <w:pPr>
              <w:jc w:val="center"/>
              <w:rPr>
                <w:rFonts w:ascii="Calibri" w:hAnsi="Calibri"/>
              </w:rPr>
            </w:pPr>
          </w:p>
        </w:tc>
        <w:tc>
          <w:tcPr>
            <w:tcW w:w="482" w:type="dxa"/>
            <w:shd w:val="clear" w:color="auto" w:fill="BDFFBD"/>
          </w:tcPr>
          <w:p w:rsidR="003F5A4A" w:rsidRPr="00A36A33" w:rsidRDefault="003F5A4A" w:rsidP="00982007">
            <w:pPr>
              <w:jc w:val="center"/>
              <w:rPr>
                <w:rFonts w:ascii="Calibri" w:hAnsi="Calibri"/>
              </w:rPr>
            </w:pPr>
          </w:p>
        </w:tc>
        <w:tc>
          <w:tcPr>
            <w:tcW w:w="482" w:type="dxa"/>
            <w:shd w:val="clear" w:color="auto" w:fill="BDFFBD"/>
          </w:tcPr>
          <w:p w:rsidR="003F5A4A" w:rsidRPr="00A36A33" w:rsidRDefault="003F5A4A" w:rsidP="00982007">
            <w:pPr>
              <w:jc w:val="center"/>
              <w:rPr>
                <w:rFonts w:ascii="Calibri" w:hAnsi="Calibri"/>
              </w:rPr>
            </w:pPr>
          </w:p>
        </w:tc>
      </w:tr>
      <w:tr w:rsidR="003F5A4A" w:rsidRPr="008D7606" w:rsidTr="00982007">
        <w:tc>
          <w:tcPr>
            <w:tcW w:w="639" w:type="dxa"/>
            <w:shd w:val="clear" w:color="auto" w:fill="FFFF89"/>
          </w:tcPr>
          <w:p w:rsidR="003F5A4A" w:rsidRPr="00A36A33" w:rsidRDefault="00D832FC" w:rsidP="00982007">
            <w:pPr>
              <w:rPr>
                <w:rFonts w:ascii="Calibri" w:hAnsi="Calibri"/>
                <w:b/>
              </w:rPr>
            </w:pPr>
            <w:r>
              <w:rPr>
                <w:rFonts w:ascii="Calibri" w:hAnsi="Calibri"/>
                <w:b/>
              </w:rPr>
              <w:t>0</w:t>
            </w:r>
            <w:r w:rsidR="003F5A4A" w:rsidRPr="00A36A33">
              <w:rPr>
                <w:rFonts w:ascii="Calibri" w:hAnsi="Calibri"/>
                <w:b/>
              </w:rPr>
              <w:t>6</w:t>
            </w:r>
          </w:p>
        </w:tc>
        <w:tc>
          <w:tcPr>
            <w:tcW w:w="369" w:type="dxa"/>
            <w:shd w:val="clear" w:color="auto" w:fill="D1D1FF"/>
          </w:tcPr>
          <w:p w:rsidR="003F5A4A" w:rsidRPr="00A36A33" w:rsidRDefault="003F5A4A" w:rsidP="00982007">
            <w:pPr>
              <w:jc w:val="center"/>
              <w:rPr>
                <w:rFonts w:ascii="Calibri" w:hAnsi="Calibri"/>
              </w:rPr>
            </w:pPr>
            <w:r w:rsidRPr="00A36A33">
              <w:rPr>
                <w:rFonts w:ascii="Calibri" w:hAnsi="Calibri"/>
              </w:rPr>
              <w:t>1</w:t>
            </w:r>
          </w:p>
        </w:tc>
        <w:tc>
          <w:tcPr>
            <w:tcW w:w="360" w:type="dxa"/>
            <w:shd w:val="clear" w:color="auto" w:fill="D1D1FF"/>
          </w:tcPr>
          <w:p w:rsidR="003F5A4A" w:rsidRPr="00A36A33" w:rsidRDefault="003F5A4A" w:rsidP="00982007">
            <w:pPr>
              <w:jc w:val="center"/>
              <w:rPr>
                <w:rFonts w:ascii="Calibri" w:hAnsi="Calibri"/>
              </w:rPr>
            </w:pPr>
            <w:r w:rsidRPr="00A36A33">
              <w:rPr>
                <w:rFonts w:ascii="Calibri" w:hAnsi="Calibri"/>
              </w:rPr>
              <w:t>0</w:t>
            </w:r>
          </w:p>
        </w:tc>
        <w:tc>
          <w:tcPr>
            <w:tcW w:w="360" w:type="dxa"/>
            <w:shd w:val="clear" w:color="auto" w:fill="D1D1FF"/>
          </w:tcPr>
          <w:p w:rsidR="003F5A4A" w:rsidRPr="00A36A33" w:rsidRDefault="003F5A4A" w:rsidP="00982007">
            <w:pPr>
              <w:jc w:val="center"/>
              <w:rPr>
                <w:rFonts w:ascii="Calibri" w:hAnsi="Calibri"/>
              </w:rPr>
            </w:pPr>
            <w:r w:rsidRPr="00A36A33">
              <w:rPr>
                <w:rFonts w:ascii="Calibri" w:hAnsi="Calibri"/>
              </w:rPr>
              <w:t>1</w:t>
            </w:r>
          </w:p>
        </w:tc>
        <w:tc>
          <w:tcPr>
            <w:tcW w:w="360" w:type="dxa"/>
            <w:tcBorders>
              <w:right w:val="single" w:sz="18" w:space="0" w:color="auto"/>
            </w:tcBorders>
            <w:shd w:val="clear" w:color="auto" w:fill="D1D1FF"/>
          </w:tcPr>
          <w:p w:rsidR="003F5A4A" w:rsidRPr="00A36A33" w:rsidRDefault="003F5A4A" w:rsidP="00982007">
            <w:pPr>
              <w:jc w:val="center"/>
              <w:rPr>
                <w:rFonts w:ascii="Calibri" w:hAnsi="Calibri"/>
              </w:rPr>
            </w:pPr>
            <w:r w:rsidRPr="00A36A33">
              <w:rPr>
                <w:rFonts w:ascii="Calibri" w:hAnsi="Calibri"/>
              </w:rPr>
              <w:t>0</w:t>
            </w:r>
          </w:p>
        </w:tc>
        <w:tc>
          <w:tcPr>
            <w:tcW w:w="1204" w:type="dxa"/>
            <w:tcBorders>
              <w:left w:val="single" w:sz="18" w:space="0" w:color="auto"/>
              <w:right w:val="single" w:sz="18" w:space="0" w:color="auto"/>
            </w:tcBorders>
          </w:tcPr>
          <w:p w:rsidR="003F5A4A" w:rsidRPr="00A36A33" w:rsidRDefault="003F5A4A" w:rsidP="00982007">
            <w:pPr>
              <w:jc w:val="center"/>
              <w:rPr>
                <w:rFonts w:ascii="Calibri" w:hAnsi="Calibri"/>
              </w:rPr>
            </w:pPr>
            <w:r w:rsidRPr="00A36A33">
              <w:rPr>
                <w:rFonts w:ascii="Calibri" w:hAnsi="Calibri"/>
              </w:rPr>
              <w:t>1</w:t>
            </w:r>
          </w:p>
        </w:tc>
        <w:tc>
          <w:tcPr>
            <w:tcW w:w="482" w:type="dxa"/>
            <w:tcBorders>
              <w:left w:val="single" w:sz="18" w:space="0" w:color="auto"/>
            </w:tcBorders>
            <w:shd w:val="clear" w:color="auto" w:fill="BDFFBD"/>
          </w:tcPr>
          <w:p w:rsidR="003F5A4A" w:rsidRPr="00A36A33" w:rsidRDefault="003F5A4A" w:rsidP="00982007">
            <w:pPr>
              <w:jc w:val="center"/>
              <w:rPr>
                <w:rFonts w:ascii="Calibri" w:hAnsi="Calibri"/>
              </w:rPr>
            </w:pPr>
          </w:p>
        </w:tc>
        <w:tc>
          <w:tcPr>
            <w:tcW w:w="482" w:type="dxa"/>
            <w:shd w:val="clear" w:color="auto" w:fill="BDFFBD"/>
          </w:tcPr>
          <w:p w:rsidR="003F5A4A" w:rsidRPr="00A36A33" w:rsidRDefault="003F5A4A" w:rsidP="00982007">
            <w:pPr>
              <w:jc w:val="center"/>
              <w:rPr>
                <w:rFonts w:ascii="Calibri" w:hAnsi="Calibri"/>
              </w:rPr>
            </w:pPr>
          </w:p>
        </w:tc>
        <w:tc>
          <w:tcPr>
            <w:tcW w:w="482" w:type="dxa"/>
            <w:shd w:val="clear" w:color="auto" w:fill="BDFFBD"/>
          </w:tcPr>
          <w:p w:rsidR="003F5A4A" w:rsidRPr="00A36A33" w:rsidRDefault="003F5A4A" w:rsidP="00982007">
            <w:pPr>
              <w:jc w:val="center"/>
              <w:rPr>
                <w:rFonts w:ascii="Calibri" w:hAnsi="Calibri"/>
              </w:rPr>
            </w:pPr>
          </w:p>
        </w:tc>
        <w:tc>
          <w:tcPr>
            <w:tcW w:w="482" w:type="dxa"/>
            <w:shd w:val="clear" w:color="auto" w:fill="BDFFBD"/>
          </w:tcPr>
          <w:p w:rsidR="003F5A4A" w:rsidRPr="00A36A33" w:rsidRDefault="003F5A4A" w:rsidP="00982007">
            <w:pPr>
              <w:jc w:val="center"/>
              <w:rPr>
                <w:rFonts w:ascii="Calibri" w:hAnsi="Calibri"/>
              </w:rPr>
            </w:pPr>
          </w:p>
        </w:tc>
      </w:tr>
      <w:tr w:rsidR="003F5A4A" w:rsidRPr="008D7606" w:rsidTr="00982007">
        <w:tc>
          <w:tcPr>
            <w:tcW w:w="639" w:type="dxa"/>
            <w:shd w:val="clear" w:color="auto" w:fill="FFFF89"/>
          </w:tcPr>
          <w:p w:rsidR="003F5A4A" w:rsidRPr="00A36A33" w:rsidRDefault="00D832FC" w:rsidP="00982007">
            <w:pPr>
              <w:rPr>
                <w:rFonts w:ascii="Calibri" w:hAnsi="Calibri"/>
                <w:b/>
              </w:rPr>
            </w:pPr>
            <w:r>
              <w:rPr>
                <w:rFonts w:ascii="Calibri" w:hAnsi="Calibri"/>
                <w:b/>
              </w:rPr>
              <w:t>0</w:t>
            </w:r>
            <w:r w:rsidR="003F5A4A" w:rsidRPr="00A36A33">
              <w:rPr>
                <w:rFonts w:ascii="Calibri" w:hAnsi="Calibri"/>
                <w:b/>
              </w:rPr>
              <w:t>7</w:t>
            </w:r>
          </w:p>
        </w:tc>
        <w:tc>
          <w:tcPr>
            <w:tcW w:w="369" w:type="dxa"/>
            <w:shd w:val="clear" w:color="auto" w:fill="D1D1FF"/>
          </w:tcPr>
          <w:p w:rsidR="003F5A4A" w:rsidRPr="00A36A33" w:rsidRDefault="003F5A4A" w:rsidP="00982007">
            <w:pPr>
              <w:jc w:val="center"/>
              <w:rPr>
                <w:rFonts w:ascii="Calibri" w:hAnsi="Calibri"/>
              </w:rPr>
            </w:pPr>
            <w:r w:rsidRPr="00A36A33">
              <w:rPr>
                <w:rFonts w:ascii="Calibri" w:hAnsi="Calibri"/>
              </w:rPr>
              <w:t>1</w:t>
            </w:r>
          </w:p>
        </w:tc>
        <w:tc>
          <w:tcPr>
            <w:tcW w:w="360" w:type="dxa"/>
            <w:shd w:val="clear" w:color="auto" w:fill="D1D1FF"/>
          </w:tcPr>
          <w:p w:rsidR="003F5A4A" w:rsidRPr="00A36A33" w:rsidRDefault="003F5A4A" w:rsidP="00982007">
            <w:pPr>
              <w:jc w:val="center"/>
              <w:rPr>
                <w:rFonts w:ascii="Calibri" w:hAnsi="Calibri"/>
              </w:rPr>
            </w:pPr>
            <w:r w:rsidRPr="00A36A33">
              <w:rPr>
                <w:rFonts w:ascii="Calibri" w:hAnsi="Calibri"/>
              </w:rPr>
              <w:t>0</w:t>
            </w:r>
          </w:p>
        </w:tc>
        <w:tc>
          <w:tcPr>
            <w:tcW w:w="360" w:type="dxa"/>
            <w:shd w:val="clear" w:color="auto" w:fill="D1D1FF"/>
          </w:tcPr>
          <w:p w:rsidR="003F5A4A" w:rsidRPr="00A36A33" w:rsidRDefault="003F5A4A" w:rsidP="00982007">
            <w:pPr>
              <w:jc w:val="center"/>
              <w:rPr>
                <w:rFonts w:ascii="Calibri" w:hAnsi="Calibri"/>
              </w:rPr>
            </w:pPr>
            <w:r w:rsidRPr="00A36A33">
              <w:rPr>
                <w:rFonts w:ascii="Calibri" w:hAnsi="Calibri"/>
              </w:rPr>
              <w:t>0</w:t>
            </w:r>
          </w:p>
        </w:tc>
        <w:tc>
          <w:tcPr>
            <w:tcW w:w="360" w:type="dxa"/>
            <w:tcBorders>
              <w:right w:val="single" w:sz="18" w:space="0" w:color="auto"/>
            </w:tcBorders>
            <w:shd w:val="clear" w:color="auto" w:fill="D1D1FF"/>
          </w:tcPr>
          <w:p w:rsidR="003F5A4A" w:rsidRPr="00A36A33" w:rsidRDefault="003F5A4A" w:rsidP="00982007">
            <w:pPr>
              <w:jc w:val="center"/>
              <w:rPr>
                <w:rFonts w:ascii="Calibri" w:hAnsi="Calibri"/>
              </w:rPr>
            </w:pPr>
            <w:r w:rsidRPr="00A36A33">
              <w:rPr>
                <w:rFonts w:ascii="Calibri" w:hAnsi="Calibri"/>
              </w:rPr>
              <w:t>1</w:t>
            </w:r>
          </w:p>
        </w:tc>
        <w:tc>
          <w:tcPr>
            <w:tcW w:w="1204" w:type="dxa"/>
            <w:tcBorders>
              <w:left w:val="single" w:sz="18" w:space="0" w:color="auto"/>
              <w:right w:val="single" w:sz="18" w:space="0" w:color="auto"/>
            </w:tcBorders>
          </w:tcPr>
          <w:p w:rsidR="003F5A4A" w:rsidRPr="00A36A33" w:rsidRDefault="003F5A4A" w:rsidP="00982007">
            <w:pPr>
              <w:jc w:val="center"/>
              <w:rPr>
                <w:rFonts w:ascii="Calibri" w:hAnsi="Calibri"/>
              </w:rPr>
            </w:pPr>
            <w:r w:rsidRPr="00A36A33">
              <w:rPr>
                <w:rFonts w:ascii="Calibri" w:hAnsi="Calibri"/>
              </w:rPr>
              <w:t>1</w:t>
            </w:r>
          </w:p>
        </w:tc>
        <w:tc>
          <w:tcPr>
            <w:tcW w:w="482" w:type="dxa"/>
            <w:tcBorders>
              <w:left w:val="single" w:sz="18" w:space="0" w:color="auto"/>
            </w:tcBorders>
            <w:shd w:val="clear" w:color="auto" w:fill="BDFFBD"/>
          </w:tcPr>
          <w:p w:rsidR="003F5A4A" w:rsidRPr="00A36A33" w:rsidRDefault="003F5A4A" w:rsidP="00982007">
            <w:pPr>
              <w:jc w:val="center"/>
              <w:rPr>
                <w:rFonts w:ascii="Calibri" w:hAnsi="Calibri"/>
              </w:rPr>
            </w:pPr>
          </w:p>
        </w:tc>
        <w:tc>
          <w:tcPr>
            <w:tcW w:w="482" w:type="dxa"/>
            <w:shd w:val="clear" w:color="auto" w:fill="BDFFBD"/>
          </w:tcPr>
          <w:p w:rsidR="003F5A4A" w:rsidRPr="00A36A33" w:rsidRDefault="003F5A4A" w:rsidP="00982007">
            <w:pPr>
              <w:jc w:val="center"/>
              <w:rPr>
                <w:rFonts w:ascii="Calibri" w:hAnsi="Calibri"/>
              </w:rPr>
            </w:pPr>
          </w:p>
        </w:tc>
        <w:tc>
          <w:tcPr>
            <w:tcW w:w="482" w:type="dxa"/>
            <w:shd w:val="clear" w:color="auto" w:fill="BDFFBD"/>
          </w:tcPr>
          <w:p w:rsidR="003F5A4A" w:rsidRPr="00A36A33" w:rsidRDefault="003F5A4A" w:rsidP="00982007">
            <w:pPr>
              <w:jc w:val="center"/>
              <w:rPr>
                <w:rFonts w:ascii="Calibri" w:hAnsi="Calibri"/>
              </w:rPr>
            </w:pPr>
          </w:p>
        </w:tc>
        <w:tc>
          <w:tcPr>
            <w:tcW w:w="482" w:type="dxa"/>
            <w:shd w:val="clear" w:color="auto" w:fill="BDFFBD"/>
          </w:tcPr>
          <w:p w:rsidR="003F5A4A" w:rsidRPr="00A36A33" w:rsidRDefault="003F5A4A" w:rsidP="00982007">
            <w:pPr>
              <w:jc w:val="center"/>
              <w:rPr>
                <w:rFonts w:ascii="Calibri" w:hAnsi="Calibri"/>
              </w:rPr>
            </w:pPr>
          </w:p>
        </w:tc>
      </w:tr>
      <w:tr w:rsidR="003F5A4A" w:rsidRPr="008D7606" w:rsidTr="00982007">
        <w:tc>
          <w:tcPr>
            <w:tcW w:w="639" w:type="dxa"/>
            <w:shd w:val="clear" w:color="auto" w:fill="FFFF89"/>
          </w:tcPr>
          <w:p w:rsidR="003F5A4A" w:rsidRPr="00A36A33" w:rsidRDefault="00D832FC" w:rsidP="00982007">
            <w:pPr>
              <w:rPr>
                <w:rFonts w:ascii="Calibri" w:hAnsi="Calibri"/>
                <w:b/>
              </w:rPr>
            </w:pPr>
            <w:r>
              <w:rPr>
                <w:rFonts w:ascii="Calibri" w:hAnsi="Calibri"/>
                <w:b/>
              </w:rPr>
              <w:t>0</w:t>
            </w:r>
            <w:r w:rsidR="003F5A4A" w:rsidRPr="00A36A33">
              <w:rPr>
                <w:rFonts w:ascii="Calibri" w:hAnsi="Calibri"/>
                <w:b/>
              </w:rPr>
              <w:t>8</w:t>
            </w:r>
          </w:p>
        </w:tc>
        <w:tc>
          <w:tcPr>
            <w:tcW w:w="369" w:type="dxa"/>
            <w:shd w:val="clear" w:color="auto" w:fill="D1D1FF"/>
          </w:tcPr>
          <w:p w:rsidR="003F5A4A" w:rsidRPr="00A36A33" w:rsidRDefault="003F5A4A" w:rsidP="00982007">
            <w:pPr>
              <w:jc w:val="center"/>
              <w:rPr>
                <w:rFonts w:ascii="Calibri" w:hAnsi="Calibri"/>
              </w:rPr>
            </w:pPr>
            <w:r w:rsidRPr="00A36A33">
              <w:rPr>
                <w:rFonts w:ascii="Calibri" w:hAnsi="Calibri"/>
              </w:rPr>
              <w:t>1</w:t>
            </w:r>
          </w:p>
        </w:tc>
        <w:tc>
          <w:tcPr>
            <w:tcW w:w="360" w:type="dxa"/>
            <w:shd w:val="clear" w:color="auto" w:fill="D1D1FF"/>
          </w:tcPr>
          <w:p w:rsidR="003F5A4A" w:rsidRPr="00A36A33" w:rsidRDefault="003F5A4A" w:rsidP="00982007">
            <w:pPr>
              <w:jc w:val="center"/>
              <w:rPr>
                <w:rFonts w:ascii="Calibri" w:hAnsi="Calibri"/>
              </w:rPr>
            </w:pPr>
            <w:r w:rsidRPr="00A36A33">
              <w:rPr>
                <w:rFonts w:ascii="Calibri" w:hAnsi="Calibri"/>
              </w:rPr>
              <w:t>0</w:t>
            </w:r>
          </w:p>
        </w:tc>
        <w:tc>
          <w:tcPr>
            <w:tcW w:w="360" w:type="dxa"/>
            <w:shd w:val="clear" w:color="auto" w:fill="D1D1FF"/>
          </w:tcPr>
          <w:p w:rsidR="003F5A4A" w:rsidRPr="00A36A33" w:rsidRDefault="003F5A4A" w:rsidP="00982007">
            <w:pPr>
              <w:jc w:val="center"/>
              <w:rPr>
                <w:rFonts w:ascii="Calibri" w:hAnsi="Calibri"/>
              </w:rPr>
            </w:pPr>
            <w:r w:rsidRPr="00A36A33">
              <w:rPr>
                <w:rFonts w:ascii="Calibri" w:hAnsi="Calibri"/>
              </w:rPr>
              <w:t>0</w:t>
            </w:r>
          </w:p>
        </w:tc>
        <w:tc>
          <w:tcPr>
            <w:tcW w:w="360" w:type="dxa"/>
            <w:tcBorders>
              <w:right w:val="single" w:sz="18" w:space="0" w:color="auto"/>
            </w:tcBorders>
            <w:shd w:val="clear" w:color="auto" w:fill="D1D1FF"/>
          </w:tcPr>
          <w:p w:rsidR="003F5A4A" w:rsidRPr="00A36A33" w:rsidRDefault="003F5A4A" w:rsidP="00982007">
            <w:pPr>
              <w:jc w:val="center"/>
              <w:rPr>
                <w:rFonts w:ascii="Calibri" w:hAnsi="Calibri"/>
              </w:rPr>
            </w:pPr>
            <w:r w:rsidRPr="00A36A33">
              <w:rPr>
                <w:rFonts w:ascii="Calibri" w:hAnsi="Calibri"/>
              </w:rPr>
              <w:t>0</w:t>
            </w:r>
          </w:p>
        </w:tc>
        <w:tc>
          <w:tcPr>
            <w:tcW w:w="1204" w:type="dxa"/>
            <w:tcBorders>
              <w:left w:val="single" w:sz="18" w:space="0" w:color="auto"/>
              <w:right w:val="single" w:sz="18" w:space="0" w:color="auto"/>
            </w:tcBorders>
          </w:tcPr>
          <w:p w:rsidR="003F5A4A" w:rsidRPr="00A36A33" w:rsidRDefault="003F5A4A" w:rsidP="00982007">
            <w:pPr>
              <w:jc w:val="center"/>
              <w:rPr>
                <w:rFonts w:ascii="Calibri" w:hAnsi="Calibri"/>
              </w:rPr>
            </w:pPr>
            <w:r w:rsidRPr="00A36A33">
              <w:rPr>
                <w:rFonts w:ascii="Calibri" w:hAnsi="Calibri"/>
              </w:rPr>
              <w:t>1</w:t>
            </w:r>
          </w:p>
        </w:tc>
        <w:tc>
          <w:tcPr>
            <w:tcW w:w="482" w:type="dxa"/>
            <w:tcBorders>
              <w:left w:val="single" w:sz="18" w:space="0" w:color="auto"/>
            </w:tcBorders>
            <w:shd w:val="clear" w:color="auto" w:fill="BDFFBD"/>
          </w:tcPr>
          <w:p w:rsidR="003F5A4A" w:rsidRPr="00A36A33" w:rsidRDefault="003F5A4A" w:rsidP="00982007">
            <w:pPr>
              <w:jc w:val="center"/>
              <w:rPr>
                <w:rFonts w:ascii="Calibri" w:hAnsi="Calibri"/>
              </w:rPr>
            </w:pPr>
            <w:r w:rsidRPr="00A36A33">
              <w:rPr>
                <w:rFonts w:ascii="Calibri" w:hAnsi="Calibri"/>
              </w:rPr>
              <w:t>16</w:t>
            </w:r>
          </w:p>
        </w:tc>
        <w:tc>
          <w:tcPr>
            <w:tcW w:w="482" w:type="dxa"/>
            <w:shd w:val="clear" w:color="auto" w:fill="BDFFBD"/>
          </w:tcPr>
          <w:p w:rsidR="003F5A4A" w:rsidRPr="00A36A33" w:rsidRDefault="003F5A4A" w:rsidP="00982007">
            <w:pPr>
              <w:jc w:val="center"/>
              <w:rPr>
                <w:rFonts w:ascii="Calibri" w:hAnsi="Calibri"/>
              </w:rPr>
            </w:pPr>
          </w:p>
        </w:tc>
        <w:tc>
          <w:tcPr>
            <w:tcW w:w="482" w:type="dxa"/>
            <w:shd w:val="clear" w:color="auto" w:fill="BDFFBD"/>
          </w:tcPr>
          <w:p w:rsidR="003F5A4A" w:rsidRPr="00A36A33" w:rsidRDefault="003F5A4A" w:rsidP="00982007">
            <w:pPr>
              <w:jc w:val="center"/>
              <w:rPr>
                <w:rFonts w:ascii="Calibri" w:hAnsi="Calibri"/>
              </w:rPr>
            </w:pPr>
          </w:p>
        </w:tc>
        <w:tc>
          <w:tcPr>
            <w:tcW w:w="482" w:type="dxa"/>
            <w:shd w:val="clear" w:color="auto" w:fill="BDFFBD"/>
          </w:tcPr>
          <w:p w:rsidR="003F5A4A" w:rsidRPr="00A36A33" w:rsidRDefault="003F5A4A" w:rsidP="00982007">
            <w:pPr>
              <w:jc w:val="center"/>
              <w:rPr>
                <w:rFonts w:ascii="Calibri" w:hAnsi="Calibri"/>
              </w:rPr>
            </w:pPr>
          </w:p>
        </w:tc>
      </w:tr>
      <w:tr w:rsidR="003F5A4A" w:rsidRPr="008D7606" w:rsidTr="00982007">
        <w:tc>
          <w:tcPr>
            <w:tcW w:w="639" w:type="dxa"/>
            <w:shd w:val="clear" w:color="auto" w:fill="FFFF89"/>
          </w:tcPr>
          <w:p w:rsidR="003F5A4A" w:rsidRPr="00A36A33" w:rsidRDefault="00D832FC" w:rsidP="00982007">
            <w:pPr>
              <w:rPr>
                <w:rFonts w:ascii="Calibri" w:hAnsi="Calibri"/>
                <w:b/>
              </w:rPr>
            </w:pPr>
            <w:r>
              <w:rPr>
                <w:rFonts w:ascii="Calibri" w:hAnsi="Calibri"/>
                <w:b/>
              </w:rPr>
              <w:t>0</w:t>
            </w:r>
            <w:r w:rsidR="003F5A4A" w:rsidRPr="00A36A33">
              <w:rPr>
                <w:rFonts w:ascii="Calibri" w:hAnsi="Calibri"/>
                <w:b/>
              </w:rPr>
              <w:t>9</w:t>
            </w:r>
          </w:p>
        </w:tc>
        <w:tc>
          <w:tcPr>
            <w:tcW w:w="369" w:type="dxa"/>
            <w:shd w:val="clear" w:color="auto" w:fill="D1D1FF"/>
          </w:tcPr>
          <w:p w:rsidR="003F5A4A" w:rsidRPr="00A36A33" w:rsidRDefault="003F5A4A" w:rsidP="00982007">
            <w:pPr>
              <w:jc w:val="center"/>
              <w:rPr>
                <w:rFonts w:ascii="Calibri" w:hAnsi="Calibri"/>
              </w:rPr>
            </w:pPr>
            <w:r w:rsidRPr="00A36A33">
              <w:rPr>
                <w:rFonts w:ascii="Calibri" w:hAnsi="Calibri"/>
              </w:rPr>
              <w:t>0</w:t>
            </w:r>
          </w:p>
        </w:tc>
        <w:tc>
          <w:tcPr>
            <w:tcW w:w="360" w:type="dxa"/>
            <w:shd w:val="clear" w:color="auto" w:fill="D1D1FF"/>
          </w:tcPr>
          <w:p w:rsidR="003F5A4A" w:rsidRPr="00A36A33" w:rsidRDefault="003F5A4A" w:rsidP="00982007">
            <w:pPr>
              <w:jc w:val="center"/>
              <w:rPr>
                <w:rFonts w:ascii="Calibri" w:hAnsi="Calibri"/>
              </w:rPr>
            </w:pPr>
            <w:r w:rsidRPr="00A36A33">
              <w:rPr>
                <w:rFonts w:ascii="Calibri" w:hAnsi="Calibri"/>
              </w:rPr>
              <w:t>1</w:t>
            </w:r>
          </w:p>
        </w:tc>
        <w:tc>
          <w:tcPr>
            <w:tcW w:w="360" w:type="dxa"/>
            <w:shd w:val="clear" w:color="auto" w:fill="D1D1FF"/>
          </w:tcPr>
          <w:p w:rsidR="003F5A4A" w:rsidRPr="00A36A33" w:rsidRDefault="003F5A4A" w:rsidP="00982007">
            <w:pPr>
              <w:jc w:val="center"/>
              <w:rPr>
                <w:rFonts w:ascii="Calibri" w:hAnsi="Calibri"/>
              </w:rPr>
            </w:pPr>
            <w:r w:rsidRPr="00A36A33">
              <w:rPr>
                <w:rFonts w:ascii="Calibri" w:hAnsi="Calibri"/>
              </w:rPr>
              <w:t>1</w:t>
            </w:r>
          </w:p>
        </w:tc>
        <w:tc>
          <w:tcPr>
            <w:tcW w:w="360" w:type="dxa"/>
            <w:tcBorders>
              <w:right w:val="single" w:sz="18" w:space="0" w:color="auto"/>
            </w:tcBorders>
            <w:shd w:val="clear" w:color="auto" w:fill="D1D1FF"/>
          </w:tcPr>
          <w:p w:rsidR="003F5A4A" w:rsidRPr="00A36A33" w:rsidRDefault="003F5A4A" w:rsidP="00982007">
            <w:pPr>
              <w:jc w:val="center"/>
              <w:rPr>
                <w:rFonts w:ascii="Calibri" w:hAnsi="Calibri"/>
              </w:rPr>
            </w:pPr>
            <w:r w:rsidRPr="00A36A33">
              <w:rPr>
                <w:rFonts w:ascii="Calibri" w:hAnsi="Calibri"/>
              </w:rPr>
              <w:t>1</w:t>
            </w:r>
          </w:p>
        </w:tc>
        <w:tc>
          <w:tcPr>
            <w:tcW w:w="1204" w:type="dxa"/>
            <w:tcBorders>
              <w:left w:val="single" w:sz="18" w:space="0" w:color="auto"/>
              <w:right w:val="single" w:sz="18" w:space="0" w:color="auto"/>
            </w:tcBorders>
          </w:tcPr>
          <w:p w:rsidR="003F5A4A" w:rsidRPr="00A36A33" w:rsidRDefault="003F5A4A" w:rsidP="00982007">
            <w:pPr>
              <w:jc w:val="center"/>
              <w:rPr>
                <w:rFonts w:ascii="Calibri" w:hAnsi="Calibri"/>
              </w:rPr>
            </w:pPr>
            <w:r w:rsidRPr="00A36A33">
              <w:rPr>
                <w:rFonts w:ascii="Calibri" w:hAnsi="Calibri"/>
              </w:rPr>
              <w:t>1</w:t>
            </w:r>
          </w:p>
        </w:tc>
        <w:tc>
          <w:tcPr>
            <w:tcW w:w="482" w:type="dxa"/>
            <w:tcBorders>
              <w:left w:val="single" w:sz="18" w:space="0" w:color="auto"/>
            </w:tcBorders>
            <w:shd w:val="clear" w:color="auto" w:fill="BDFFBD"/>
          </w:tcPr>
          <w:p w:rsidR="003F5A4A" w:rsidRPr="00A36A33" w:rsidRDefault="003F5A4A" w:rsidP="00982007">
            <w:pPr>
              <w:jc w:val="center"/>
              <w:rPr>
                <w:rFonts w:ascii="Calibri" w:hAnsi="Calibri"/>
              </w:rPr>
            </w:pPr>
          </w:p>
        </w:tc>
        <w:tc>
          <w:tcPr>
            <w:tcW w:w="482" w:type="dxa"/>
            <w:shd w:val="clear" w:color="auto" w:fill="BDFFBD"/>
          </w:tcPr>
          <w:p w:rsidR="003F5A4A" w:rsidRPr="00A36A33" w:rsidRDefault="003F5A4A" w:rsidP="00982007">
            <w:pPr>
              <w:jc w:val="center"/>
              <w:rPr>
                <w:rFonts w:ascii="Calibri" w:hAnsi="Calibri"/>
              </w:rPr>
            </w:pPr>
          </w:p>
        </w:tc>
        <w:tc>
          <w:tcPr>
            <w:tcW w:w="482" w:type="dxa"/>
            <w:shd w:val="clear" w:color="auto" w:fill="BDFFBD"/>
          </w:tcPr>
          <w:p w:rsidR="003F5A4A" w:rsidRPr="00A36A33" w:rsidRDefault="003F5A4A" w:rsidP="00982007">
            <w:pPr>
              <w:jc w:val="center"/>
              <w:rPr>
                <w:rFonts w:ascii="Calibri" w:hAnsi="Calibri"/>
              </w:rPr>
            </w:pPr>
          </w:p>
        </w:tc>
        <w:tc>
          <w:tcPr>
            <w:tcW w:w="482" w:type="dxa"/>
            <w:shd w:val="clear" w:color="auto" w:fill="BDFFBD"/>
          </w:tcPr>
          <w:p w:rsidR="003F5A4A" w:rsidRPr="00A36A33" w:rsidRDefault="003F5A4A" w:rsidP="00982007">
            <w:pPr>
              <w:jc w:val="center"/>
              <w:rPr>
                <w:rFonts w:ascii="Calibri" w:hAnsi="Calibri"/>
              </w:rPr>
            </w:pPr>
          </w:p>
        </w:tc>
      </w:tr>
      <w:tr w:rsidR="003F5A4A" w:rsidRPr="008D7606" w:rsidTr="00982007">
        <w:tc>
          <w:tcPr>
            <w:tcW w:w="639" w:type="dxa"/>
            <w:shd w:val="clear" w:color="auto" w:fill="FFFF89"/>
          </w:tcPr>
          <w:p w:rsidR="003F5A4A" w:rsidRPr="00A36A33" w:rsidRDefault="003F5A4A" w:rsidP="00982007">
            <w:pPr>
              <w:rPr>
                <w:rFonts w:ascii="Calibri" w:hAnsi="Calibri"/>
                <w:b/>
              </w:rPr>
            </w:pPr>
            <w:r w:rsidRPr="00A36A33">
              <w:rPr>
                <w:rFonts w:ascii="Calibri" w:hAnsi="Calibri"/>
                <w:b/>
              </w:rPr>
              <w:t>10</w:t>
            </w:r>
          </w:p>
        </w:tc>
        <w:tc>
          <w:tcPr>
            <w:tcW w:w="369" w:type="dxa"/>
            <w:shd w:val="clear" w:color="auto" w:fill="D1D1FF"/>
          </w:tcPr>
          <w:p w:rsidR="003F5A4A" w:rsidRPr="00A36A33" w:rsidRDefault="003F5A4A" w:rsidP="00982007">
            <w:pPr>
              <w:jc w:val="center"/>
              <w:rPr>
                <w:rFonts w:ascii="Calibri" w:hAnsi="Calibri"/>
              </w:rPr>
            </w:pPr>
            <w:r w:rsidRPr="00A36A33">
              <w:rPr>
                <w:rFonts w:ascii="Calibri" w:hAnsi="Calibri"/>
              </w:rPr>
              <w:t>0</w:t>
            </w:r>
          </w:p>
        </w:tc>
        <w:tc>
          <w:tcPr>
            <w:tcW w:w="360" w:type="dxa"/>
            <w:shd w:val="clear" w:color="auto" w:fill="D1D1FF"/>
          </w:tcPr>
          <w:p w:rsidR="003F5A4A" w:rsidRPr="00A36A33" w:rsidRDefault="003F5A4A" w:rsidP="00982007">
            <w:pPr>
              <w:jc w:val="center"/>
              <w:rPr>
                <w:rFonts w:ascii="Calibri" w:hAnsi="Calibri"/>
              </w:rPr>
            </w:pPr>
            <w:r w:rsidRPr="00A36A33">
              <w:rPr>
                <w:rFonts w:ascii="Calibri" w:hAnsi="Calibri"/>
              </w:rPr>
              <w:t>1</w:t>
            </w:r>
          </w:p>
        </w:tc>
        <w:tc>
          <w:tcPr>
            <w:tcW w:w="360" w:type="dxa"/>
            <w:shd w:val="clear" w:color="auto" w:fill="D1D1FF"/>
          </w:tcPr>
          <w:p w:rsidR="003F5A4A" w:rsidRPr="00A36A33" w:rsidRDefault="003F5A4A" w:rsidP="00982007">
            <w:pPr>
              <w:jc w:val="center"/>
              <w:rPr>
                <w:rFonts w:ascii="Calibri" w:hAnsi="Calibri"/>
              </w:rPr>
            </w:pPr>
            <w:r w:rsidRPr="00A36A33">
              <w:rPr>
                <w:rFonts w:ascii="Calibri" w:hAnsi="Calibri"/>
              </w:rPr>
              <w:t>1</w:t>
            </w:r>
          </w:p>
        </w:tc>
        <w:tc>
          <w:tcPr>
            <w:tcW w:w="360" w:type="dxa"/>
            <w:tcBorders>
              <w:right w:val="single" w:sz="18" w:space="0" w:color="auto"/>
            </w:tcBorders>
            <w:shd w:val="clear" w:color="auto" w:fill="D1D1FF"/>
          </w:tcPr>
          <w:p w:rsidR="003F5A4A" w:rsidRPr="00A36A33" w:rsidRDefault="003F5A4A" w:rsidP="00982007">
            <w:pPr>
              <w:jc w:val="center"/>
              <w:rPr>
                <w:rFonts w:ascii="Calibri" w:hAnsi="Calibri"/>
              </w:rPr>
            </w:pPr>
            <w:r w:rsidRPr="00A36A33">
              <w:rPr>
                <w:rFonts w:ascii="Calibri" w:hAnsi="Calibri"/>
              </w:rPr>
              <w:t>0</w:t>
            </w:r>
          </w:p>
        </w:tc>
        <w:tc>
          <w:tcPr>
            <w:tcW w:w="1204" w:type="dxa"/>
            <w:tcBorders>
              <w:left w:val="single" w:sz="18" w:space="0" w:color="auto"/>
              <w:right w:val="single" w:sz="18" w:space="0" w:color="auto"/>
            </w:tcBorders>
          </w:tcPr>
          <w:p w:rsidR="003F5A4A" w:rsidRPr="00A36A33" w:rsidRDefault="003F5A4A" w:rsidP="00982007">
            <w:pPr>
              <w:jc w:val="center"/>
              <w:rPr>
                <w:rFonts w:ascii="Calibri" w:hAnsi="Calibri"/>
              </w:rPr>
            </w:pPr>
            <w:r w:rsidRPr="00A36A33">
              <w:rPr>
                <w:rFonts w:ascii="Calibri" w:hAnsi="Calibri"/>
              </w:rPr>
              <w:t>1</w:t>
            </w:r>
          </w:p>
        </w:tc>
        <w:tc>
          <w:tcPr>
            <w:tcW w:w="482" w:type="dxa"/>
            <w:tcBorders>
              <w:left w:val="single" w:sz="18" w:space="0" w:color="auto"/>
            </w:tcBorders>
            <w:shd w:val="clear" w:color="auto" w:fill="BDFFBD"/>
          </w:tcPr>
          <w:p w:rsidR="003F5A4A" w:rsidRPr="00A36A33" w:rsidRDefault="003F5A4A" w:rsidP="00982007">
            <w:pPr>
              <w:jc w:val="center"/>
              <w:rPr>
                <w:rFonts w:ascii="Calibri" w:hAnsi="Calibri"/>
              </w:rPr>
            </w:pPr>
          </w:p>
        </w:tc>
        <w:tc>
          <w:tcPr>
            <w:tcW w:w="482" w:type="dxa"/>
            <w:shd w:val="clear" w:color="auto" w:fill="BDFFBD"/>
          </w:tcPr>
          <w:p w:rsidR="003F5A4A" w:rsidRPr="00A36A33" w:rsidRDefault="003F5A4A" w:rsidP="00982007">
            <w:pPr>
              <w:jc w:val="center"/>
              <w:rPr>
                <w:rFonts w:ascii="Calibri" w:hAnsi="Calibri"/>
              </w:rPr>
            </w:pPr>
          </w:p>
        </w:tc>
        <w:tc>
          <w:tcPr>
            <w:tcW w:w="482" w:type="dxa"/>
            <w:shd w:val="clear" w:color="auto" w:fill="BDFFBD"/>
          </w:tcPr>
          <w:p w:rsidR="003F5A4A" w:rsidRPr="00A36A33" w:rsidRDefault="003F5A4A" w:rsidP="00982007">
            <w:pPr>
              <w:jc w:val="center"/>
              <w:rPr>
                <w:rFonts w:ascii="Calibri" w:hAnsi="Calibri"/>
              </w:rPr>
            </w:pPr>
          </w:p>
        </w:tc>
        <w:tc>
          <w:tcPr>
            <w:tcW w:w="482" w:type="dxa"/>
            <w:shd w:val="clear" w:color="auto" w:fill="BDFFBD"/>
          </w:tcPr>
          <w:p w:rsidR="003F5A4A" w:rsidRPr="00A36A33" w:rsidRDefault="003F5A4A" w:rsidP="00982007">
            <w:pPr>
              <w:jc w:val="center"/>
              <w:rPr>
                <w:rFonts w:ascii="Calibri" w:hAnsi="Calibri"/>
              </w:rPr>
            </w:pPr>
          </w:p>
        </w:tc>
      </w:tr>
      <w:tr w:rsidR="003F5A4A" w:rsidRPr="008D7606" w:rsidTr="00982007">
        <w:tc>
          <w:tcPr>
            <w:tcW w:w="639" w:type="dxa"/>
            <w:shd w:val="clear" w:color="auto" w:fill="FFFF89"/>
          </w:tcPr>
          <w:p w:rsidR="003F5A4A" w:rsidRPr="00A36A33" w:rsidRDefault="003F5A4A" w:rsidP="00982007">
            <w:pPr>
              <w:rPr>
                <w:rFonts w:ascii="Calibri" w:hAnsi="Calibri"/>
                <w:b/>
              </w:rPr>
            </w:pPr>
            <w:r w:rsidRPr="00A36A33">
              <w:rPr>
                <w:rFonts w:ascii="Calibri" w:hAnsi="Calibri"/>
                <w:b/>
              </w:rPr>
              <w:t>11</w:t>
            </w:r>
          </w:p>
        </w:tc>
        <w:tc>
          <w:tcPr>
            <w:tcW w:w="369" w:type="dxa"/>
            <w:shd w:val="clear" w:color="auto" w:fill="D1D1FF"/>
          </w:tcPr>
          <w:p w:rsidR="003F5A4A" w:rsidRPr="00A36A33" w:rsidRDefault="003F5A4A" w:rsidP="00982007">
            <w:pPr>
              <w:jc w:val="center"/>
              <w:rPr>
                <w:rFonts w:ascii="Calibri" w:hAnsi="Calibri"/>
              </w:rPr>
            </w:pPr>
            <w:r w:rsidRPr="00A36A33">
              <w:rPr>
                <w:rFonts w:ascii="Calibri" w:hAnsi="Calibri"/>
              </w:rPr>
              <w:t>0</w:t>
            </w:r>
          </w:p>
        </w:tc>
        <w:tc>
          <w:tcPr>
            <w:tcW w:w="360" w:type="dxa"/>
            <w:shd w:val="clear" w:color="auto" w:fill="D1D1FF"/>
          </w:tcPr>
          <w:p w:rsidR="003F5A4A" w:rsidRPr="00A36A33" w:rsidRDefault="003F5A4A" w:rsidP="00982007">
            <w:pPr>
              <w:jc w:val="center"/>
              <w:rPr>
                <w:rFonts w:ascii="Calibri" w:hAnsi="Calibri"/>
              </w:rPr>
            </w:pPr>
            <w:r w:rsidRPr="00A36A33">
              <w:rPr>
                <w:rFonts w:ascii="Calibri" w:hAnsi="Calibri"/>
              </w:rPr>
              <w:t>1</w:t>
            </w:r>
          </w:p>
        </w:tc>
        <w:tc>
          <w:tcPr>
            <w:tcW w:w="360" w:type="dxa"/>
            <w:shd w:val="clear" w:color="auto" w:fill="D1D1FF"/>
          </w:tcPr>
          <w:p w:rsidR="003F5A4A" w:rsidRPr="00A36A33" w:rsidRDefault="003F5A4A" w:rsidP="00982007">
            <w:pPr>
              <w:jc w:val="center"/>
              <w:rPr>
                <w:rFonts w:ascii="Calibri" w:hAnsi="Calibri"/>
              </w:rPr>
            </w:pPr>
            <w:r w:rsidRPr="00A36A33">
              <w:rPr>
                <w:rFonts w:ascii="Calibri" w:hAnsi="Calibri"/>
              </w:rPr>
              <w:t>0</w:t>
            </w:r>
          </w:p>
        </w:tc>
        <w:tc>
          <w:tcPr>
            <w:tcW w:w="360" w:type="dxa"/>
            <w:tcBorders>
              <w:right w:val="single" w:sz="18" w:space="0" w:color="auto"/>
            </w:tcBorders>
            <w:shd w:val="clear" w:color="auto" w:fill="D1D1FF"/>
          </w:tcPr>
          <w:p w:rsidR="003F5A4A" w:rsidRPr="00A36A33" w:rsidRDefault="003F5A4A" w:rsidP="00982007">
            <w:pPr>
              <w:jc w:val="center"/>
              <w:rPr>
                <w:rFonts w:ascii="Calibri" w:hAnsi="Calibri"/>
              </w:rPr>
            </w:pPr>
            <w:r w:rsidRPr="00A36A33">
              <w:rPr>
                <w:rFonts w:ascii="Calibri" w:hAnsi="Calibri"/>
              </w:rPr>
              <w:t>1</w:t>
            </w:r>
          </w:p>
        </w:tc>
        <w:tc>
          <w:tcPr>
            <w:tcW w:w="1204" w:type="dxa"/>
            <w:tcBorders>
              <w:left w:val="single" w:sz="18" w:space="0" w:color="auto"/>
              <w:right w:val="single" w:sz="18" w:space="0" w:color="auto"/>
            </w:tcBorders>
          </w:tcPr>
          <w:p w:rsidR="003F5A4A" w:rsidRPr="00A36A33" w:rsidRDefault="003F5A4A" w:rsidP="00982007">
            <w:pPr>
              <w:jc w:val="center"/>
              <w:rPr>
                <w:rFonts w:ascii="Calibri" w:hAnsi="Calibri"/>
              </w:rPr>
            </w:pPr>
            <w:r w:rsidRPr="00A36A33">
              <w:rPr>
                <w:rFonts w:ascii="Calibri" w:hAnsi="Calibri"/>
              </w:rPr>
              <w:t>1</w:t>
            </w:r>
          </w:p>
        </w:tc>
        <w:tc>
          <w:tcPr>
            <w:tcW w:w="482" w:type="dxa"/>
            <w:tcBorders>
              <w:left w:val="single" w:sz="18" w:space="0" w:color="auto"/>
            </w:tcBorders>
            <w:shd w:val="clear" w:color="auto" w:fill="BDFFBD"/>
          </w:tcPr>
          <w:p w:rsidR="003F5A4A" w:rsidRPr="00A36A33" w:rsidRDefault="003F5A4A" w:rsidP="00982007">
            <w:pPr>
              <w:jc w:val="center"/>
              <w:rPr>
                <w:rFonts w:ascii="Calibri" w:hAnsi="Calibri"/>
              </w:rPr>
            </w:pPr>
          </w:p>
        </w:tc>
        <w:tc>
          <w:tcPr>
            <w:tcW w:w="482" w:type="dxa"/>
            <w:shd w:val="clear" w:color="auto" w:fill="BDFFBD"/>
          </w:tcPr>
          <w:p w:rsidR="003F5A4A" w:rsidRPr="00A36A33" w:rsidRDefault="003F5A4A" w:rsidP="00982007">
            <w:pPr>
              <w:jc w:val="center"/>
              <w:rPr>
                <w:rFonts w:ascii="Calibri" w:hAnsi="Calibri"/>
              </w:rPr>
            </w:pPr>
          </w:p>
        </w:tc>
        <w:tc>
          <w:tcPr>
            <w:tcW w:w="482" w:type="dxa"/>
            <w:shd w:val="clear" w:color="auto" w:fill="BDFFBD"/>
          </w:tcPr>
          <w:p w:rsidR="003F5A4A" w:rsidRPr="00A36A33" w:rsidRDefault="003F5A4A" w:rsidP="00982007">
            <w:pPr>
              <w:jc w:val="center"/>
              <w:rPr>
                <w:rFonts w:ascii="Calibri" w:hAnsi="Calibri"/>
              </w:rPr>
            </w:pPr>
          </w:p>
        </w:tc>
        <w:tc>
          <w:tcPr>
            <w:tcW w:w="482" w:type="dxa"/>
            <w:shd w:val="clear" w:color="auto" w:fill="BDFFBD"/>
          </w:tcPr>
          <w:p w:rsidR="003F5A4A" w:rsidRPr="00A36A33" w:rsidRDefault="003F5A4A" w:rsidP="00982007">
            <w:pPr>
              <w:jc w:val="center"/>
              <w:rPr>
                <w:rFonts w:ascii="Calibri" w:hAnsi="Calibri"/>
              </w:rPr>
            </w:pPr>
          </w:p>
        </w:tc>
      </w:tr>
      <w:tr w:rsidR="003F5A4A" w:rsidRPr="008D7606" w:rsidTr="00982007">
        <w:tc>
          <w:tcPr>
            <w:tcW w:w="639" w:type="dxa"/>
            <w:shd w:val="clear" w:color="auto" w:fill="FFFF89"/>
          </w:tcPr>
          <w:p w:rsidR="003F5A4A" w:rsidRPr="00A36A33" w:rsidRDefault="003F5A4A" w:rsidP="00982007">
            <w:pPr>
              <w:rPr>
                <w:rFonts w:ascii="Calibri" w:hAnsi="Calibri"/>
                <w:b/>
              </w:rPr>
            </w:pPr>
            <w:r w:rsidRPr="00A36A33">
              <w:rPr>
                <w:rFonts w:ascii="Calibri" w:hAnsi="Calibri"/>
                <w:b/>
              </w:rPr>
              <w:t>12</w:t>
            </w:r>
          </w:p>
        </w:tc>
        <w:tc>
          <w:tcPr>
            <w:tcW w:w="369" w:type="dxa"/>
            <w:shd w:val="clear" w:color="auto" w:fill="D1D1FF"/>
          </w:tcPr>
          <w:p w:rsidR="003F5A4A" w:rsidRPr="00A36A33" w:rsidRDefault="003F5A4A" w:rsidP="00982007">
            <w:pPr>
              <w:jc w:val="center"/>
              <w:rPr>
                <w:rFonts w:ascii="Calibri" w:hAnsi="Calibri"/>
              </w:rPr>
            </w:pPr>
            <w:r w:rsidRPr="00A36A33">
              <w:rPr>
                <w:rFonts w:ascii="Calibri" w:hAnsi="Calibri"/>
              </w:rPr>
              <w:t>0</w:t>
            </w:r>
          </w:p>
        </w:tc>
        <w:tc>
          <w:tcPr>
            <w:tcW w:w="360" w:type="dxa"/>
            <w:shd w:val="clear" w:color="auto" w:fill="D1D1FF"/>
          </w:tcPr>
          <w:p w:rsidR="003F5A4A" w:rsidRPr="00A36A33" w:rsidRDefault="003F5A4A" w:rsidP="00982007">
            <w:pPr>
              <w:jc w:val="center"/>
              <w:rPr>
                <w:rFonts w:ascii="Calibri" w:hAnsi="Calibri"/>
              </w:rPr>
            </w:pPr>
            <w:r w:rsidRPr="00A36A33">
              <w:rPr>
                <w:rFonts w:ascii="Calibri" w:hAnsi="Calibri"/>
              </w:rPr>
              <w:t>1</w:t>
            </w:r>
          </w:p>
        </w:tc>
        <w:tc>
          <w:tcPr>
            <w:tcW w:w="360" w:type="dxa"/>
            <w:shd w:val="clear" w:color="auto" w:fill="D1D1FF"/>
          </w:tcPr>
          <w:p w:rsidR="003F5A4A" w:rsidRPr="00A36A33" w:rsidRDefault="003F5A4A" w:rsidP="00982007">
            <w:pPr>
              <w:jc w:val="center"/>
              <w:rPr>
                <w:rFonts w:ascii="Calibri" w:hAnsi="Calibri"/>
              </w:rPr>
            </w:pPr>
            <w:r w:rsidRPr="00A36A33">
              <w:rPr>
                <w:rFonts w:ascii="Calibri" w:hAnsi="Calibri"/>
              </w:rPr>
              <w:t>0</w:t>
            </w:r>
          </w:p>
        </w:tc>
        <w:tc>
          <w:tcPr>
            <w:tcW w:w="360" w:type="dxa"/>
            <w:tcBorders>
              <w:right w:val="single" w:sz="18" w:space="0" w:color="auto"/>
            </w:tcBorders>
            <w:shd w:val="clear" w:color="auto" w:fill="D1D1FF"/>
          </w:tcPr>
          <w:p w:rsidR="003F5A4A" w:rsidRPr="00A36A33" w:rsidRDefault="003F5A4A" w:rsidP="00982007">
            <w:pPr>
              <w:jc w:val="center"/>
              <w:rPr>
                <w:rFonts w:ascii="Calibri" w:hAnsi="Calibri"/>
              </w:rPr>
            </w:pPr>
            <w:r w:rsidRPr="00A36A33">
              <w:rPr>
                <w:rFonts w:ascii="Calibri" w:hAnsi="Calibri"/>
              </w:rPr>
              <w:t>0</w:t>
            </w:r>
          </w:p>
        </w:tc>
        <w:tc>
          <w:tcPr>
            <w:tcW w:w="1204" w:type="dxa"/>
            <w:tcBorders>
              <w:left w:val="single" w:sz="18" w:space="0" w:color="auto"/>
              <w:right w:val="single" w:sz="18" w:space="0" w:color="auto"/>
            </w:tcBorders>
          </w:tcPr>
          <w:p w:rsidR="003F5A4A" w:rsidRPr="00A36A33" w:rsidRDefault="003F5A4A" w:rsidP="00982007">
            <w:pPr>
              <w:jc w:val="center"/>
              <w:rPr>
                <w:rFonts w:ascii="Calibri" w:hAnsi="Calibri"/>
              </w:rPr>
            </w:pPr>
            <w:r w:rsidRPr="00A36A33">
              <w:rPr>
                <w:rFonts w:ascii="Calibri" w:hAnsi="Calibri"/>
              </w:rPr>
              <w:t>1</w:t>
            </w:r>
          </w:p>
        </w:tc>
        <w:tc>
          <w:tcPr>
            <w:tcW w:w="482" w:type="dxa"/>
            <w:tcBorders>
              <w:left w:val="single" w:sz="18" w:space="0" w:color="auto"/>
            </w:tcBorders>
            <w:shd w:val="clear" w:color="auto" w:fill="BDFFBD"/>
          </w:tcPr>
          <w:p w:rsidR="003F5A4A" w:rsidRPr="00A36A33" w:rsidRDefault="003F5A4A" w:rsidP="00982007">
            <w:pPr>
              <w:jc w:val="center"/>
              <w:rPr>
                <w:rFonts w:ascii="Calibri" w:hAnsi="Calibri"/>
              </w:rPr>
            </w:pPr>
          </w:p>
        </w:tc>
        <w:tc>
          <w:tcPr>
            <w:tcW w:w="482" w:type="dxa"/>
            <w:shd w:val="clear" w:color="auto" w:fill="BDFFBD"/>
          </w:tcPr>
          <w:p w:rsidR="003F5A4A" w:rsidRPr="00A36A33" w:rsidRDefault="003F5A4A" w:rsidP="00982007">
            <w:pPr>
              <w:jc w:val="center"/>
              <w:rPr>
                <w:rFonts w:ascii="Calibri" w:hAnsi="Calibri"/>
              </w:rPr>
            </w:pPr>
            <w:r w:rsidRPr="00A36A33">
              <w:rPr>
                <w:rFonts w:ascii="Calibri" w:hAnsi="Calibri"/>
              </w:rPr>
              <w:t>16</w:t>
            </w:r>
          </w:p>
        </w:tc>
        <w:tc>
          <w:tcPr>
            <w:tcW w:w="482" w:type="dxa"/>
            <w:shd w:val="clear" w:color="auto" w:fill="BDFFBD"/>
          </w:tcPr>
          <w:p w:rsidR="003F5A4A" w:rsidRPr="00A36A33" w:rsidRDefault="003F5A4A" w:rsidP="00982007">
            <w:pPr>
              <w:jc w:val="center"/>
              <w:rPr>
                <w:rFonts w:ascii="Calibri" w:hAnsi="Calibri"/>
              </w:rPr>
            </w:pPr>
          </w:p>
        </w:tc>
        <w:tc>
          <w:tcPr>
            <w:tcW w:w="482" w:type="dxa"/>
            <w:shd w:val="clear" w:color="auto" w:fill="BDFFBD"/>
          </w:tcPr>
          <w:p w:rsidR="003F5A4A" w:rsidRPr="00A36A33" w:rsidRDefault="003F5A4A" w:rsidP="00982007">
            <w:pPr>
              <w:jc w:val="center"/>
              <w:rPr>
                <w:rFonts w:ascii="Calibri" w:hAnsi="Calibri"/>
              </w:rPr>
            </w:pPr>
          </w:p>
        </w:tc>
      </w:tr>
      <w:tr w:rsidR="003F5A4A" w:rsidRPr="008D7606" w:rsidTr="00982007">
        <w:tc>
          <w:tcPr>
            <w:tcW w:w="639" w:type="dxa"/>
            <w:shd w:val="clear" w:color="auto" w:fill="FFFF89"/>
          </w:tcPr>
          <w:p w:rsidR="003F5A4A" w:rsidRPr="00A36A33" w:rsidRDefault="003F5A4A" w:rsidP="00982007">
            <w:pPr>
              <w:rPr>
                <w:rFonts w:ascii="Calibri" w:hAnsi="Calibri"/>
                <w:b/>
              </w:rPr>
            </w:pPr>
            <w:r w:rsidRPr="00A36A33">
              <w:rPr>
                <w:rFonts w:ascii="Calibri" w:hAnsi="Calibri"/>
                <w:b/>
              </w:rPr>
              <w:t>13</w:t>
            </w:r>
          </w:p>
        </w:tc>
        <w:tc>
          <w:tcPr>
            <w:tcW w:w="369" w:type="dxa"/>
            <w:shd w:val="clear" w:color="auto" w:fill="D1D1FF"/>
          </w:tcPr>
          <w:p w:rsidR="003F5A4A" w:rsidRPr="00A36A33" w:rsidRDefault="003F5A4A" w:rsidP="00982007">
            <w:pPr>
              <w:jc w:val="center"/>
              <w:rPr>
                <w:rFonts w:ascii="Calibri" w:hAnsi="Calibri"/>
              </w:rPr>
            </w:pPr>
            <w:r w:rsidRPr="00A36A33">
              <w:rPr>
                <w:rFonts w:ascii="Calibri" w:hAnsi="Calibri"/>
              </w:rPr>
              <w:t>0</w:t>
            </w:r>
          </w:p>
        </w:tc>
        <w:tc>
          <w:tcPr>
            <w:tcW w:w="360" w:type="dxa"/>
            <w:shd w:val="clear" w:color="auto" w:fill="D1D1FF"/>
          </w:tcPr>
          <w:p w:rsidR="003F5A4A" w:rsidRPr="00A36A33" w:rsidRDefault="003F5A4A" w:rsidP="00982007">
            <w:pPr>
              <w:jc w:val="center"/>
              <w:rPr>
                <w:rFonts w:ascii="Calibri" w:hAnsi="Calibri"/>
              </w:rPr>
            </w:pPr>
            <w:r w:rsidRPr="00A36A33">
              <w:rPr>
                <w:rFonts w:ascii="Calibri" w:hAnsi="Calibri"/>
              </w:rPr>
              <w:t>0</w:t>
            </w:r>
          </w:p>
        </w:tc>
        <w:tc>
          <w:tcPr>
            <w:tcW w:w="360" w:type="dxa"/>
            <w:shd w:val="clear" w:color="auto" w:fill="D1D1FF"/>
          </w:tcPr>
          <w:p w:rsidR="003F5A4A" w:rsidRPr="00A36A33" w:rsidRDefault="003F5A4A" w:rsidP="00982007">
            <w:pPr>
              <w:jc w:val="center"/>
              <w:rPr>
                <w:rFonts w:ascii="Calibri" w:hAnsi="Calibri"/>
              </w:rPr>
            </w:pPr>
            <w:r w:rsidRPr="00A36A33">
              <w:rPr>
                <w:rFonts w:ascii="Calibri" w:hAnsi="Calibri"/>
              </w:rPr>
              <w:t>1</w:t>
            </w:r>
          </w:p>
        </w:tc>
        <w:tc>
          <w:tcPr>
            <w:tcW w:w="360" w:type="dxa"/>
            <w:tcBorders>
              <w:right w:val="single" w:sz="18" w:space="0" w:color="auto"/>
            </w:tcBorders>
            <w:shd w:val="clear" w:color="auto" w:fill="D1D1FF"/>
          </w:tcPr>
          <w:p w:rsidR="003F5A4A" w:rsidRPr="00A36A33" w:rsidRDefault="003F5A4A" w:rsidP="00982007">
            <w:pPr>
              <w:jc w:val="center"/>
              <w:rPr>
                <w:rFonts w:ascii="Calibri" w:hAnsi="Calibri"/>
              </w:rPr>
            </w:pPr>
            <w:r w:rsidRPr="00A36A33">
              <w:rPr>
                <w:rFonts w:ascii="Calibri" w:hAnsi="Calibri"/>
              </w:rPr>
              <w:t>1</w:t>
            </w:r>
          </w:p>
        </w:tc>
        <w:tc>
          <w:tcPr>
            <w:tcW w:w="1204" w:type="dxa"/>
            <w:tcBorders>
              <w:left w:val="single" w:sz="18" w:space="0" w:color="auto"/>
              <w:right w:val="single" w:sz="18" w:space="0" w:color="auto"/>
            </w:tcBorders>
          </w:tcPr>
          <w:p w:rsidR="003F5A4A" w:rsidRPr="00A36A33" w:rsidRDefault="003F5A4A" w:rsidP="00982007">
            <w:pPr>
              <w:jc w:val="center"/>
              <w:rPr>
                <w:rFonts w:ascii="Calibri" w:hAnsi="Calibri"/>
              </w:rPr>
            </w:pPr>
            <w:r w:rsidRPr="00A36A33">
              <w:rPr>
                <w:rFonts w:ascii="Calibri" w:hAnsi="Calibri"/>
              </w:rPr>
              <w:t>1</w:t>
            </w:r>
          </w:p>
        </w:tc>
        <w:tc>
          <w:tcPr>
            <w:tcW w:w="482" w:type="dxa"/>
            <w:tcBorders>
              <w:left w:val="single" w:sz="18" w:space="0" w:color="auto"/>
            </w:tcBorders>
            <w:shd w:val="clear" w:color="auto" w:fill="BDFFBD"/>
          </w:tcPr>
          <w:p w:rsidR="003F5A4A" w:rsidRPr="00A36A33" w:rsidRDefault="003F5A4A" w:rsidP="00982007">
            <w:pPr>
              <w:jc w:val="center"/>
              <w:rPr>
                <w:rFonts w:ascii="Calibri" w:hAnsi="Calibri"/>
              </w:rPr>
            </w:pPr>
          </w:p>
        </w:tc>
        <w:tc>
          <w:tcPr>
            <w:tcW w:w="482" w:type="dxa"/>
            <w:shd w:val="clear" w:color="auto" w:fill="BDFFBD"/>
          </w:tcPr>
          <w:p w:rsidR="003F5A4A" w:rsidRPr="00A36A33" w:rsidRDefault="003F5A4A" w:rsidP="00982007">
            <w:pPr>
              <w:jc w:val="center"/>
              <w:rPr>
                <w:rFonts w:ascii="Calibri" w:hAnsi="Calibri"/>
              </w:rPr>
            </w:pPr>
          </w:p>
        </w:tc>
        <w:tc>
          <w:tcPr>
            <w:tcW w:w="482" w:type="dxa"/>
            <w:shd w:val="clear" w:color="auto" w:fill="BDFFBD"/>
          </w:tcPr>
          <w:p w:rsidR="003F5A4A" w:rsidRPr="00A36A33" w:rsidRDefault="003F5A4A" w:rsidP="00982007">
            <w:pPr>
              <w:jc w:val="center"/>
              <w:rPr>
                <w:rFonts w:ascii="Calibri" w:hAnsi="Calibri"/>
              </w:rPr>
            </w:pPr>
          </w:p>
        </w:tc>
        <w:tc>
          <w:tcPr>
            <w:tcW w:w="482" w:type="dxa"/>
            <w:shd w:val="clear" w:color="auto" w:fill="BDFFBD"/>
          </w:tcPr>
          <w:p w:rsidR="003F5A4A" w:rsidRPr="00A36A33" w:rsidRDefault="003F5A4A" w:rsidP="00982007">
            <w:pPr>
              <w:jc w:val="center"/>
              <w:rPr>
                <w:rFonts w:ascii="Calibri" w:hAnsi="Calibri"/>
              </w:rPr>
            </w:pPr>
          </w:p>
        </w:tc>
      </w:tr>
      <w:tr w:rsidR="003F5A4A" w:rsidRPr="008D7606" w:rsidTr="00982007">
        <w:tc>
          <w:tcPr>
            <w:tcW w:w="639" w:type="dxa"/>
            <w:shd w:val="clear" w:color="auto" w:fill="FFFF89"/>
          </w:tcPr>
          <w:p w:rsidR="003F5A4A" w:rsidRPr="00A36A33" w:rsidRDefault="003F5A4A" w:rsidP="00982007">
            <w:pPr>
              <w:rPr>
                <w:rFonts w:ascii="Calibri" w:hAnsi="Calibri"/>
                <w:b/>
              </w:rPr>
            </w:pPr>
            <w:r w:rsidRPr="00A36A33">
              <w:rPr>
                <w:rFonts w:ascii="Calibri" w:hAnsi="Calibri"/>
                <w:b/>
              </w:rPr>
              <w:t>14</w:t>
            </w:r>
          </w:p>
        </w:tc>
        <w:tc>
          <w:tcPr>
            <w:tcW w:w="369" w:type="dxa"/>
            <w:shd w:val="clear" w:color="auto" w:fill="D1D1FF"/>
          </w:tcPr>
          <w:p w:rsidR="003F5A4A" w:rsidRPr="00A36A33" w:rsidRDefault="003F5A4A" w:rsidP="00982007">
            <w:pPr>
              <w:jc w:val="center"/>
              <w:rPr>
                <w:rFonts w:ascii="Calibri" w:hAnsi="Calibri"/>
              </w:rPr>
            </w:pPr>
            <w:r w:rsidRPr="00A36A33">
              <w:rPr>
                <w:rFonts w:ascii="Calibri" w:hAnsi="Calibri"/>
              </w:rPr>
              <w:t>0</w:t>
            </w:r>
          </w:p>
        </w:tc>
        <w:tc>
          <w:tcPr>
            <w:tcW w:w="360" w:type="dxa"/>
            <w:shd w:val="clear" w:color="auto" w:fill="D1D1FF"/>
          </w:tcPr>
          <w:p w:rsidR="003F5A4A" w:rsidRPr="00A36A33" w:rsidRDefault="003F5A4A" w:rsidP="00982007">
            <w:pPr>
              <w:jc w:val="center"/>
              <w:rPr>
                <w:rFonts w:ascii="Calibri" w:hAnsi="Calibri"/>
              </w:rPr>
            </w:pPr>
            <w:r w:rsidRPr="00A36A33">
              <w:rPr>
                <w:rFonts w:ascii="Calibri" w:hAnsi="Calibri"/>
              </w:rPr>
              <w:t>0</w:t>
            </w:r>
          </w:p>
        </w:tc>
        <w:tc>
          <w:tcPr>
            <w:tcW w:w="360" w:type="dxa"/>
            <w:shd w:val="clear" w:color="auto" w:fill="D1D1FF"/>
          </w:tcPr>
          <w:p w:rsidR="003F5A4A" w:rsidRPr="00A36A33" w:rsidRDefault="003F5A4A" w:rsidP="00982007">
            <w:pPr>
              <w:jc w:val="center"/>
              <w:rPr>
                <w:rFonts w:ascii="Calibri" w:hAnsi="Calibri"/>
              </w:rPr>
            </w:pPr>
            <w:r w:rsidRPr="00A36A33">
              <w:rPr>
                <w:rFonts w:ascii="Calibri" w:hAnsi="Calibri"/>
              </w:rPr>
              <w:t>1</w:t>
            </w:r>
          </w:p>
        </w:tc>
        <w:tc>
          <w:tcPr>
            <w:tcW w:w="360" w:type="dxa"/>
            <w:tcBorders>
              <w:right w:val="single" w:sz="18" w:space="0" w:color="auto"/>
            </w:tcBorders>
            <w:shd w:val="clear" w:color="auto" w:fill="D1D1FF"/>
          </w:tcPr>
          <w:p w:rsidR="003F5A4A" w:rsidRPr="00A36A33" w:rsidRDefault="003F5A4A" w:rsidP="00982007">
            <w:pPr>
              <w:jc w:val="center"/>
              <w:rPr>
                <w:rFonts w:ascii="Calibri" w:hAnsi="Calibri"/>
              </w:rPr>
            </w:pPr>
            <w:r w:rsidRPr="00A36A33">
              <w:rPr>
                <w:rFonts w:ascii="Calibri" w:hAnsi="Calibri"/>
              </w:rPr>
              <w:t>0</w:t>
            </w:r>
          </w:p>
        </w:tc>
        <w:tc>
          <w:tcPr>
            <w:tcW w:w="1204" w:type="dxa"/>
            <w:tcBorders>
              <w:left w:val="single" w:sz="18" w:space="0" w:color="auto"/>
              <w:right w:val="single" w:sz="18" w:space="0" w:color="auto"/>
            </w:tcBorders>
          </w:tcPr>
          <w:p w:rsidR="003F5A4A" w:rsidRPr="00A36A33" w:rsidRDefault="003F5A4A" w:rsidP="00982007">
            <w:pPr>
              <w:jc w:val="center"/>
              <w:rPr>
                <w:rFonts w:ascii="Calibri" w:hAnsi="Calibri"/>
              </w:rPr>
            </w:pPr>
            <w:r w:rsidRPr="00A36A33">
              <w:rPr>
                <w:rFonts w:ascii="Calibri" w:hAnsi="Calibri"/>
              </w:rPr>
              <w:t>1</w:t>
            </w:r>
          </w:p>
        </w:tc>
        <w:tc>
          <w:tcPr>
            <w:tcW w:w="482" w:type="dxa"/>
            <w:tcBorders>
              <w:left w:val="single" w:sz="18" w:space="0" w:color="auto"/>
            </w:tcBorders>
            <w:shd w:val="clear" w:color="auto" w:fill="BDFFBD"/>
          </w:tcPr>
          <w:p w:rsidR="003F5A4A" w:rsidRPr="00A36A33" w:rsidRDefault="003F5A4A" w:rsidP="00982007">
            <w:pPr>
              <w:jc w:val="center"/>
              <w:rPr>
                <w:rFonts w:ascii="Calibri" w:hAnsi="Calibri"/>
              </w:rPr>
            </w:pPr>
          </w:p>
        </w:tc>
        <w:tc>
          <w:tcPr>
            <w:tcW w:w="482" w:type="dxa"/>
            <w:shd w:val="clear" w:color="auto" w:fill="BDFFBD"/>
          </w:tcPr>
          <w:p w:rsidR="003F5A4A" w:rsidRPr="00A36A33" w:rsidRDefault="003F5A4A" w:rsidP="00982007">
            <w:pPr>
              <w:jc w:val="center"/>
              <w:rPr>
                <w:rFonts w:ascii="Calibri" w:hAnsi="Calibri"/>
              </w:rPr>
            </w:pPr>
          </w:p>
        </w:tc>
        <w:tc>
          <w:tcPr>
            <w:tcW w:w="482" w:type="dxa"/>
            <w:shd w:val="clear" w:color="auto" w:fill="BDFFBD"/>
          </w:tcPr>
          <w:p w:rsidR="003F5A4A" w:rsidRPr="00A36A33" w:rsidRDefault="003F5A4A" w:rsidP="00982007">
            <w:pPr>
              <w:jc w:val="center"/>
              <w:rPr>
                <w:rFonts w:ascii="Calibri" w:hAnsi="Calibri"/>
              </w:rPr>
            </w:pPr>
            <w:r w:rsidRPr="00A36A33">
              <w:rPr>
                <w:rFonts w:ascii="Calibri" w:hAnsi="Calibri"/>
              </w:rPr>
              <w:t>16</w:t>
            </w:r>
          </w:p>
        </w:tc>
        <w:tc>
          <w:tcPr>
            <w:tcW w:w="482" w:type="dxa"/>
            <w:shd w:val="clear" w:color="auto" w:fill="BDFFBD"/>
          </w:tcPr>
          <w:p w:rsidR="003F5A4A" w:rsidRPr="00A36A33" w:rsidRDefault="003F5A4A" w:rsidP="00982007">
            <w:pPr>
              <w:jc w:val="center"/>
              <w:rPr>
                <w:rFonts w:ascii="Calibri" w:hAnsi="Calibri"/>
              </w:rPr>
            </w:pPr>
          </w:p>
        </w:tc>
      </w:tr>
      <w:tr w:rsidR="003F5A4A" w:rsidRPr="008D7606" w:rsidTr="00982007">
        <w:tc>
          <w:tcPr>
            <w:tcW w:w="639" w:type="dxa"/>
            <w:shd w:val="clear" w:color="auto" w:fill="FFFF89"/>
          </w:tcPr>
          <w:p w:rsidR="003F5A4A" w:rsidRPr="00A36A33" w:rsidRDefault="003F5A4A" w:rsidP="00982007">
            <w:pPr>
              <w:rPr>
                <w:rFonts w:ascii="Calibri" w:hAnsi="Calibri"/>
                <w:b/>
              </w:rPr>
            </w:pPr>
            <w:r w:rsidRPr="00A36A33">
              <w:rPr>
                <w:rFonts w:ascii="Calibri" w:hAnsi="Calibri"/>
                <w:b/>
              </w:rPr>
              <w:t>15</w:t>
            </w:r>
          </w:p>
        </w:tc>
        <w:tc>
          <w:tcPr>
            <w:tcW w:w="369" w:type="dxa"/>
            <w:shd w:val="clear" w:color="auto" w:fill="D1D1FF"/>
          </w:tcPr>
          <w:p w:rsidR="003F5A4A" w:rsidRPr="00A36A33" w:rsidRDefault="003F5A4A" w:rsidP="00982007">
            <w:pPr>
              <w:jc w:val="center"/>
              <w:rPr>
                <w:rFonts w:ascii="Calibri" w:hAnsi="Calibri"/>
              </w:rPr>
            </w:pPr>
            <w:r w:rsidRPr="00A36A33">
              <w:rPr>
                <w:rFonts w:ascii="Calibri" w:hAnsi="Calibri"/>
              </w:rPr>
              <w:t>0</w:t>
            </w:r>
          </w:p>
        </w:tc>
        <w:tc>
          <w:tcPr>
            <w:tcW w:w="360" w:type="dxa"/>
            <w:shd w:val="clear" w:color="auto" w:fill="D1D1FF"/>
          </w:tcPr>
          <w:p w:rsidR="003F5A4A" w:rsidRPr="00A36A33" w:rsidRDefault="003F5A4A" w:rsidP="00982007">
            <w:pPr>
              <w:jc w:val="center"/>
              <w:rPr>
                <w:rFonts w:ascii="Calibri" w:hAnsi="Calibri"/>
              </w:rPr>
            </w:pPr>
            <w:r w:rsidRPr="00A36A33">
              <w:rPr>
                <w:rFonts w:ascii="Calibri" w:hAnsi="Calibri"/>
              </w:rPr>
              <w:t>0</w:t>
            </w:r>
          </w:p>
        </w:tc>
        <w:tc>
          <w:tcPr>
            <w:tcW w:w="360" w:type="dxa"/>
            <w:shd w:val="clear" w:color="auto" w:fill="D1D1FF"/>
          </w:tcPr>
          <w:p w:rsidR="003F5A4A" w:rsidRPr="00A36A33" w:rsidRDefault="003F5A4A" w:rsidP="00982007">
            <w:pPr>
              <w:jc w:val="center"/>
              <w:rPr>
                <w:rFonts w:ascii="Calibri" w:hAnsi="Calibri"/>
              </w:rPr>
            </w:pPr>
            <w:r w:rsidRPr="00A36A33">
              <w:rPr>
                <w:rFonts w:ascii="Calibri" w:hAnsi="Calibri"/>
              </w:rPr>
              <w:t>0</w:t>
            </w:r>
          </w:p>
        </w:tc>
        <w:tc>
          <w:tcPr>
            <w:tcW w:w="360" w:type="dxa"/>
            <w:tcBorders>
              <w:right w:val="single" w:sz="18" w:space="0" w:color="auto"/>
            </w:tcBorders>
            <w:shd w:val="clear" w:color="auto" w:fill="D1D1FF"/>
          </w:tcPr>
          <w:p w:rsidR="003F5A4A" w:rsidRPr="00A36A33" w:rsidRDefault="003F5A4A" w:rsidP="00982007">
            <w:pPr>
              <w:jc w:val="center"/>
              <w:rPr>
                <w:rFonts w:ascii="Calibri" w:hAnsi="Calibri"/>
              </w:rPr>
            </w:pPr>
            <w:r w:rsidRPr="00A36A33">
              <w:rPr>
                <w:rFonts w:ascii="Calibri" w:hAnsi="Calibri"/>
              </w:rPr>
              <w:t>1</w:t>
            </w:r>
          </w:p>
        </w:tc>
        <w:tc>
          <w:tcPr>
            <w:tcW w:w="1204" w:type="dxa"/>
            <w:tcBorders>
              <w:left w:val="single" w:sz="18" w:space="0" w:color="auto"/>
              <w:right w:val="single" w:sz="18" w:space="0" w:color="auto"/>
            </w:tcBorders>
          </w:tcPr>
          <w:p w:rsidR="003F5A4A" w:rsidRPr="00A36A33" w:rsidRDefault="003F5A4A" w:rsidP="00982007">
            <w:pPr>
              <w:jc w:val="center"/>
              <w:rPr>
                <w:rFonts w:ascii="Calibri" w:hAnsi="Calibri"/>
              </w:rPr>
            </w:pPr>
            <w:r w:rsidRPr="00A36A33">
              <w:rPr>
                <w:rFonts w:ascii="Calibri" w:hAnsi="Calibri"/>
              </w:rPr>
              <w:t>1</w:t>
            </w:r>
          </w:p>
        </w:tc>
        <w:tc>
          <w:tcPr>
            <w:tcW w:w="482" w:type="dxa"/>
            <w:tcBorders>
              <w:left w:val="single" w:sz="18" w:space="0" w:color="auto"/>
            </w:tcBorders>
            <w:shd w:val="clear" w:color="auto" w:fill="BDFFBD"/>
          </w:tcPr>
          <w:p w:rsidR="003F5A4A" w:rsidRPr="00A36A33" w:rsidRDefault="003F5A4A" w:rsidP="00982007">
            <w:pPr>
              <w:jc w:val="center"/>
              <w:rPr>
                <w:rFonts w:ascii="Calibri" w:hAnsi="Calibri"/>
              </w:rPr>
            </w:pPr>
          </w:p>
        </w:tc>
        <w:tc>
          <w:tcPr>
            <w:tcW w:w="482" w:type="dxa"/>
            <w:shd w:val="clear" w:color="auto" w:fill="BDFFBD"/>
          </w:tcPr>
          <w:p w:rsidR="003F5A4A" w:rsidRPr="00A36A33" w:rsidRDefault="003F5A4A" w:rsidP="00982007">
            <w:pPr>
              <w:jc w:val="center"/>
              <w:rPr>
                <w:rFonts w:ascii="Calibri" w:hAnsi="Calibri"/>
              </w:rPr>
            </w:pPr>
          </w:p>
        </w:tc>
        <w:tc>
          <w:tcPr>
            <w:tcW w:w="482" w:type="dxa"/>
            <w:shd w:val="clear" w:color="auto" w:fill="BDFFBD"/>
          </w:tcPr>
          <w:p w:rsidR="003F5A4A" w:rsidRPr="00A36A33" w:rsidRDefault="003F5A4A" w:rsidP="00982007">
            <w:pPr>
              <w:jc w:val="center"/>
              <w:rPr>
                <w:rFonts w:ascii="Calibri" w:hAnsi="Calibri"/>
              </w:rPr>
            </w:pPr>
          </w:p>
        </w:tc>
        <w:tc>
          <w:tcPr>
            <w:tcW w:w="482" w:type="dxa"/>
            <w:shd w:val="clear" w:color="auto" w:fill="BDFFBD"/>
          </w:tcPr>
          <w:p w:rsidR="003F5A4A" w:rsidRPr="00A36A33" w:rsidRDefault="003F5A4A" w:rsidP="00982007">
            <w:pPr>
              <w:jc w:val="center"/>
              <w:rPr>
                <w:rFonts w:ascii="Calibri" w:hAnsi="Calibri"/>
              </w:rPr>
            </w:pPr>
            <w:r w:rsidRPr="00A36A33">
              <w:rPr>
                <w:rFonts w:ascii="Calibri" w:hAnsi="Calibri"/>
              </w:rPr>
              <w:t>16</w:t>
            </w:r>
          </w:p>
        </w:tc>
      </w:tr>
      <w:tr w:rsidR="003F5A4A" w:rsidRPr="008D7606" w:rsidTr="00982007">
        <w:tc>
          <w:tcPr>
            <w:tcW w:w="639" w:type="dxa"/>
            <w:shd w:val="clear" w:color="auto" w:fill="FFFF89"/>
          </w:tcPr>
          <w:p w:rsidR="003F5A4A" w:rsidRPr="00A36A33" w:rsidRDefault="003F5A4A" w:rsidP="00982007">
            <w:pPr>
              <w:rPr>
                <w:rFonts w:ascii="Calibri" w:hAnsi="Calibri"/>
                <w:b/>
              </w:rPr>
            </w:pPr>
            <w:r w:rsidRPr="00A36A33">
              <w:rPr>
                <w:rFonts w:ascii="Calibri" w:hAnsi="Calibri"/>
                <w:b/>
              </w:rPr>
              <w:t>16</w:t>
            </w:r>
          </w:p>
        </w:tc>
        <w:tc>
          <w:tcPr>
            <w:tcW w:w="369" w:type="dxa"/>
            <w:shd w:val="clear" w:color="auto" w:fill="D1D1FF"/>
          </w:tcPr>
          <w:p w:rsidR="003F5A4A" w:rsidRPr="00A36A33" w:rsidRDefault="003F5A4A" w:rsidP="00982007">
            <w:pPr>
              <w:jc w:val="center"/>
              <w:rPr>
                <w:rFonts w:ascii="Calibri" w:hAnsi="Calibri"/>
              </w:rPr>
            </w:pPr>
            <w:r w:rsidRPr="00A36A33">
              <w:rPr>
                <w:rFonts w:ascii="Calibri" w:hAnsi="Calibri"/>
              </w:rPr>
              <w:t>0</w:t>
            </w:r>
          </w:p>
        </w:tc>
        <w:tc>
          <w:tcPr>
            <w:tcW w:w="360" w:type="dxa"/>
            <w:shd w:val="clear" w:color="auto" w:fill="D1D1FF"/>
          </w:tcPr>
          <w:p w:rsidR="003F5A4A" w:rsidRPr="00A36A33" w:rsidRDefault="003F5A4A" w:rsidP="00982007">
            <w:pPr>
              <w:jc w:val="center"/>
              <w:rPr>
                <w:rFonts w:ascii="Calibri" w:hAnsi="Calibri"/>
              </w:rPr>
            </w:pPr>
            <w:r w:rsidRPr="00A36A33">
              <w:rPr>
                <w:rFonts w:ascii="Calibri" w:hAnsi="Calibri"/>
              </w:rPr>
              <w:t>0</w:t>
            </w:r>
          </w:p>
        </w:tc>
        <w:tc>
          <w:tcPr>
            <w:tcW w:w="360" w:type="dxa"/>
            <w:shd w:val="clear" w:color="auto" w:fill="D1D1FF"/>
          </w:tcPr>
          <w:p w:rsidR="003F5A4A" w:rsidRPr="00A36A33" w:rsidRDefault="003F5A4A" w:rsidP="00982007">
            <w:pPr>
              <w:jc w:val="center"/>
              <w:rPr>
                <w:rFonts w:ascii="Calibri" w:hAnsi="Calibri"/>
              </w:rPr>
            </w:pPr>
            <w:r w:rsidRPr="00A36A33">
              <w:rPr>
                <w:rFonts w:ascii="Calibri" w:hAnsi="Calibri"/>
              </w:rPr>
              <w:t>0</w:t>
            </w:r>
          </w:p>
        </w:tc>
        <w:tc>
          <w:tcPr>
            <w:tcW w:w="360" w:type="dxa"/>
            <w:tcBorders>
              <w:right w:val="single" w:sz="18" w:space="0" w:color="auto"/>
            </w:tcBorders>
            <w:shd w:val="clear" w:color="auto" w:fill="D1D1FF"/>
          </w:tcPr>
          <w:p w:rsidR="003F5A4A" w:rsidRPr="00A36A33" w:rsidRDefault="003F5A4A" w:rsidP="00982007">
            <w:pPr>
              <w:jc w:val="center"/>
              <w:rPr>
                <w:rFonts w:ascii="Calibri" w:hAnsi="Calibri"/>
              </w:rPr>
            </w:pPr>
            <w:r w:rsidRPr="00A36A33">
              <w:rPr>
                <w:rFonts w:ascii="Calibri" w:hAnsi="Calibri"/>
              </w:rPr>
              <w:t>0</w:t>
            </w:r>
          </w:p>
        </w:tc>
        <w:tc>
          <w:tcPr>
            <w:tcW w:w="1204" w:type="dxa"/>
            <w:tcBorders>
              <w:left w:val="single" w:sz="18" w:space="0" w:color="auto"/>
              <w:right w:val="single" w:sz="18" w:space="0" w:color="auto"/>
            </w:tcBorders>
          </w:tcPr>
          <w:p w:rsidR="003F5A4A" w:rsidRPr="00A36A33" w:rsidRDefault="003F5A4A" w:rsidP="00982007">
            <w:pPr>
              <w:jc w:val="center"/>
              <w:rPr>
                <w:rFonts w:ascii="Calibri" w:hAnsi="Calibri"/>
              </w:rPr>
            </w:pPr>
            <w:r w:rsidRPr="00A36A33">
              <w:rPr>
                <w:rFonts w:ascii="Calibri" w:hAnsi="Calibri"/>
              </w:rPr>
              <w:t>0</w:t>
            </w:r>
          </w:p>
        </w:tc>
        <w:tc>
          <w:tcPr>
            <w:tcW w:w="482" w:type="dxa"/>
            <w:tcBorders>
              <w:left w:val="single" w:sz="18" w:space="0" w:color="auto"/>
            </w:tcBorders>
            <w:shd w:val="clear" w:color="auto" w:fill="BDFFBD"/>
          </w:tcPr>
          <w:p w:rsidR="003F5A4A" w:rsidRPr="00A36A33" w:rsidRDefault="003F5A4A" w:rsidP="00982007">
            <w:pPr>
              <w:jc w:val="center"/>
              <w:rPr>
                <w:rFonts w:ascii="Calibri" w:hAnsi="Calibri"/>
              </w:rPr>
            </w:pPr>
            <w:r w:rsidRPr="00A36A33">
              <w:rPr>
                <w:rFonts w:ascii="Calibri" w:hAnsi="Calibri"/>
              </w:rPr>
              <w:t>8</w:t>
            </w:r>
          </w:p>
        </w:tc>
        <w:tc>
          <w:tcPr>
            <w:tcW w:w="482" w:type="dxa"/>
            <w:shd w:val="clear" w:color="auto" w:fill="BDFFBD"/>
          </w:tcPr>
          <w:p w:rsidR="003F5A4A" w:rsidRPr="00A36A33" w:rsidRDefault="003F5A4A" w:rsidP="00982007">
            <w:pPr>
              <w:jc w:val="center"/>
              <w:rPr>
                <w:rFonts w:ascii="Calibri" w:hAnsi="Calibri"/>
              </w:rPr>
            </w:pPr>
            <w:r w:rsidRPr="00A36A33">
              <w:rPr>
                <w:rFonts w:ascii="Calibri" w:hAnsi="Calibri"/>
              </w:rPr>
              <w:t>12</w:t>
            </w:r>
          </w:p>
        </w:tc>
        <w:tc>
          <w:tcPr>
            <w:tcW w:w="482" w:type="dxa"/>
            <w:shd w:val="clear" w:color="auto" w:fill="BDFFBD"/>
          </w:tcPr>
          <w:p w:rsidR="003F5A4A" w:rsidRPr="00A36A33" w:rsidRDefault="003F5A4A" w:rsidP="00982007">
            <w:pPr>
              <w:jc w:val="center"/>
              <w:rPr>
                <w:rFonts w:ascii="Calibri" w:hAnsi="Calibri"/>
              </w:rPr>
            </w:pPr>
            <w:r w:rsidRPr="00A36A33">
              <w:rPr>
                <w:rFonts w:ascii="Calibri" w:hAnsi="Calibri"/>
              </w:rPr>
              <w:t>14</w:t>
            </w:r>
          </w:p>
        </w:tc>
        <w:tc>
          <w:tcPr>
            <w:tcW w:w="482" w:type="dxa"/>
            <w:shd w:val="clear" w:color="auto" w:fill="BDFFBD"/>
          </w:tcPr>
          <w:p w:rsidR="003F5A4A" w:rsidRPr="00A36A33" w:rsidRDefault="003F5A4A" w:rsidP="00982007">
            <w:pPr>
              <w:keepNext/>
              <w:jc w:val="center"/>
              <w:rPr>
                <w:rFonts w:ascii="Calibri" w:hAnsi="Calibri"/>
              </w:rPr>
            </w:pPr>
            <w:r w:rsidRPr="00A36A33">
              <w:rPr>
                <w:rFonts w:ascii="Calibri" w:hAnsi="Calibri"/>
              </w:rPr>
              <w:t>15</w:t>
            </w:r>
          </w:p>
        </w:tc>
      </w:tr>
    </w:tbl>
    <w:p w:rsidR="003F5A4A" w:rsidRPr="008D7606" w:rsidRDefault="003F5A4A" w:rsidP="009B3468">
      <w:pPr>
        <w:rPr>
          <w:rFonts w:ascii="Calibri" w:hAnsi="Calibri"/>
          <w:u w:val="single"/>
        </w:rPr>
      </w:pPr>
    </w:p>
    <w:p w:rsidR="003F5A4A" w:rsidRDefault="003F5A4A" w:rsidP="00933409">
      <w:pPr>
        <w:rPr>
          <w:rFonts w:ascii="Calibri" w:hAnsi="Calibri"/>
          <w:u w:val="single"/>
        </w:rPr>
      </w:pPr>
      <w:r w:rsidRPr="008D7606">
        <w:rPr>
          <w:rFonts w:ascii="Calibri" w:hAnsi="Calibri"/>
          <w:u w:val="single"/>
        </w:rPr>
        <w:t xml:space="preserve">A’s </w:t>
      </w:r>
      <w:r w:rsidR="00982007">
        <w:rPr>
          <w:rFonts w:ascii="Calibri" w:hAnsi="Calibri"/>
          <w:u w:val="single"/>
        </w:rPr>
        <w:t>i</w:t>
      </w:r>
      <w:r w:rsidRPr="008D7606">
        <w:rPr>
          <w:rFonts w:ascii="Calibri" w:hAnsi="Calibri"/>
          <w:u w:val="single"/>
        </w:rPr>
        <w:t>ndependence</w:t>
      </w:r>
      <w:r w:rsidR="00982007">
        <w:rPr>
          <w:rFonts w:ascii="Calibri" w:hAnsi="Calibri"/>
          <w:u w:val="single"/>
        </w:rPr>
        <w:t xml:space="preserve"> shown by:</w:t>
      </w:r>
    </w:p>
    <w:p w:rsidR="003F5A4A" w:rsidRPr="008D7606" w:rsidRDefault="003F5A4A" w:rsidP="00933409">
      <w:pPr>
        <w:rPr>
          <w:rFonts w:ascii="Calibri" w:hAnsi="Calibri"/>
        </w:rPr>
      </w:pPr>
      <w:r w:rsidRPr="008D7606">
        <w:rPr>
          <w:rFonts w:ascii="Calibri" w:hAnsi="Calibri"/>
        </w:rPr>
        <w:t>16, 8</w:t>
      </w:r>
    </w:p>
    <w:p w:rsidR="003F5A4A" w:rsidRPr="008D7606" w:rsidRDefault="003F5A4A" w:rsidP="00933409">
      <w:pPr>
        <w:rPr>
          <w:rFonts w:ascii="Calibri" w:hAnsi="Calibri"/>
        </w:rPr>
      </w:pPr>
    </w:p>
    <w:p w:rsidR="003F5A4A" w:rsidRPr="008D7606" w:rsidRDefault="003F5A4A" w:rsidP="00933409">
      <w:pPr>
        <w:rPr>
          <w:rFonts w:ascii="Calibri" w:hAnsi="Calibri"/>
          <w:u w:val="single"/>
        </w:rPr>
      </w:pPr>
      <w:r w:rsidRPr="008D7606">
        <w:rPr>
          <w:rFonts w:ascii="Calibri" w:hAnsi="Calibri"/>
          <w:u w:val="single"/>
        </w:rPr>
        <w:t>C’s Independence</w:t>
      </w:r>
      <w:r w:rsidR="00982007">
        <w:rPr>
          <w:rFonts w:ascii="Calibri" w:hAnsi="Calibri"/>
          <w:u w:val="single"/>
        </w:rPr>
        <w:t xml:space="preserve"> shown by:</w:t>
      </w:r>
    </w:p>
    <w:p w:rsidR="003F5A4A" w:rsidRPr="008D7606" w:rsidRDefault="003F5A4A" w:rsidP="00933409">
      <w:pPr>
        <w:rPr>
          <w:rFonts w:ascii="Calibri" w:hAnsi="Calibri"/>
        </w:rPr>
      </w:pPr>
      <w:r w:rsidRPr="008D7606">
        <w:rPr>
          <w:rFonts w:ascii="Calibri" w:hAnsi="Calibri"/>
        </w:rPr>
        <w:t>16, 12</w:t>
      </w:r>
    </w:p>
    <w:p w:rsidR="003F5A4A" w:rsidRPr="008D7606" w:rsidRDefault="003F5A4A" w:rsidP="00933409">
      <w:pPr>
        <w:rPr>
          <w:rFonts w:ascii="Calibri" w:hAnsi="Calibri"/>
        </w:rPr>
      </w:pPr>
    </w:p>
    <w:p w:rsidR="003F5A4A" w:rsidRPr="008D7606" w:rsidRDefault="003F5A4A" w:rsidP="00933409">
      <w:pPr>
        <w:rPr>
          <w:rFonts w:ascii="Calibri" w:hAnsi="Calibri"/>
          <w:u w:val="single"/>
        </w:rPr>
      </w:pPr>
      <w:r w:rsidRPr="008D7606">
        <w:rPr>
          <w:rFonts w:ascii="Calibri" w:hAnsi="Calibri"/>
          <w:u w:val="single"/>
        </w:rPr>
        <w:t>D’s Independence</w:t>
      </w:r>
      <w:r w:rsidR="00982007">
        <w:rPr>
          <w:rFonts w:ascii="Calibri" w:hAnsi="Calibri"/>
          <w:u w:val="single"/>
        </w:rPr>
        <w:t xml:space="preserve"> shown by:</w:t>
      </w:r>
    </w:p>
    <w:p w:rsidR="003F5A4A" w:rsidRPr="008D7606" w:rsidRDefault="003F5A4A" w:rsidP="00933409">
      <w:pPr>
        <w:rPr>
          <w:rFonts w:ascii="Calibri" w:hAnsi="Calibri"/>
        </w:rPr>
      </w:pPr>
      <w:r w:rsidRPr="008D7606">
        <w:rPr>
          <w:rFonts w:ascii="Calibri" w:hAnsi="Calibri"/>
        </w:rPr>
        <w:t>16, 14</w:t>
      </w:r>
    </w:p>
    <w:p w:rsidR="003F5A4A" w:rsidRPr="008D7606" w:rsidRDefault="003F5A4A" w:rsidP="00933409">
      <w:pPr>
        <w:rPr>
          <w:rFonts w:ascii="Calibri" w:hAnsi="Calibri"/>
        </w:rPr>
      </w:pPr>
    </w:p>
    <w:p w:rsidR="003F5A4A" w:rsidRPr="008D7606" w:rsidRDefault="003F5A4A" w:rsidP="00933409">
      <w:pPr>
        <w:rPr>
          <w:rFonts w:ascii="Calibri" w:hAnsi="Calibri"/>
          <w:u w:val="single"/>
        </w:rPr>
      </w:pPr>
      <w:r w:rsidRPr="008D7606">
        <w:rPr>
          <w:rFonts w:ascii="Calibri" w:hAnsi="Calibri"/>
          <w:u w:val="single"/>
        </w:rPr>
        <w:t>E’s Independence</w:t>
      </w:r>
      <w:r w:rsidR="00982007">
        <w:rPr>
          <w:rFonts w:ascii="Calibri" w:hAnsi="Calibri"/>
          <w:u w:val="single"/>
        </w:rPr>
        <w:t xml:space="preserve"> shown by:</w:t>
      </w:r>
    </w:p>
    <w:p w:rsidR="003F5A4A" w:rsidRPr="008D7606" w:rsidRDefault="003F5A4A" w:rsidP="00933409">
      <w:pPr>
        <w:rPr>
          <w:rFonts w:ascii="Calibri" w:hAnsi="Calibri"/>
        </w:rPr>
      </w:pPr>
      <w:r w:rsidRPr="008D7606">
        <w:rPr>
          <w:rFonts w:ascii="Calibri" w:hAnsi="Calibri"/>
        </w:rPr>
        <w:t>16, 15</w:t>
      </w:r>
    </w:p>
    <w:p w:rsidR="003F5A4A" w:rsidRPr="008D7606" w:rsidRDefault="003F5A4A" w:rsidP="009B3468">
      <w:pPr>
        <w:rPr>
          <w:rFonts w:ascii="Calibri" w:hAnsi="Calibri"/>
          <w:u w:val="single"/>
        </w:rPr>
      </w:pPr>
    </w:p>
    <w:p w:rsidR="003F5A4A" w:rsidRDefault="003F5A4A" w:rsidP="009B3468">
      <w:pPr>
        <w:rPr>
          <w:rFonts w:ascii="Calibri" w:hAnsi="Calibri"/>
          <w:u w:val="single"/>
        </w:rPr>
      </w:pPr>
    </w:p>
    <w:p w:rsidR="003F5A4A" w:rsidRDefault="003F5A4A" w:rsidP="009B3468">
      <w:pPr>
        <w:rPr>
          <w:rFonts w:ascii="Calibri" w:hAnsi="Calibri"/>
          <w:u w:val="single"/>
        </w:rPr>
      </w:pPr>
    </w:p>
    <w:p w:rsidR="003F5A4A" w:rsidRDefault="003F5A4A" w:rsidP="009B3468">
      <w:pPr>
        <w:rPr>
          <w:rFonts w:ascii="Calibri" w:hAnsi="Calibri"/>
          <w:u w:val="single"/>
        </w:rPr>
      </w:pPr>
    </w:p>
    <w:p w:rsidR="003F5A4A" w:rsidRDefault="003F5A4A" w:rsidP="009B3468">
      <w:pPr>
        <w:rPr>
          <w:rFonts w:ascii="Calibri" w:hAnsi="Calibri"/>
          <w:u w:val="single"/>
        </w:rPr>
      </w:pPr>
    </w:p>
    <w:tbl>
      <w:tblPr>
        <w:tblpPr w:leftFromText="180" w:rightFromText="180" w:vertAnchor="text" w:horzAnchor="margin" w:tblpXSpec="right" w:tblpY="7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62"/>
        <w:gridCol w:w="358"/>
        <w:gridCol w:w="368"/>
        <w:gridCol w:w="352"/>
        <w:gridCol w:w="1202"/>
      </w:tblGrid>
      <w:tr w:rsidR="003F5A4A" w:rsidTr="00347F18">
        <w:tc>
          <w:tcPr>
            <w:tcW w:w="648" w:type="dxa"/>
            <w:tcBorders>
              <w:top w:val="nil"/>
              <w:left w:val="nil"/>
            </w:tcBorders>
          </w:tcPr>
          <w:p w:rsidR="003F5A4A" w:rsidRPr="00B50256" w:rsidRDefault="003F5A4A" w:rsidP="00E41163">
            <w:pPr>
              <w:rPr>
                <w:rFonts w:ascii="Calibri" w:hAnsi="Calibri"/>
              </w:rPr>
            </w:pPr>
          </w:p>
        </w:tc>
        <w:tc>
          <w:tcPr>
            <w:tcW w:w="362" w:type="dxa"/>
            <w:shd w:val="clear" w:color="auto" w:fill="E6E6E6"/>
          </w:tcPr>
          <w:p w:rsidR="003F5A4A" w:rsidRPr="00B50256" w:rsidRDefault="003F5A4A" w:rsidP="00E41163">
            <w:pPr>
              <w:rPr>
                <w:rFonts w:ascii="Calibri" w:hAnsi="Calibri"/>
                <w:b/>
              </w:rPr>
            </w:pPr>
            <w:r w:rsidRPr="00B50256">
              <w:rPr>
                <w:rFonts w:ascii="Calibri" w:hAnsi="Calibri"/>
                <w:b/>
              </w:rPr>
              <w:t>A</w:t>
            </w:r>
          </w:p>
        </w:tc>
        <w:tc>
          <w:tcPr>
            <w:tcW w:w="358" w:type="dxa"/>
            <w:shd w:val="clear" w:color="auto" w:fill="E6E6E6"/>
          </w:tcPr>
          <w:p w:rsidR="003F5A4A" w:rsidRPr="00B50256" w:rsidRDefault="003F5A4A" w:rsidP="00E41163">
            <w:pPr>
              <w:rPr>
                <w:rFonts w:ascii="Calibri" w:hAnsi="Calibri"/>
                <w:b/>
              </w:rPr>
            </w:pPr>
            <w:r w:rsidRPr="00B50256">
              <w:rPr>
                <w:rFonts w:ascii="Calibri" w:hAnsi="Calibri"/>
                <w:b/>
              </w:rPr>
              <w:t>C</w:t>
            </w:r>
          </w:p>
        </w:tc>
        <w:tc>
          <w:tcPr>
            <w:tcW w:w="368" w:type="dxa"/>
            <w:shd w:val="clear" w:color="auto" w:fill="E6E6E6"/>
          </w:tcPr>
          <w:p w:rsidR="003F5A4A" w:rsidRPr="00B50256" w:rsidRDefault="003F5A4A" w:rsidP="00E41163">
            <w:pPr>
              <w:rPr>
                <w:rFonts w:ascii="Calibri" w:hAnsi="Calibri"/>
                <w:b/>
              </w:rPr>
            </w:pPr>
            <w:r w:rsidRPr="00B50256">
              <w:rPr>
                <w:rFonts w:ascii="Calibri" w:hAnsi="Calibri"/>
                <w:b/>
              </w:rPr>
              <w:t>D</w:t>
            </w:r>
          </w:p>
        </w:tc>
        <w:tc>
          <w:tcPr>
            <w:tcW w:w="352" w:type="dxa"/>
            <w:shd w:val="clear" w:color="auto" w:fill="E6E6E6"/>
          </w:tcPr>
          <w:p w:rsidR="003F5A4A" w:rsidRPr="00B50256" w:rsidRDefault="003F5A4A" w:rsidP="00E41163">
            <w:pPr>
              <w:rPr>
                <w:rFonts w:ascii="Calibri" w:hAnsi="Calibri"/>
                <w:b/>
              </w:rPr>
            </w:pPr>
            <w:r w:rsidRPr="00B50256">
              <w:rPr>
                <w:rFonts w:ascii="Calibri" w:hAnsi="Calibri"/>
                <w:b/>
              </w:rPr>
              <w:t>E</w:t>
            </w:r>
          </w:p>
        </w:tc>
        <w:tc>
          <w:tcPr>
            <w:tcW w:w="1202" w:type="dxa"/>
            <w:shd w:val="clear" w:color="auto" w:fill="FFAFFF"/>
          </w:tcPr>
          <w:p w:rsidR="003F5A4A" w:rsidRPr="00B50256" w:rsidRDefault="003F5A4A" w:rsidP="00E41163">
            <w:pPr>
              <w:rPr>
                <w:rFonts w:ascii="Calibri" w:hAnsi="Calibri"/>
                <w:b/>
              </w:rPr>
            </w:pPr>
            <w:r w:rsidRPr="00B50256">
              <w:rPr>
                <w:rFonts w:ascii="Calibri" w:hAnsi="Calibri"/>
                <w:b/>
              </w:rPr>
              <w:t>Outcome</w:t>
            </w:r>
          </w:p>
        </w:tc>
      </w:tr>
      <w:tr w:rsidR="003F5A4A" w:rsidTr="00034103">
        <w:tc>
          <w:tcPr>
            <w:tcW w:w="648" w:type="dxa"/>
            <w:shd w:val="clear" w:color="auto" w:fill="FFFF89"/>
          </w:tcPr>
          <w:p w:rsidR="003F5A4A" w:rsidRPr="00B50256" w:rsidRDefault="00D832FC" w:rsidP="00E41163">
            <w:pPr>
              <w:rPr>
                <w:rFonts w:ascii="Calibri" w:hAnsi="Calibri"/>
                <w:b/>
              </w:rPr>
            </w:pPr>
            <w:r>
              <w:rPr>
                <w:rFonts w:ascii="Calibri" w:hAnsi="Calibri"/>
                <w:b/>
              </w:rPr>
              <w:t>0</w:t>
            </w:r>
            <w:r w:rsidR="003F5A4A" w:rsidRPr="00B50256">
              <w:rPr>
                <w:rFonts w:ascii="Calibri" w:hAnsi="Calibri"/>
                <w:b/>
              </w:rPr>
              <w:t>1</w:t>
            </w:r>
          </w:p>
        </w:tc>
        <w:tc>
          <w:tcPr>
            <w:tcW w:w="362" w:type="dxa"/>
            <w:shd w:val="clear" w:color="auto" w:fill="D1D1FF"/>
          </w:tcPr>
          <w:p w:rsidR="003F5A4A" w:rsidRPr="00B50256" w:rsidRDefault="003F5A4A" w:rsidP="00E41163">
            <w:pPr>
              <w:rPr>
                <w:rFonts w:ascii="Calibri" w:hAnsi="Calibri"/>
              </w:rPr>
            </w:pPr>
            <w:r w:rsidRPr="00B50256">
              <w:rPr>
                <w:rFonts w:ascii="Calibri" w:hAnsi="Calibri"/>
              </w:rPr>
              <w:t>1</w:t>
            </w:r>
          </w:p>
        </w:tc>
        <w:tc>
          <w:tcPr>
            <w:tcW w:w="358" w:type="dxa"/>
            <w:shd w:val="clear" w:color="auto" w:fill="D1D1FF"/>
          </w:tcPr>
          <w:p w:rsidR="003F5A4A" w:rsidRPr="005D275E" w:rsidRDefault="003F5A4A" w:rsidP="00E41163">
            <w:pPr>
              <w:rPr>
                <w:rFonts w:ascii="Calibri" w:hAnsi="Calibri"/>
                <w:b/>
                <w:color w:val="FF0000"/>
              </w:rPr>
            </w:pPr>
            <w:r w:rsidRPr="005D275E">
              <w:rPr>
                <w:rFonts w:ascii="Calibri" w:hAnsi="Calibri"/>
                <w:b/>
                <w:color w:val="FF0000"/>
              </w:rPr>
              <w:t>X</w:t>
            </w:r>
          </w:p>
        </w:tc>
        <w:tc>
          <w:tcPr>
            <w:tcW w:w="368" w:type="dxa"/>
            <w:shd w:val="clear" w:color="auto" w:fill="D1D1FF"/>
          </w:tcPr>
          <w:p w:rsidR="003F5A4A" w:rsidRPr="005D275E" w:rsidRDefault="003F5A4A" w:rsidP="00E41163">
            <w:pPr>
              <w:rPr>
                <w:rFonts w:ascii="Calibri" w:hAnsi="Calibri"/>
                <w:b/>
                <w:color w:val="FF0000"/>
              </w:rPr>
            </w:pPr>
            <w:r w:rsidRPr="005D275E">
              <w:rPr>
                <w:rFonts w:ascii="Calibri" w:hAnsi="Calibri"/>
                <w:b/>
                <w:color w:val="FF0000"/>
              </w:rPr>
              <w:t>X</w:t>
            </w:r>
          </w:p>
        </w:tc>
        <w:tc>
          <w:tcPr>
            <w:tcW w:w="352" w:type="dxa"/>
            <w:shd w:val="clear" w:color="auto" w:fill="D1D1FF"/>
          </w:tcPr>
          <w:p w:rsidR="003F5A4A" w:rsidRPr="005D275E" w:rsidRDefault="003F5A4A" w:rsidP="00E41163">
            <w:pPr>
              <w:rPr>
                <w:rFonts w:ascii="Calibri" w:hAnsi="Calibri"/>
                <w:b/>
                <w:color w:val="FF0000"/>
              </w:rPr>
            </w:pPr>
            <w:r w:rsidRPr="005D275E">
              <w:rPr>
                <w:rFonts w:ascii="Calibri" w:hAnsi="Calibri"/>
                <w:b/>
                <w:color w:val="FF0000"/>
              </w:rPr>
              <w:t>X</w:t>
            </w:r>
          </w:p>
        </w:tc>
        <w:tc>
          <w:tcPr>
            <w:tcW w:w="1202" w:type="dxa"/>
          </w:tcPr>
          <w:p w:rsidR="003F5A4A" w:rsidRPr="00B50256" w:rsidRDefault="003F5A4A" w:rsidP="00E41163">
            <w:pPr>
              <w:jc w:val="center"/>
              <w:rPr>
                <w:rFonts w:ascii="Calibri" w:hAnsi="Calibri"/>
              </w:rPr>
            </w:pPr>
            <w:r w:rsidRPr="00B50256">
              <w:rPr>
                <w:rFonts w:ascii="Calibri" w:hAnsi="Calibri"/>
              </w:rPr>
              <w:t>1</w:t>
            </w:r>
          </w:p>
        </w:tc>
      </w:tr>
      <w:tr w:rsidR="003F5A4A" w:rsidTr="00034103">
        <w:tc>
          <w:tcPr>
            <w:tcW w:w="648" w:type="dxa"/>
            <w:shd w:val="clear" w:color="auto" w:fill="FFFF89"/>
          </w:tcPr>
          <w:p w:rsidR="003F5A4A" w:rsidRPr="00B50256" w:rsidRDefault="00D832FC" w:rsidP="00E41163">
            <w:pPr>
              <w:rPr>
                <w:rFonts w:ascii="Calibri" w:hAnsi="Calibri"/>
                <w:b/>
              </w:rPr>
            </w:pPr>
            <w:r>
              <w:rPr>
                <w:rFonts w:ascii="Calibri" w:hAnsi="Calibri"/>
                <w:b/>
              </w:rPr>
              <w:t>0</w:t>
            </w:r>
            <w:r w:rsidR="003F5A4A" w:rsidRPr="00B50256">
              <w:rPr>
                <w:rFonts w:ascii="Calibri" w:hAnsi="Calibri"/>
                <w:b/>
              </w:rPr>
              <w:t>2</w:t>
            </w:r>
          </w:p>
        </w:tc>
        <w:tc>
          <w:tcPr>
            <w:tcW w:w="362" w:type="dxa"/>
            <w:shd w:val="clear" w:color="auto" w:fill="D1D1FF"/>
          </w:tcPr>
          <w:p w:rsidR="003F5A4A" w:rsidRPr="00B50256" w:rsidRDefault="003F5A4A" w:rsidP="00E41163">
            <w:pPr>
              <w:rPr>
                <w:rFonts w:ascii="Calibri" w:hAnsi="Calibri"/>
              </w:rPr>
            </w:pPr>
            <w:r w:rsidRPr="00B50256">
              <w:rPr>
                <w:rFonts w:ascii="Calibri" w:hAnsi="Calibri"/>
              </w:rPr>
              <w:t>0</w:t>
            </w:r>
          </w:p>
        </w:tc>
        <w:tc>
          <w:tcPr>
            <w:tcW w:w="358" w:type="dxa"/>
            <w:shd w:val="clear" w:color="auto" w:fill="D1D1FF"/>
          </w:tcPr>
          <w:p w:rsidR="003F5A4A" w:rsidRPr="00B50256" w:rsidRDefault="003F5A4A" w:rsidP="00E41163">
            <w:pPr>
              <w:rPr>
                <w:rFonts w:ascii="Calibri" w:hAnsi="Calibri"/>
              </w:rPr>
            </w:pPr>
            <w:r w:rsidRPr="00B50256">
              <w:rPr>
                <w:rFonts w:ascii="Calibri" w:hAnsi="Calibri"/>
              </w:rPr>
              <w:t>1</w:t>
            </w:r>
          </w:p>
        </w:tc>
        <w:tc>
          <w:tcPr>
            <w:tcW w:w="368" w:type="dxa"/>
            <w:shd w:val="clear" w:color="auto" w:fill="D1D1FF"/>
          </w:tcPr>
          <w:p w:rsidR="003F5A4A" w:rsidRPr="005D275E" w:rsidRDefault="003F5A4A" w:rsidP="00E41163">
            <w:pPr>
              <w:rPr>
                <w:rFonts w:ascii="Calibri" w:hAnsi="Calibri"/>
                <w:b/>
                <w:color w:val="FF0000"/>
              </w:rPr>
            </w:pPr>
            <w:r w:rsidRPr="005D275E">
              <w:rPr>
                <w:rFonts w:ascii="Calibri" w:hAnsi="Calibri"/>
                <w:b/>
                <w:color w:val="FF0000"/>
              </w:rPr>
              <w:t>X</w:t>
            </w:r>
          </w:p>
        </w:tc>
        <w:tc>
          <w:tcPr>
            <w:tcW w:w="352" w:type="dxa"/>
            <w:shd w:val="clear" w:color="auto" w:fill="D1D1FF"/>
          </w:tcPr>
          <w:p w:rsidR="003F5A4A" w:rsidRPr="005D275E" w:rsidRDefault="003F5A4A" w:rsidP="00E41163">
            <w:pPr>
              <w:rPr>
                <w:rFonts w:ascii="Calibri" w:hAnsi="Calibri"/>
                <w:b/>
                <w:color w:val="FF0000"/>
              </w:rPr>
            </w:pPr>
            <w:r w:rsidRPr="005D275E">
              <w:rPr>
                <w:rFonts w:ascii="Calibri" w:hAnsi="Calibri"/>
                <w:b/>
                <w:color w:val="FF0000"/>
              </w:rPr>
              <w:t>X</w:t>
            </w:r>
          </w:p>
        </w:tc>
        <w:tc>
          <w:tcPr>
            <w:tcW w:w="1202" w:type="dxa"/>
          </w:tcPr>
          <w:p w:rsidR="003F5A4A" w:rsidRPr="00B50256" w:rsidRDefault="003F5A4A" w:rsidP="00E41163">
            <w:pPr>
              <w:jc w:val="center"/>
              <w:rPr>
                <w:rFonts w:ascii="Calibri" w:hAnsi="Calibri"/>
              </w:rPr>
            </w:pPr>
            <w:r w:rsidRPr="00B50256">
              <w:rPr>
                <w:rFonts w:ascii="Calibri" w:hAnsi="Calibri"/>
              </w:rPr>
              <w:t>1</w:t>
            </w:r>
          </w:p>
        </w:tc>
      </w:tr>
      <w:tr w:rsidR="003F5A4A" w:rsidTr="00034103">
        <w:tc>
          <w:tcPr>
            <w:tcW w:w="648" w:type="dxa"/>
            <w:shd w:val="clear" w:color="auto" w:fill="FFFF89"/>
          </w:tcPr>
          <w:p w:rsidR="003F5A4A" w:rsidRPr="00B50256" w:rsidRDefault="00D832FC" w:rsidP="00E41163">
            <w:pPr>
              <w:rPr>
                <w:rFonts w:ascii="Calibri" w:hAnsi="Calibri"/>
                <w:b/>
              </w:rPr>
            </w:pPr>
            <w:r>
              <w:rPr>
                <w:rFonts w:ascii="Calibri" w:hAnsi="Calibri"/>
                <w:b/>
              </w:rPr>
              <w:t>0</w:t>
            </w:r>
            <w:r w:rsidR="003F5A4A" w:rsidRPr="00B50256">
              <w:rPr>
                <w:rFonts w:ascii="Calibri" w:hAnsi="Calibri"/>
                <w:b/>
              </w:rPr>
              <w:t>3</w:t>
            </w:r>
          </w:p>
        </w:tc>
        <w:tc>
          <w:tcPr>
            <w:tcW w:w="362" w:type="dxa"/>
            <w:shd w:val="clear" w:color="auto" w:fill="D1D1FF"/>
          </w:tcPr>
          <w:p w:rsidR="003F5A4A" w:rsidRPr="00B50256" w:rsidRDefault="003F5A4A" w:rsidP="00E41163">
            <w:pPr>
              <w:rPr>
                <w:rFonts w:ascii="Calibri" w:hAnsi="Calibri"/>
              </w:rPr>
            </w:pPr>
            <w:r w:rsidRPr="00B50256">
              <w:rPr>
                <w:rFonts w:ascii="Calibri" w:hAnsi="Calibri"/>
              </w:rPr>
              <w:t>0</w:t>
            </w:r>
          </w:p>
        </w:tc>
        <w:tc>
          <w:tcPr>
            <w:tcW w:w="358" w:type="dxa"/>
            <w:shd w:val="clear" w:color="auto" w:fill="D1D1FF"/>
          </w:tcPr>
          <w:p w:rsidR="003F5A4A" w:rsidRPr="00B50256" w:rsidRDefault="003F5A4A" w:rsidP="00E41163">
            <w:pPr>
              <w:rPr>
                <w:rFonts w:ascii="Calibri" w:hAnsi="Calibri"/>
              </w:rPr>
            </w:pPr>
            <w:r w:rsidRPr="00B50256">
              <w:rPr>
                <w:rFonts w:ascii="Calibri" w:hAnsi="Calibri"/>
              </w:rPr>
              <w:t>0</w:t>
            </w:r>
          </w:p>
        </w:tc>
        <w:tc>
          <w:tcPr>
            <w:tcW w:w="368" w:type="dxa"/>
            <w:shd w:val="clear" w:color="auto" w:fill="D1D1FF"/>
          </w:tcPr>
          <w:p w:rsidR="003F5A4A" w:rsidRPr="00B50256" w:rsidRDefault="003F5A4A" w:rsidP="00E41163">
            <w:pPr>
              <w:rPr>
                <w:rFonts w:ascii="Calibri" w:hAnsi="Calibri"/>
              </w:rPr>
            </w:pPr>
            <w:r w:rsidRPr="00B50256">
              <w:rPr>
                <w:rFonts w:ascii="Calibri" w:hAnsi="Calibri"/>
              </w:rPr>
              <w:t>1</w:t>
            </w:r>
          </w:p>
        </w:tc>
        <w:tc>
          <w:tcPr>
            <w:tcW w:w="352" w:type="dxa"/>
            <w:shd w:val="clear" w:color="auto" w:fill="D1D1FF"/>
          </w:tcPr>
          <w:p w:rsidR="003F5A4A" w:rsidRPr="002912F0" w:rsidRDefault="003F5A4A" w:rsidP="00E41163">
            <w:pPr>
              <w:rPr>
                <w:rFonts w:ascii="Calibri" w:hAnsi="Calibri"/>
                <w:b/>
                <w:color w:val="FF0000"/>
              </w:rPr>
            </w:pPr>
            <w:r w:rsidRPr="002912F0">
              <w:rPr>
                <w:rFonts w:ascii="Calibri" w:hAnsi="Calibri"/>
                <w:b/>
                <w:color w:val="FF0000"/>
              </w:rPr>
              <w:t>X</w:t>
            </w:r>
          </w:p>
        </w:tc>
        <w:tc>
          <w:tcPr>
            <w:tcW w:w="1202" w:type="dxa"/>
          </w:tcPr>
          <w:p w:rsidR="003F5A4A" w:rsidRPr="00B50256" w:rsidRDefault="003F5A4A" w:rsidP="00E41163">
            <w:pPr>
              <w:jc w:val="center"/>
              <w:rPr>
                <w:rFonts w:ascii="Calibri" w:hAnsi="Calibri"/>
              </w:rPr>
            </w:pPr>
            <w:r w:rsidRPr="00B50256">
              <w:rPr>
                <w:rFonts w:ascii="Calibri" w:hAnsi="Calibri"/>
              </w:rPr>
              <w:t>1</w:t>
            </w:r>
          </w:p>
        </w:tc>
      </w:tr>
      <w:tr w:rsidR="003F5A4A" w:rsidTr="00034103">
        <w:tc>
          <w:tcPr>
            <w:tcW w:w="648" w:type="dxa"/>
            <w:shd w:val="clear" w:color="auto" w:fill="FFFF89"/>
          </w:tcPr>
          <w:p w:rsidR="003F5A4A" w:rsidRPr="00B50256" w:rsidRDefault="00D832FC" w:rsidP="00E41163">
            <w:pPr>
              <w:rPr>
                <w:rFonts w:ascii="Calibri" w:hAnsi="Calibri"/>
                <w:b/>
              </w:rPr>
            </w:pPr>
            <w:r>
              <w:rPr>
                <w:rFonts w:ascii="Calibri" w:hAnsi="Calibri"/>
                <w:b/>
              </w:rPr>
              <w:t>0</w:t>
            </w:r>
            <w:r w:rsidR="003F5A4A" w:rsidRPr="00B50256">
              <w:rPr>
                <w:rFonts w:ascii="Calibri" w:hAnsi="Calibri"/>
                <w:b/>
              </w:rPr>
              <w:t>4</w:t>
            </w:r>
          </w:p>
        </w:tc>
        <w:tc>
          <w:tcPr>
            <w:tcW w:w="362" w:type="dxa"/>
            <w:shd w:val="clear" w:color="auto" w:fill="D1D1FF"/>
          </w:tcPr>
          <w:p w:rsidR="003F5A4A" w:rsidRPr="00B50256" w:rsidRDefault="003F5A4A" w:rsidP="00E41163">
            <w:pPr>
              <w:rPr>
                <w:rFonts w:ascii="Calibri" w:hAnsi="Calibri"/>
              </w:rPr>
            </w:pPr>
            <w:r w:rsidRPr="00B50256">
              <w:rPr>
                <w:rFonts w:ascii="Calibri" w:hAnsi="Calibri"/>
              </w:rPr>
              <w:t>0</w:t>
            </w:r>
          </w:p>
        </w:tc>
        <w:tc>
          <w:tcPr>
            <w:tcW w:w="358" w:type="dxa"/>
            <w:shd w:val="clear" w:color="auto" w:fill="D1D1FF"/>
          </w:tcPr>
          <w:p w:rsidR="003F5A4A" w:rsidRPr="00B50256" w:rsidRDefault="003F5A4A" w:rsidP="00E41163">
            <w:pPr>
              <w:rPr>
                <w:rFonts w:ascii="Calibri" w:hAnsi="Calibri"/>
              </w:rPr>
            </w:pPr>
            <w:r w:rsidRPr="00B50256">
              <w:rPr>
                <w:rFonts w:ascii="Calibri" w:hAnsi="Calibri"/>
              </w:rPr>
              <w:t>0</w:t>
            </w:r>
          </w:p>
        </w:tc>
        <w:tc>
          <w:tcPr>
            <w:tcW w:w="368" w:type="dxa"/>
            <w:shd w:val="clear" w:color="auto" w:fill="D1D1FF"/>
          </w:tcPr>
          <w:p w:rsidR="003F5A4A" w:rsidRPr="00B50256" w:rsidRDefault="003F5A4A" w:rsidP="00E41163">
            <w:pPr>
              <w:rPr>
                <w:rFonts w:ascii="Calibri" w:hAnsi="Calibri"/>
              </w:rPr>
            </w:pPr>
            <w:r w:rsidRPr="00B50256">
              <w:rPr>
                <w:rFonts w:ascii="Calibri" w:hAnsi="Calibri"/>
              </w:rPr>
              <w:t>0</w:t>
            </w:r>
          </w:p>
        </w:tc>
        <w:tc>
          <w:tcPr>
            <w:tcW w:w="352" w:type="dxa"/>
            <w:shd w:val="clear" w:color="auto" w:fill="D1D1FF"/>
          </w:tcPr>
          <w:p w:rsidR="003F5A4A" w:rsidRPr="00B50256" w:rsidRDefault="003F5A4A" w:rsidP="00E41163">
            <w:pPr>
              <w:rPr>
                <w:rFonts w:ascii="Calibri" w:hAnsi="Calibri"/>
              </w:rPr>
            </w:pPr>
            <w:r w:rsidRPr="00B50256">
              <w:rPr>
                <w:rFonts w:ascii="Calibri" w:hAnsi="Calibri"/>
              </w:rPr>
              <w:t>1</w:t>
            </w:r>
          </w:p>
        </w:tc>
        <w:tc>
          <w:tcPr>
            <w:tcW w:w="1202" w:type="dxa"/>
          </w:tcPr>
          <w:p w:rsidR="003F5A4A" w:rsidRPr="00B50256" w:rsidRDefault="003F5A4A" w:rsidP="00E41163">
            <w:pPr>
              <w:jc w:val="center"/>
              <w:rPr>
                <w:rFonts w:ascii="Calibri" w:hAnsi="Calibri"/>
              </w:rPr>
            </w:pPr>
            <w:r w:rsidRPr="00B50256">
              <w:rPr>
                <w:rFonts w:ascii="Calibri" w:hAnsi="Calibri"/>
              </w:rPr>
              <w:t>1</w:t>
            </w:r>
          </w:p>
        </w:tc>
      </w:tr>
      <w:tr w:rsidR="003F5A4A" w:rsidTr="00034103">
        <w:tc>
          <w:tcPr>
            <w:tcW w:w="648" w:type="dxa"/>
            <w:shd w:val="clear" w:color="auto" w:fill="FFFF89"/>
          </w:tcPr>
          <w:p w:rsidR="003F5A4A" w:rsidRPr="00B50256" w:rsidRDefault="00D832FC" w:rsidP="00E41163">
            <w:pPr>
              <w:rPr>
                <w:rFonts w:ascii="Calibri" w:hAnsi="Calibri"/>
                <w:b/>
              </w:rPr>
            </w:pPr>
            <w:r>
              <w:rPr>
                <w:rFonts w:ascii="Calibri" w:hAnsi="Calibri"/>
                <w:b/>
              </w:rPr>
              <w:t>0</w:t>
            </w:r>
            <w:r w:rsidR="003F5A4A" w:rsidRPr="00B50256">
              <w:rPr>
                <w:rFonts w:ascii="Calibri" w:hAnsi="Calibri"/>
                <w:b/>
              </w:rPr>
              <w:t>5</w:t>
            </w:r>
          </w:p>
        </w:tc>
        <w:tc>
          <w:tcPr>
            <w:tcW w:w="362" w:type="dxa"/>
            <w:shd w:val="clear" w:color="auto" w:fill="D1D1FF"/>
          </w:tcPr>
          <w:p w:rsidR="003F5A4A" w:rsidRPr="00B50256" w:rsidRDefault="003F5A4A" w:rsidP="00E41163">
            <w:pPr>
              <w:rPr>
                <w:rFonts w:ascii="Calibri" w:hAnsi="Calibri"/>
              </w:rPr>
            </w:pPr>
            <w:r w:rsidRPr="00B50256">
              <w:rPr>
                <w:rFonts w:ascii="Calibri" w:hAnsi="Calibri"/>
              </w:rPr>
              <w:t>0</w:t>
            </w:r>
          </w:p>
        </w:tc>
        <w:tc>
          <w:tcPr>
            <w:tcW w:w="358" w:type="dxa"/>
            <w:shd w:val="clear" w:color="auto" w:fill="D1D1FF"/>
          </w:tcPr>
          <w:p w:rsidR="003F5A4A" w:rsidRPr="00B50256" w:rsidRDefault="003F5A4A" w:rsidP="00E41163">
            <w:pPr>
              <w:rPr>
                <w:rFonts w:ascii="Calibri" w:hAnsi="Calibri"/>
              </w:rPr>
            </w:pPr>
            <w:r w:rsidRPr="00B50256">
              <w:rPr>
                <w:rFonts w:ascii="Calibri" w:hAnsi="Calibri"/>
              </w:rPr>
              <w:t>0</w:t>
            </w:r>
          </w:p>
        </w:tc>
        <w:tc>
          <w:tcPr>
            <w:tcW w:w="368" w:type="dxa"/>
            <w:shd w:val="clear" w:color="auto" w:fill="D1D1FF"/>
          </w:tcPr>
          <w:p w:rsidR="003F5A4A" w:rsidRPr="00B50256" w:rsidRDefault="003F5A4A" w:rsidP="00E41163">
            <w:pPr>
              <w:rPr>
                <w:rFonts w:ascii="Calibri" w:hAnsi="Calibri"/>
              </w:rPr>
            </w:pPr>
            <w:r w:rsidRPr="00B50256">
              <w:rPr>
                <w:rFonts w:ascii="Calibri" w:hAnsi="Calibri"/>
              </w:rPr>
              <w:t>0</w:t>
            </w:r>
          </w:p>
        </w:tc>
        <w:tc>
          <w:tcPr>
            <w:tcW w:w="352" w:type="dxa"/>
            <w:shd w:val="clear" w:color="auto" w:fill="D1D1FF"/>
          </w:tcPr>
          <w:p w:rsidR="003F5A4A" w:rsidRPr="00B50256" w:rsidRDefault="003F5A4A" w:rsidP="00E41163">
            <w:pPr>
              <w:rPr>
                <w:rFonts w:ascii="Calibri" w:hAnsi="Calibri"/>
              </w:rPr>
            </w:pPr>
            <w:r w:rsidRPr="00B50256">
              <w:rPr>
                <w:rFonts w:ascii="Calibri" w:hAnsi="Calibri"/>
              </w:rPr>
              <w:t>0</w:t>
            </w:r>
          </w:p>
        </w:tc>
        <w:tc>
          <w:tcPr>
            <w:tcW w:w="1202" w:type="dxa"/>
          </w:tcPr>
          <w:p w:rsidR="003F5A4A" w:rsidRPr="00B50256" w:rsidRDefault="003F5A4A" w:rsidP="00E41163">
            <w:pPr>
              <w:keepNext/>
              <w:jc w:val="center"/>
              <w:rPr>
                <w:rFonts w:ascii="Calibri" w:hAnsi="Calibri"/>
              </w:rPr>
            </w:pPr>
            <w:r w:rsidRPr="00B50256">
              <w:rPr>
                <w:rFonts w:ascii="Calibri" w:hAnsi="Calibri"/>
              </w:rPr>
              <w:t>0</w:t>
            </w:r>
          </w:p>
        </w:tc>
      </w:tr>
    </w:tbl>
    <w:p w:rsidR="00107139" w:rsidRPr="00890208" w:rsidRDefault="00107139" w:rsidP="00982007">
      <w:pPr>
        <w:pStyle w:val="Caption"/>
        <w:framePr w:hSpace="180" w:wrap="around" w:vAnchor="text" w:hAnchor="page" w:x="2188" w:y="280"/>
        <w:suppressOverlap/>
        <w:rPr>
          <w:rFonts w:ascii="Calibri" w:hAnsi="Calibri"/>
        </w:rPr>
      </w:pPr>
      <w:bookmarkStart w:id="1" w:name="_Ref226030896"/>
      <w:r w:rsidRPr="00890208">
        <w:rPr>
          <w:rFonts w:ascii="Calibri" w:hAnsi="Calibri"/>
        </w:rPr>
        <w:t xml:space="preserve">Table </w:t>
      </w:r>
      <w:r w:rsidR="00B223E2">
        <w:rPr>
          <w:rFonts w:ascii="Calibri" w:hAnsi="Calibri"/>
        </w:rPr>
        <w:fldChar w:fldCharType="begin"/>
      </w:r>
      <w:r w:rsidR="00FD3CE6">
        <w:rPr>
          <w:rFonts w:ascii="Calibri" w:hAnsi="Calibri"/>
        </w:rPr>
        <w:instrText xml:space="preserve"> SEQ Table \* ARABIC </w:instrText>
      </w:r>
      <w:r w:rsidR="00B223E2">
        <w:rPr>
          <w:rFonts w:ascii="Calibri" w:hAnsi="Calibri"/>
        </w:rPr>
        <w:fldChar w:fldCharType="separate"/>
      </w:r>
      <w:r w:rsidR="006B0392">
        <w:rPr>
          <w:rFonts w:ascii="Calibri" w:hAnsi="Calibri"/>
          <w:noProof/>
        </w:rPr>
        <w:t>1</w:t>
      </w:r>
      <w:r w:rsidR="00B223E2">
        <w:rPr>
          <w:rFonts w:ascii="Calibri" w:hAnsi="Calibri"/>
        </w:rPr>
        <w:fldChar w:fldCharType="end"/>
      </w:r>
      <w:bookmarkEnd w:id="1"/>
      <w:r w:rsidRPr="00890208">
        <w:rPr>
          <w:rFonts w:ascii="Calibri" w:hAnsi="Calibri"/>
        </w:rPr>
        <w:t xml:space="preserve"> - Truth table showing which combination of outcomes demonstrate </w:t>
      </w:r>
      <w:r w:rsidRPr="00890208">
        <w:rPr>
          <w:rFonts w:ascii="Calibri" w:hAnsi="Calibri"/>
          <w:noProof/>
        </w:rPr>
        <w:t>condition independence</w:t>
      </w:r>
    </w:p>
    <w:p w:rsidR="003F5A4A" w:rsidRDefault="003F5A4A" w:rsidP="009B3468">
      <w:pPr>
        <w:rPr>
          <w:rFonts w:ascii="Calibri" w:hAnsi="Calibri"/>
          <w:u w:val="single"/>
        </w:rPr>
      </w:pPr>
    </w:p>
    <w:p w:rsidR="003F5A4A" w:rsidRDefault="003F5A4A" w:rsidP="0040245A">
      <w:pPr>
        <w:rPr>
          <w:rFonts w:ascii="Calibri" w:hAnsi="Calibri"/>
        </w:rPr>
      </w:pPr>
      <w:r w:rsidRPr="0040245A">
        <w:rPr>
          <w:rFonts w:ascii="Calibri" w:hAnsi="Calibri"/>
        </w:rPr>
        <w:t>Note</w:t>
      </w:r>
      <w:r>
        <w:rPr>
          <w:rFonts w:ascii="Calibri" w:hAnsi="Calibri"/>
        </w:rPr>
        <w:t>,</w:t>
      </w:r>
      <w:r w:rsidRPr="0040245A">
        <w:rPr>
          <w:rFonts w:ascii="Calibri" w:hAnsi="Calibri"/>
        </w:rPr>
        <w:t xml:space="preserve"> </w:t>
      </w:r>
      <w:r>
        <w:rPr>
          <w:rFonts w:ascii="Calibri" w:hAnsi="Calibri"/>
        </w:rPr>
        <w:t>in practice the effective truth table is greatly reduced because of the programme’s use of the short-circuiting Boolean operator ||</w:t>
      </w:r>
      <w:r w:rsidR="00FF260F">
        <w:rPr>
          <w:rFonts w:ascii="Calibri" w:hAnsi="Calibri"/>
        </w:rPr>
        <w:t>.</w:t>
      </w:r>
      <w:r>
        <w:rPr>
          <w:rFonts w:ascii="Calibri" w:hAnsi="Calibri"/>
        </w:rPr>
        <w:t xml:space="preserve"> (</w:t>
      </w:r>
      <w:fldSimple w:instr=" REF _Ref226112340 \h  \* MERGEFORMAT ">
        <w:r w:rsidR="006B0392" w:rsidRPr="00890208">
          <w:rPr>
            <w:rFonts w:ascii="Calibri" w:hAnsi="Calibri"/>
          </w:rPr>
          <w:t xml:space="preserve">Table </w:t>
        </w:r>
        <w:r w:rsidR="006B0392">
          <w:rPr>
            <w:rFonts w:ascii="Calibri" w:hAnsi="Calibri"/>
            <w:noProof/>
          </w:rPr>
          <w:t>2</w:t>
        </w:r>
      </w:fldSimple>
      <w:r w:rsidR="00ED7DE8">
        <w:t>;</w:t>
      </w:r>
      <w:r w:rsidR="00DB18D4" w:rsidRPr="00DB18D4">
        <w:rPr>
          <w:rFonts w:asciiTheme="minorHAnsi" w:hAnsiTheme="minorHAnsi"/>
        </w:rPr>
        <w:t xml:space="preserve"> </w:t>
      </w:r>
      <w:r w:rsidR="00DB18D4">
        <w:rPr>
          <w:rFonts w:asciiTheme="minorHAnsi" w:hAnsiTheme="minorHAnsi"/>
        </w:rPr>
        <w:t>a</w:t>
      </w:r>
      <w:r w:rsidR="00DB18D4" w:rsidRPr="00DB18D4">
        <w:rPr>
          <w:rFonts w:asciiTheme="minorHAnsi" w:hAnsiTheme="minorHAnsi"/>
        </w:rPr>
        <w:t xml:space="preserve">n </w:t>
      </w:r>
      <w:r w:rsidR="00DB18D4" w:rsidRPr="005D275E">
        <w:rPr>
          <w:rFonts w:asciiTheme="minorHAnsi" w:hAnsiTheme="minorHAnsi"/>
          <w:b/>
          <w:color w:val="FF0000"/>
        </w:rPr>
        <w:t>X</w:t>
      </w:r>
      <w:r w:rsidR="00DB18D4" w:rsidRPr="00DB18D4">
        <w:rPr>
          <w:rFonts w:asciiTheme="minorHAnsi" w:hAnsiTheme="minorHAnsi"/>
        </w:rPr>
        <w:t xml:space="preserve"> indicates the evaluation</w:t>
      </w:r>
      <w:r w:rsidR="00DB18D4">
        <w:rPr>
          <w:rFonts w:ascii="Calibri" w:hAnsi="Calibri"/>
        </w:rPr>
        <w:t xml:space="preserve"> was short-circuited).</w:t>
      </w:r>
    </w:p>
    <w:p w:rsidR="003F5A4A" w:rsidRDefault="003F5A4A" w:rsidP="0040245A">
      <w:pPr>
        <w:rPr>
          <w:rFonts w:ascii="Calibri" w:hAnsi="Calibri"/>
        </w:rPr>
      </w:pPr>
    </w:p>
    <w:p w:rsidR="003F5A4A" w:rsidRPr="00890208" w:rsidRDefault="003F5A4A" w:rsidP="00890208">
      <w:pPr>
        <w:pStyle w:val="Caption"/>
        <w:framePr w:hSpace="180" w:wrap="around" w:vAnchor="text" w:hAnchor="page" w:x="7925" w:y="580"/>
        <w:rPr>
          <w:rFonts w:ascii="Calibri" w:hAnsi="Calibri"/>
        </w:rPr>
      </w:pPr>
      <w:bookmarkStart w:id="2" w:name="_Ref226112340"/>
      <w:r w:rsidRPr="00890208">
        <w:rPr>
          <w:rFonts w:ascii="Calibri" w:hAnsi="Calibri"/>
        </w:rPr>
        <w:t xml:space="preserve">Table </w:t>
      </w:r>
      <w:r w:rsidR="00B223E2">
        <w:rPr>
          <w:rFonts w:ascii="Calibri" w:hAnsi="Calibri"/>
        </w:rPr>
        <w:fldChar w:fldCharType="begin"/>
      </w:r>
      <w:r w:rsidR="00FD3CE6">
        <w:rPr>
          <w:rFonts w:ascii="Calibri" w:hAnsi="Calibri"/>
        </w:rPr>
        <w:instrText xml:space="preserve"> SEQ Table \* ARABIC </w:instrText>
      </w:r>
      <w:r w:rsidR="00B223E2">
        <w:rPr>
          <w:rFonts w:ascii="Calibri" w:hAnsi="Calibri"/>
        </w:rPr>
        <w:fldChar w:fldCharType="separate"/>
      </w:r>
      <w:r w:rsidR="006B0392">
        <w:rPr>
          <w:rFonts w:ascii="Calibri" w:hAnsi="Calibri"/>
          <w:noProof/>
        </w:rPr>
        <w:t>2</w:t>
      </w:r>
      <w:r w:rsidR="00B223E2">
        <w:rPr>
          <w:rFonts w:ascii="Calibri" w:hAnsi="Calibri"/>
        </w:rPr>
        <w:fldChar w:fldCharType="end"/>
      </w:r>
      <w:bookmarkEnd w:id="2"/>
      <w:r w:rsidRPr="00890208">
        <w:rPr>
          <w:rFonts w:ascii="Calibri" w:hAnsi="Calibri"/>
        </w:rPr>
        <w:t xml:space="preserve"> - Reduced truth table</w:t>
      </w:r>
    </w:p>
    <w:p w:rsidR="003F5A4A" w:rsidRPr="008D7606" w:rsidRDefault="003F5A4A" w:rsidP="00C769AB">
      <w:pPr>
        <w:rPr>
          <w:rFonts w:ascii="Calibri" w:hAnsi="Calibri"/>
        </w:rPr>
      </w:pPr>
      <w:r w:rsidRPr="008D7606">
        <w:rPr>
          <w:rFonts w:ascii="Calibri" w:hAnsi="Calibri"/>
        </w:rPr>
        <w:t>The following test set provides 100% MC/DC coverage. As required by the TCA/DO178B standard, this test set ensures each decision takes on each outcome at least once, each condition in each decision takes on all possible outcomes at least once, each exit point is reached at least once and each condition is shown to independentl</w:t>
      </w:r>
      <w:r>
        <w:rPr>
          <w:rFonts w:ascii="Calibri" w:hAnsi="Calibri"/>
        </w:rPr>
        <w:t>y affect the decision’s outcome.</w:t>
      </w:r>
    </w:p>
    <w:p w:rsidR="003F5A4A" w:rsidRPr="008D7606" w:rsidRDefault="003F5A4A" w:rsidP="009B3468">
      <w:pPr>
        <w:rPr>
          <w:rFonts w:ascii="Calibri" w:hAnsi="Calibri"/>
          <w:b/>
        </w:rPr>
      </w:pPr>
    </w:p>
    <w:p w:rsidR="003F5A4A" w:rsidRPr="008D7606" w:rsidRDefault="003F5A4A" w:rsidP="009B3468">
      <w:pPr>
        <w:rPr>
          <w:rFonts w:ascii="Calibri" w:hAnsi="Calibri"/>
        </w:rPr>
      </w:pPr>
      <w:r w:rsidRPr="008D7606">
        <w:rPr>
          <w:rFonts w:ascii="Calibri" w:hAnsi="Calibri"/>
        </w:rPr>
        <w:t>The first five tests provide 100% coverage for the conditions in the decision on line 3 (the table above shows which conditions are being tested).</w:t>
      </w:r>
    </w:p>
    <w:p w:rsidR="003F5A4A" w:rsidRPr="008D7606" w:rsidRDefault="003F5A4A" w:rsidP="009B3468">
      <w:pPr>
        <w:rPr>
          <w:rFonts w:ascii="Calibri" w:hAnsi="Calibri"/>
        </w:rPr>
      </w:pPr>
    </w:p>
    <w:p w:rsidR="003F5A4A" w:rsidRPr="008D7606" w:rsidRDefault="003F5A4A" w:rsidP="00C769AB">
      <w:pPr>
        <w:rPr>
          <w:rFonts w:ascii="Calibri" w:hAnsi="Calibri"/>
        </w:rPr>
      </w:pPr>
      <w:r w:rsidRPr="008D7606">
        <w:rPr>
          <w:rFonts w:ascii="Calibri" w:hAnsi="Calibri"/>
        </w:rPr>
        <w:t>T1 =</w:t>
      </w:r>
      <w:r w:rsidR="00C769AB">
        <w:rPr>
          <w:rFonts w:ascii="Calibri" w:hAnsi="Calibri"/>
        </w:rPr>
        <w:t xml:space="preserve"> </w:t>
      </w:r>
      <w:r w:rsidRPr="008D7606">
        <w:rPr>
          <w:rFonts w:ascii="Calibri" w:hAnsi="Calibri"/>
        </w:rPr>
        <w:t>(a</w:t>
      </w:r>
      <w:r w:rsidR="00010386">
        <w:rPr>
          <w:rFonts w:ascii="Calibri" w:hAnsi="Calibri"/>
        </w:rPr>
        <w:t xml:space="preserve"> </w:t>
      </w:r>
      <w:r w:rsidRPr="008D7606">
        <w:rPr>
          <w:rFonts w:ascii="Calibri" w:hAnsi="Calibri"/>
        </w:rPr>
        <w:t>=</w:t>
      </w:r>
      <w:r w:rsidR="00C769AB">
        <w:rPr>
          <w:rFonts w:ascii="Calibri" w:hAnsi="Calibri"/>
        </w:rPr>
        <w:tab/>
      </w:r>
      <w:r w:rsidRPr="008D7606">
        <w:rPr>
          <w:rFonts w:ascii="Calibri" w:hAnsi="Calibri"/>
        </w:rPr>
        <w:t>-1.0, b = 1.0, c = 1.0, d = 1.0, e = 10.0)</w:t>
      </w:r>
      <w:r w:rsidR="00010386">
        <w:rPr>
          <w:rFonts w:ascii="Calibri" w:hAnsi="Calibri"/>
        </w:rPr>
        <w:t xml:space="preserve">, </w:t>
      </w:r>
      <w:r w:rsidR="00F359DE">
        <w:rPr>
          <w:rFonts w:ascii="Calibri" w:hAnsi="Calibri"/>
        </w:rPr>
        <w:t>calc</w:t>
      </w:r>
      <w:r w:rsidR="00010386">
        <w:rPr>
          <w:rFonts w:ascii="Calibri" w:hAnsi="Calibri"/>
        </w:rPr>
        <w:t xml:space="preserve"> = 0.0</w:t>
      </w:r>
      <w:r w:rsidRPr="008D7606">
        <w:rPr>
          <w:rFonts w:ascii="Calibri" w:hAnsi="Calibri"/>
        </w:rPr>
        <w:t xml:space="preserve"> </w:t>
      </w:r>
      <w:r w:rsidRPr="008D7606">
        <w:rPr>
          <w:rFonts w:ascii="Calibri" w:hAnsi="Calibri"/>
        </w:rPr>
        <w:tab/>
        <w:t xml:space="preserve">//Test </w:t>
      </w:r>
      <w:r w:rsidR="001F1123">
        <w:rPr>
          <w:rFonts w:ascii="Calibri" w:hAnsi="Calibri"/>
        </w:rPr>
        <w:t>0</w:t>
      </w:r>
      <w:r w:rsidRPr="008D7606">
        <w:rPr>
          <w:rFonts w:ascii="Calibri" w:hAnsi="Calibri"/>
        </w:rPr>
        <w:t xml:space="preserve">8 in </w:t>
      </w:r>
      <w:fldSimple w:instr=" REF _Ref226030896 \h  \* MERGEFORMAT ">
        <w:r w:rsidR="006B0392" w:rsidRPr="00890208">
          <w:rPr>
            <w:rFonts w:ascii="Calibri" w:hAnsi="Calibri"/>
          </w:rPr>
          <w:t xml:space="preserve">Table </w:t>
        </w:r>
        <w:r w:rsidR="006B0392">
          <w:rPr>
            <w:rFonts w:ascii="Calibri" w:hAnsi="Calibri"/>
            <w:noProof/>
          </w:rPr>
          <w:t>1</w:t>
        </w:r>
      </w:fldSimple>
    </w:p>
    <w:p w:rsidR="003F5A4A" w:rsidRPr="008D7606" w:rsidRDefault="00C769AB" w:rsidP="00C769AB">
      <w:pPr>
        <w:rPr>
          <w:rFonts w:ascii="Calibri" w:hAnsi="Calibri"/>
        </w:rPr>
      </w:pPr>
      <w:r>
        <w:rPr>
          <w:rFonts w:ascii="Calibri" w:hAnsi="Calibri"/>
        </w:rPr>
        <w:t>T2 = (a =</w:t>
      </w:r>
      <w:r>
        <w:rPr>
          <w:rFonts w:ascii="Calibri" w:hAnsi="Calibri"/>
        </w:rPr>
        <w:tab/>
      </w:r>
      <w:r w:rsidR="003F5A4A" w:rsidRPr="008D7606">
        <w:rPr>
          <w:rFonts w:ascii="Calibri" w:hAnsi="Calibri"/>
        </w:rPr>
        <w:t>1.0, b = 1.0, c = -1.0, d = 1.0, e = 10.0)</w:t>
      </w:r>
      <w:r w:rsidR="00010386">
        <w:rPr>
          <w:rFonts w:ascii="Calibri" w:hAnsi="Calibri"/>
        </w:rPr>
        <w:t xml:space="preserve">, </w:t>
      </w:r>
      <w:r w:rsidR="00F359DE">
        <w:rPr>
          <w:rFonts w:ascii="Calibri" w:hAnsi="Calibri"/>
        </w:rPr>
        <w:t>calc</w:t>
      </w:r>
      <w:r w:rsidR="00010386">
        <w:rPr>
          <w:rFonts w:ascii="Calibri" w:hAnsi="Calibri"/>
        </w:rPr>
        <w:t xml:space="preserve"> = 0.0</w:t>
      </w:r>
      <w:r w:rsidR="003F5A4A" w:rsidRPr="008D7606">
        <w:rPr>
          <w:rFonts w:ascii="Calibri" w:hAnsi="Calibri"/>
        </w:rPr>
        <w:t xml:space="preserve"> </w:t>
      </w:r>
      <w:r w:rsidR="003F5A4A" w:rsidRPr="008D7606">
        <w:rPr>
          <w:rFonts w:ascii="Calibri" w:hAnsi="Calibri"/>
        </w:rPr>
        <w:tab/>
        <w:t xml:space="preserve">//Test 12 in </w:t>
      </w:r>
      <w:fldSimple w:instr=" REF _Ref226030896 \h  \* MERGEFORMAT ">
        <w:r w:rsidR="006B0392" w:rsidRPr="00890208">
          <w:rPr>
            <w:rFonts w:ascii="Calibri" w:hAnsi="Calibri"/>
          </w:rPr>
          <w:t xml:space="preserve">Table </w:t>
        </w:r>
        <w:r w:rsidR="006B0392">
          <w:rPr>
            <w:rFonts w:ascii="Calibri" w:hAnsi="Calibri"/>
            <w:noProof/>
          </w:rPr>
          <w:t>1</w:t>
        </w:r>
      </w:fldSimple>
    </w:p>
    <w:p w:rsidR="003F5A4A" w:rsidRPr="008D7606" w:rsidRDefault="003F5A4A" w:rsidP="00C769AB">
      <w:pPr>
        <w:rPr>
          <w:rFonts w:ascii="Calibri" w:hAnsi="Calibri"/>
        </w:rPr>
      </w:pPr>
      <w:r w:rsidRPr="008D7606">
        <w:rPr>
          <w:rFonts w:ascii="Calibri" w:hAnsi="Calibri"/>
        </w:rPr>
        <w:t>T3 = (a = 1.0, b = 1.0, c = 1.0, d = -1.0, e = 10.0)</w:t>
      </w:r>
      <w:r w:rsidR="00010386">
        <w:rPr>
          <w:rFonts w:ascii="Calibri" w:hAnsi="Calibri"/>
        </w:rPr>
        <w:t xml:space="preserve">, </w:t>
      </w:r>
      <w:r w:rsidR="00F359DE">
        <w:rPr>
          <w:rFonts w:ascii="Calibri" w:hAnsi="Calibri"/>
        </w:rPr>
        <w:t>calc</w:t>
      </w:r>
      <w:r w:rsidR="00010386">
        <w:rPr>
          <w:rFonts w:ascii="Calibri" w:hAnsi="Calibri"/>
        </w:rPr>
        <w:t xml:space="preserve"> = 0.0</w:t>
      </w:r>
      <w:r w:rsidRPr="008D7606">
        <w:rPr>
          <w:rFonts w:ascii="Calibri" w:hAnsi="Calibri"/>
        </w:rPr>
        <w:t xml:space="preserve"> </w:t>
      </w:r>
      <w:r w:rsidRPr="008D7606">
        <w:rPr>
          <w:rFonts w:ascii="Calibri" w:hAnsi="Calibri"/>
        </w:rPr>
        <w:tab/>
        <w:t xml:space="preserve">//Test 14 in </w:t>
      </w:r>
      <w:fldSimple w:instr=" REF _Ref226030896 \h  \* MERGEFORMAT ">
        <w:r w:rsidR="006B0392" w:rsidRPr="00890208">
          <w:rPr>
            <w:rFonts w:ascii="Calibri" w:hAnsi="Calibri"/>
          </w:rPr>
          <w:t xml:space="preserve">Table </w:t>
        </w:r>
        <w:r w:rsidR="006B0392">
          <w:rPr>
            <w:rFonts w:ascii="Calibri" w:hAnsi="Calibri"/>
            <w:noProof/>
          </w:rPr>
          <w:t>1</w:t>
        </w:r>
      </w:fldSimple>
    </w:p>
    <w:p w:rsidR="003F5A4A" w:rsidRPr="008D7606" w:rsidRDefault="003F5A4A" w:rsidP="00C769AB">
      <w:pPr>
        <w:rPr>
          <w:rFonts w:ascii="Calibri" w:hAnsi="Calibri"/>
        </w:rPr>
      </w:pPr>
      <w:r w:rsidRPr="008D7606">
        <w:rPr>
          <w:rFonts w:ascii="Calibri" w:hAnsi="Calibri"/>
        </w:rPr>
        <w:t>T4 = (a = 1.0, b = 1.0, c = 1.0, d = 1.0, e = 11.0)</w:t>
      </w:r>
      <w:r w:rsidR="00010386">
        <w:rPr>
          <w:rFonts w:ascii="Calibri" w:hAnsi="Calibri"/>
        </w:rPr>
        <w:t xml:space="preserve">, </w:t>
      </w:r>
      <w:r w:rsidR="00F359DE">
        <w:rPr>
          <w:rFonts w:ascii="Calibri" w:hAnsi="Calibri"/>
        </w:rPr>
        <w:t>calc</w:t>
      </w:r>
      <w:r w:rsidR="00010386">
        <w:rPr>
          <w:rFonts w:ascii="Calibri" w:hAnsi="Calibri"/>
        </w:rPr>
        <w:t xml:space="preserve"> = 0.0</w:t>
      </w:r>
      <w:r w:rsidR="00010386" w:rsidRPr="008D7606">
        <w:rPr>
          <w:rFonts w:ascii="Calibri" w:hAnsi="Calibri"/>
        </w:rPr>
        <w:t xml:space="preserve"> </w:t>
      </w:r>
      <w:r w:rsidRPr="008D7606">
        <w:rPr>
          <w:rFonts w:ascii="Calibri" w:hAnsi="Calibri"/>
        </w:rPr>
        <w:t xml:space="preserve"> </w:t>
      </w:r>
      <w:r w:rsidRPr="008D7606">
        <w:rPr>
          <w:rFonts w:ascii="Calibri" w:hAnsi="Calibri"/>
        </w:rPr>
        <w:tab/>
        <w:t xml:space="preserve">//Test 15 in </w:t>
      </w:r>
      <w:fldSimple w:instr=" REF _Ref226030896 \h  \* MERGEFORMAT ">
        <w:r w:rsidR="006B0392" w:rsidRPr="00890208">
          <w:rPr>
            <w:rFonts w:ascii="Calibri" w:hAnsi="Calibri"/>
          </w:rPr>
          <w:t xml:space="preserve">Table </w:t>
        </w:r>
        <w:r w:rsidR="006B0392">
          <w:rPr>
            <w:rFonts w:ascii="Calibri" w:hAnsi="Calibri"/>
            <w:noProof/>
          </w:rPr>
          <w:t>1</w:t>
        </w:r>
      </w:fldSimple>
    </w:p>
    <w:p w:rsidR="003F5A4A" w:rsidRPr="008D7606" w:rsidRDefault="003F5A4A" w:rsidP="00C769AB">
      <w:pPr>
        <w:rPr>
          <w:rFonts w:ascii="Calibri" w:hAnsi="Calibri"/>
        </w:rPr>
      </w:pPr>
      <w:r w:rsidRPr="008D7606">
        <w:rPr>
          <w:rFonts w:ascii="Calibri" w:hAnsi="Calibri"/>
        </w:rPr>
        <w:t>T5 = (a = 1.0, b = 1.0, c = 1.0, d = 1.0, e = 10.0)</w:t>
      </w:r>
      <w:r w:rsidR="00010386">
        <w:rPr>
          <w:rFonts w:ascii="Calibri" w:hAnsi="Calibri"/>
        </w:rPr>
        <w:t xml:space="preserve">, </w:t>
      </w:r>
      <w:r w:rsidR="00F359DE">
        <w:rPr>
          <w:rFonts w:ascii="Calibri" w:hAnsi="Calibri"/>
        </w:rPr>
        <w:t>calc</w:t>
      </w:r>
      <w:r w:rsidR="00010386">
        <w:rPr>
          <w:rFonts w:ascii="Calibri" w:hAnsi="Calibri"/>
        </w:rPr>
        <w:t xml:space="preserve"> = 43.0</w:t>
      </w:r>
      <w:r w:rsidRPr="008D7606">
        <w:rPr>
          <w:rFonts w:ascii="Calibri" w:hAnsi="Calibri"/>
        </w:rPr>
        <w:t xml:space="preserve"> </w:t>
      </w:r>
      <w:r w:rsidRPr="008D7606">
        <w:rPr>
          <w:rFonts w:ascii="Calibri" w:hAnsi="Calibri"/>
        </w:rPr>
        <w:tab/>
        <w:t xml:space="preserve">//Test 16 in </w:t>
      </w:r>
      <w:fldSimple w:instr=" REF _Ref226030896 \h  \* MERGEFORMAT ">
        <w:r w:rsidR="006B0392" w:rsidRPr="00890208">
          <w:rPr>
            <w:rFonts w:ascii="Calibri" w:hAnsi="Calibri"/>
          </w:rPr>
          <w:t xml:space="preserve">Table </w:t>
        </w:r>
        <w:r w:rsidR="006B0392">
          <w:rPr>
            <w:rFonts w:ascii="Calibri" w:hAnsi="Calibri"/>
            <w:noProof/>
          </w:rPr>
          <w:t>1</w:t>
        </w:r>
      </w:fldSimple>
    </w:p>
    <w:p w:rsidR="003F5A4A" w:rsidRPr="008D7606" w:rsidRDefault="00C769AB" w:rsidP="00C769AB">
      <w:pPr>
        <w:rPr>
          <w:rFonts w:ascii="Calibri" w:hAnsi="Calibri"/>
        </w:rPr>
      </w:pPr>
      <w:r>
        <w:rPr>
          <w:rFonts w:ascii="Calibri" w:hAnsi="Calibri"/>
        </w:rPr>
        <w:t xml:space="preserve">T6 = (a = 12.0, </w:t>
      </w:r>
      <w:r w:rsidR="00A26713" w:rsidRPr="008D7606">
        <w:rPr>
          <w:rFonts w:ascii="Calibri" w:hAnsi="Calibri"/>
        </w:rPr>
        <w:t>b = 2.0, c = 1.0, d = 1.0, e = 1.0)</w:t>
      </w:r>
      <w:r w:rsidR="00010386">
        <w:rPr>
          <w:rFonts w:ascii="Calibri" w:hAnsi="Calibri"/>
        </w:rPr>
        <w:t xml:space="preserve">, </w:t>
      </w:r>
      <w:r w:rsidR="00F359DE">
        <w:rPr>
          <w:rFonts w:ascii="Calibri" w:hAnsi="Calibri"/>
        </w:rPr>
        <w:t>calc</w:t>
      </w:r>
      <w:r w:rsidR="00010386">
        <w:rPr>
          <w:rFonts w:ascii="Calibri" w:hAnsi="Calibri"/>
        </w:rPr>
        <w:t xml:space="preserve"> = 51.1</w:t>
      </w:r>
    </w:p>
    <w:p w:rsidR="00A26713" w:rsidRDefault="00A26713" w:rsidP="009B3468">
      <w:pPr>
        <w:rPr>
          <w:rFonts w:ascii="Calibri" w:hAnsi="Calibri"/>
        </w:rPr>
      </w:pPr>
    </w:p>
    <w:p w:rsidR="003F5A4A" w:rsidRPr="008D7606" w:rsidRDefault="003F5A4A" w:rsidP="009B3468">
      <w:pPr>
        <w:rPr>
          <w:rFonts w:ascii="Calibri" w:hAnsi="Calibri"/>
        </w:rPr>
      </w:pPr>
      <w:r w:rsidRPr="008D7606">
        <w:rPr>
          <w:rFonts w:ascii="Calibri" w:hAnsi="Calibri"/>
        </w:rPr>
        <w:t xml:space="preserve">The </w:t>
      </w:r>
      <w:r w:rsidR="00A26713">
        <w:rPr>
          <w:rFonts w:ascii="Calibri" w:hAnsi="Calibri"/>
        </w:rPr>
        <w:t>T6</w:t>
      </w:r>
      <w:r w:rsidRPr="008D7606">
        <w:rPr>
          <w:rFonts w:ascii="Calibri" w:hAnsi="Calibri"/>
        </w:rPr>
        <w:t xml:space="preserve"> test</w:t>
      </w:r>
      <w:r>
        <w:rPr>
          <w:rFonts w:ascii="Calibri" w:hAnsi="Calibri"/>
        </w:rPr>
        <w:t xml:space="preserve"> case </w:t>
      </w:r>
      <w:r w:rsidRPr="008D7606">
        <w:rPr>
          <w:rFonts w:ascii="Calibri" w:hAnsi="Calibri"/>
        </w:rPr>
        <w:t xml:space="preserve">extends the test set </w:t>
      </w:r>
      <w:r w:rsidR="008B0D27">
        <w:rPr>
          <w:rFonts w:ascii="Calibri" w:hAnsi="Calibri"/>
        </w:rPr>
        <w:t>so that it</w:t>
      </w:r>
      <w:r w:rsidRPr="008D7606">
        <w:rPr>
          <w:rFonts w:ascii="Calibri" w:hAnsi="Calibri"/>
        </w:rPr>
        <w:t xml:space="preserve"> provide</w:t>
      </w:r>
      <w:r w:rsidR="008B0D27">
        <w:rPr>
          <w:rFonts w:ascii="Calibri" w:hAnsi="Calibri"/>
        </w:rPr>
        <w:t>s</w:t>
      </w:r>
      <w:r w:rsidRPr="008D7606">
        <w:rPr>
          <w:rFonts w:ascii="Calibri" w:hAnsi="Calibri"/>
        </w:rPr>
        <w:t xml:space="preserve"> 100% MC/DC coverage for the conditions in the decisions on lines 7 and 10</w:t>
      </w:r>
      <w:r>
        <w:rPr>
          <w:rFonts w:ascii="Calibri" w:hAnsi="Calibri"/>
        </w:rPr>
        <w:t xml:space="preserve"> as well</w:t>
      </w:r>
      <w:r w:rsidR="00A26713">
        <w:rPr>
          <w:rFonts w:ascii="Calibri" w:hAnsi="Calibri"/>
        </w:rPr>
        <w:t>.</w:t>
      </w:r>
      <w:r>
        <w:rPr>
          <w:rFonts w:ascii="Calibri" w:hAnsi="Calibri"/>
        </w:rPr>
        <w:tab/>
      </w:r>
    </w:p>
    <w:p w:rsidR="003F5A4A" w:rsidRPr="008D7606" w:rsidRDefault="003F5A4A" w:rsidP="00DF5055">
      <w:pPr>
        <w:numPr>
          <w:ilvl w:val="0"/>
          <w:numId w:val="16"/>
        </w:numPr>
        <w:tabs>
          <w:tab w:val="clear" w:pos="720"/>
          <w:tab w:val="num" w:pos="0"/>
        </w:tabs>
        <w:ind w:left="0"/>
        <w:rPr>
          <w:rFonts w:ascii="Calibri" w:hAnsi="Calibri"/>
        </w:rPr>
      </w:pPr>
      <w:r>
        <w:rPr>
          <w:rFonts w:ascii="Calibri" w:hAnsi="Calibri"/>
        </w:rPr>
        <w:lastRenderedPageBreak/>
        <w:t>(Relevant part of statement is coloured).</w:t>
      </w:r>
    </w:p>
    <w:p w:rsidR="003F5A4A" w:rsidRPr="008D7606" w:rsidRDefault="003F5A4A" w:rsidP="00DF5055">
      <w:pPr>
        <w:rPr>
          <w:rFonts w:ascii="Calibri" w:hAnsi="Calibri"/>
          <w:i/>
          <w:u w:val="single"/>
        </w:rPr>
      </w:pPr>
      <w:r w:rsidRPr="008D7606">
        <w:rPr>
          <w:rFonts w:ascii="Calibri" w:hAnsi="Calibri"/>
          <w:u w:val="single"/>
        </w:rPr>
        <w:t xml:space="preserve">Definitions of </w:t>
      </w:r>
      <w:r w:rsidRPr="008D7606">
        <w:rPr>
          <w:rFonts w:ascii="Calibri" w:hAnsi="Calibri"/>
          <w:i/>
          <w:u w:val="single"/>
        </w:rPr>
        <w:t>e</w:t>
      </w:r>
    </w:p>
    <w:p w:rsidR="003F5A4A" w:rsidRPr="008D7606" w:rsidRDefault="003F5A4A" w:rsidP="00DF5055">
      <w:pPr>
        <w:numPr>
          <w:ilvl w:val="0"/>
          <w:numId w:val="6"/>
        </w:numPr>
        <w:tabs>
          <w:tab w:val="clear" w:pos="1440"/>
          <w:tab w:val="num" w:pos="360"/>
        </w:tabs>
        <w:ind w:left="0" w:firstLine="0"/>
        <w:rPr>
          <w:rFonts w:ascii="Calibri" w:hAnsi="Calibri"/>
        </w:rPr>
      </w:pPr>
      <w:r w:rsidRPr="008D7606">
        <w:rPr>
          <w:rFonts w:ascii="Calibri" w:hAnsi="Calibri"/>
        </w:rPr>
        <w:t xml:space="preserve">Line 1: </w:t>
      </w:r>
      <w:r>
        <w:rPr>
          <w:rFonts w:ascii="Calibri" w:hAnsi="Calibri"/>
        </w:rPr>
        <w:tab/>
      </w:r>
      <w:r w:rsidRPr="008D7606">
        <w:rPr>
          <w:rFonts w:ascii="Calibri" w:hAnsi="Calibri"/>
        </w:rPr>
        <w:t>double calc(double a, double b, double c, double d,</w:t>
      </w:r>
      <w:r w:rsidRPr="008D7606">
        <w:rPr>
          <w:rFonts w:ascii="Calibri" w:hAnsi="Calibri"/>
          <w:b/>
        </w:rPr>
        <w:t xml:space="preserve"> </w:t>
      </w:r>
      <w:r w:rsidRPr="008D7606">
        <w:rPr>
          <w:rFonts w:ascii="Calibri" w:hAnsi="Calibri"/>
          <w:b/>
          <w:color w:val="FF0000"/>
        </w:rPr>
        <w:t>double e</w:t>
      </w:r>
      <w:r w:rsidRPr="008D7606">
        <w:rPr>
          <w:rFonts w:ascii="Calibri" w:hAnsi="Calibri"/>
        </w:rPr>
        <w:t>)</w:t>
      </w:r>
    </w:p>
    <w:p w:rsidR="003F5A4A" w:rsidRPr="008D7606" w:rsidRDefault="003F5A4A" w:rsidP="00DF5055">
      <w:pPr>
        <w:numPr>
          <w:ilvl w:val="1"/>
          <w:numId w:val="1"/>
        </w:numPr>
        <w:tabs>
          <w:tab w:val="clear" w:pos="1440"/>
          <w:tab w:val="num" w:pos="360"/>
        </w:tabs>
        <w:ind w:left="0" w:firstLine="0"/>
        <w:rPr>
          <w:rFonts w:ascii="Calibri" w:hAnsi="Calibri"/>
        </w:rPr>
      </w:pPr>
      <w:r w:rsidRPr="008D7606">
        <w:rPr>
          <w:rFonts w:ascii="Calibri" w:hAnsi="Calibri"/>
        </w:rPr>
        <w:t xml:space="preserve">Line 9: </w:t>
      </w:r>
      <w:r>
        <w:rPr>
          <w:rFonts w:ascii="Calibri" w:hAnsi="Calibri"/>
        </w:rPr>
        <w:tab/>
      </w:r>
      <w:r w:rsidRPr="008D7606">
        <w:rPr>
          <w:rFonts w:ascii="Calibri" w:hAnsi="Calibri"/>
          <w:b/>
          <w:color w:val="FF0000"/>
        </w:rPr>
        <w:t>e</w:t>
      </w:r>
      <w:r w:rsidRPr="008D7606">
        <w:rPr>
          <w:rFonts w:ascii="Calibri" w:hAnsi="Calibri"/>
        </w:rPr>
        <w:t>=e + (y*d);</w:t>
      </w:r>
    </w:p>
    <w:p w:rsidR="003F5A4A" w:rsidRPr="008D7606" w:rsidRDefault="003F5A4A" w:rsidP="00DF5055">
      <w:pPr>
        <w:numPr>
          <w:ilvl w:val="1"/>
          <w:numId w:val="1"/>
        </w:numPr>
        <w:tabs>
          <w:tab w:val="clear" w:pos="1440"/>
          <w:tab w:val="num" w:pos="360"/>
        </w:tabs>
        <w:ind w:left="0" w:firstLine="0"/>
        <w:rPr>
          <w:rFonts w:ascii="Calibri" w:hAnsi="Calibri"/>
        </w:rPr>
      </w:pPr>
      <w:r w:rsidRPr="008D7606">
        <w:rPr>
          <w:rFonts w:ascii="Calibri" w:hAnsi="Calibri"/>
        </w:rPr>
        <w:t xml:space="preserve">Line 14: </w:t>
      </w:r>
      <w:r>
        <w:rPr>
          <w:rFonts w:ascii="Calibri" w:hAnsi="Calibri"/>
        </w:rPr>
        <w:tab/>
      </w:r>
      <w:r w:rsidRPr="008D7606">
        <w:rPr>
          <w:rFonts w:ascii="Calibri" w:hAnsi="Calibri"/>
          <w:b/>
          <w:color w:val="FF0000"/>
        </w:rPr>
        <w:t>e</w:t>
      </w:r>
      <w:r w:rsidRPr="008D7606">
        <w:rPr>
          <w:rFonts w:ascii="Calibri" w:hAnsi="Calibri"/>
        </w:rPr>
        <w:t>=e+((((1.0/(a*a))+(1/(2*a*a)))/2.0)*d);</w:t>
      </w:r>
    </w:p>
    <w:p w:rsidR="003F5A4A" w:rsidRPr="008D7606" w:rsidRDefault="003F5A4A" w:rsidP="00DF5055">
      <w:pPr>
        <w:tabs>
          <w:tab w:val="num" w:pos="360"/>
        </w:tabs>
        <w:rPr>
          <w:rFonts w:ascii="Calibri" w:hAnsi="Calibri"/>
        </w:rPr>
      </w:pPr>
    </w:p>
    <w:p w:rsidR="003F5A4A" w:rsidRPr="008D7606" w:rsidRDefault="003F5A4A" w:rsidP="00DF5055">
      <w:pPr>
        <w:tabs>
          <w:tab w:val="num" w:pos="360"/>
        </w:tabs>
        <w:rPr>
          <w:rFonts w:ascii="Calibri" w:hAnsi="Calibri"/>
          <w:i/>
          <w:u w:val="single"/>
        </w:rPr>
      </w:pPr>
      <w:r w:rsidRPr="008D7606">
        <w:rPr>
          <w:rFonts w:ascii="Calibri" w:hAnsi="Calibri"/>
          <w:u w:val="single"/>
        </w:rPr>
        <w:t xml:space="preserve">Computational uses of </w:t>
      </w:r>
      <w:r w:rsidRPr="008D7606">
        <w:rPr>
          <w:rFonts w:ascii="Calibri" w:hAnsi="Calibri"/>
          <w:i/>
          <w:u w:val="single"/>
        </w:rPr>
        <w:t>e</w:t>
      </w:r>
    </w:p>
    <w:p w:rsidR="003F5A4A" w:rsidRPr="008D7606" w:rsidRDefault="003F5A4A" w:rsidP="00DF5055">
      <w:pPr>
        <w:numPr>
          <w:ilvl w:val="0"/>
          <w:numId w:val="4"/>
        </w:numPr>
        <w:tabs>
          <w:tab w:val="clear" w:pos="1440"/>
          <w:tab w:val="num" w:pos="360"/>
        </w:tabs>
        <w:ind w:left="0" w:firstLine="0"/>
        <w:rPr>
          <w:rFonts w:ascii="Calibri" w:hAnsi="Calibri"/>
        </w:rPr>
      </w:pPr>
      <w:r w:rsidRPr="008D7606">
        <w:rPr>
          <w:rFonts w:ascii="Calibri" w:hAnsi="Calibri"/>
        </w:rPr>
        <w:t xml:space="preserve">Line 15: </w:t>
      </w:r>
      <w:r>
        <w:rPr>
          <w:rFonts w:ascii="Calibri" w:hAnsi="Calibri"/>
        </w:rPr>
        <w:tab/>
      </w:r>
      <w:r w:rsidRPr="008D7606">
        <w:rPr>
          <w:rFonts w:ascii="Calibri" w:hAnsi="Calibri"/>
        </w:rPr>
        <w:t xml:space="preserve">res=4.0 * </w:t>
      </w:r>
      <w:r w:rsidRPr="008D7606">
        <w:rPr>
          <w:rFonts w:ascii="Calibri" w:hAnsi="Calibri"/>
          <w:b/>
          <w:color w:val="FF0000"/>
        </w:rPr>
        <w:t>e</w:t>
      </w:r>
      <w:r w:rsidRPr="008D7606">
        <w:rPr>
          <w:rFonts w:ascii="Calibri" w:hAnsi="Calibri"/>
        </w:rPr>
        <w:t xml:space="preserve"> * a;</w:t>
      </w:r>
    </w:p>
    <w:p w:rsidR="003F5A4A" w:rsidRPr="008D7606" w:rsidRDefault="003F5A4A" w:rsidP="00DF5055">
      <w:pPr>
        <w:numPr>
          <w:ilvl w:val="0"/>
          <w:numId w:val="4"/>
        </w:numPr>
        <w:tabs>
          <w:tab w:val="clear" w:pos="1440"/>
          <w:tab w:val="num" w:pos="360"/>
        </w:tabs>
        <w:ind w:left="0" w:firstLine="0"/>
        <w:rPr>
          <w:rFonts w:ascii="Calibri" w:hAnsi="Calibri"/>
        </w:rPr>
      </w:pPr>
      <w:r w:rsidRPr="008D7606">
        <w:rPr>
          <w:rFonts w:ascii="Calibri" w:hAnsi="Calibri"/>
        </w:rPr>
        <w:t xml:space="preserve">Line 9: </w:t>
      </w:r>
      <w:r>
        <w:rPr>
          <w:rFonts w:ascii="Calibri" w:hAnsi="Calibri"/>
        </w:rPr>
        <w:tab/>
      </w:r>
      <w:r w:rsidRPr="008D7606">
        <w:rPr>
          <w:rFonts w:ascii="Calibri" w:hAnsi="Calibri"/>
        </w:rPr>
        <w:t>e=</w:t>
      </w:r>
      <w:r w:rsidRPr="008D7606">
        <w:rPr>
          <w:rFonts w:ascii="Calibri" w:hAnsi="Calibri"/>
          <w:b/>
          <w:color w:val="FF0000"/>
        </w:rPr>
        <w:t>e</w:t>
      </w:r>
      <w:r w:rsidRPr="008D7606">
        <w:rPr>
          <w:rFonts w:ascii="Calibri" w:hAnsi="Calibri"/>
        </w:rPr>
        <w:t xml:space="preserve"> + (y*d);</w:t>
      </w:r>
    </w:p>
    <w:p w:rsidR="003F5A4A" w:rsidRPr="008D7606" w:rsidRDefault="003F5A4A" w:rsidP="00DF5055">
      <w:pPr>
        <w:numPr>
          <w:ilvl w:val="0"/>
          <w:numId w:val="4"/>
        </w:numPr>
        <w:tabs>
          <w:tab w:val="clear" w:pos="1440"/>
          <w:tab w:val="num" w:pos="360"/>
        </w:tabs>
        <w:ind w:left="0" w:firstLine="0"/>
        <w:rPr>
          <w:rFonts w:ascii="Calibri" w:hAnsi="Calibri"/>
        </w:rPr>
      </w:pPr>
      <w:r w:rsidRPr="008D7606">
        <w:rPr>
          <w:rFonts w:ascii="Calibri" w:hAnsi="Calibri"/>
        </w:rPr>
        <w:t xml:space="preserve">Line 14: </w:t>
      </w:r>
      <w:r>
        <w:rPr>
          <w:rFonts w:ascii="Calibri" w:hAnsi="Calibri"/>
        </w:rPr>
        <w:tab/>
      </w:r>
      <w:r w:rsidRPr="008D7606">
        <w:rPr>
          <w:rFonts w:ascii="Calibri" w:hAnsi="Calibri"/>
        </w:rPr>
        <w:t>e=</w:t>
      </w:r>
      <w:r w:rsidRPr="008D7606">
        <w:rPr>
          <w:rFonts w:ascii="Calibri" w:hAnsi="Calibri"/>
          <w:b/>
          <w:color w:val="FF0000"/>
        </w:rPr>
        <w:t>e</w:t>
      </w:r>
      <w:r w:rsidRPr="008D7606">
        <w:rPr>
          <w:rFonts w:ascii="Calibri" w:hAnsi="Calibri"/>
        </w:rPr>
        <w:t>+((((1.0/(a*a))+(1/(2*a*a)))/2.0)*d);</w:t>
      </w:r>
    </w:p>
    <w:p w:rsidR="003F5A4A" w:rsidRPr="008D7606" w:rsidRDefault="003F5A4A" w:rsidP="00DF5055">
      <w:pPr>
        <w:tabs>
          <w:tab w:val="num" w:pos="360"/>
        </w:tabs>
        <w:rPr>
          <w:rFonts w:ascii="Calibri" w:hAnsi="Calibri"/>
        </w:rPr>
      </w:pPr>
    </w:p>
    <w:p w:rsidR="003F5A4A" w:rsidRPr="008D7606" w:rsidRDefault="003F5A4A" w:rsidP="00DF5055">
      <w:pPr>
        <w:tabs>
          <w:tab w:val="num" w:pos="360"/>
        </w:tabs>
        <w:rPr>
          <w:rFonts w:ascii="Calibri" w:hAnsi="Calibri"/>
          <w:i/>
          <w:u w:val="single"/>
        </w:rPr>
      </w:pPr>
      <w:r w:rsidRPr="008D7606">
        <w:rPr>
          <w:rFonts w:ascii="Calibri" w:hAnsi="Calibri"/>
          <w:u w:val="single"/>
        </w:rPr>
        <w:t xml:space="preserve">Predicate uses of </w:t>
      </w:r>
      <w:r w:rsidRPr="008D7606">
        <w:rPr>
          <w:rFonts w:ascii="Calibri" w:hAnsi="Calibri"/>
          <w:i/>
          <w:u w:val="single"/>
        </w:rPr>
        <w:t>e</w:t>
      </w:r>
    </w:p>
    <w:p w:rsidR="003F5A4A" w:rsidRPr="008D7606" w:rsidRDefault="003F5A4A" w:rsidP="00DF5055">
      <w:pPr>
        <w:numPr>
          <w:ilvl w:val="0"/>
          <w:numId w:val="5"/>
        </w:numPr>
        <w:tabs>
          <w:tab w:val="clear" w:pos="1440"/>
          <w:tab w:val="num" w:pos="360"/>
        </w:tabs>
        <w:ind w:left="0" w:firstLine="0"/>
        <w:rPr>
          <w:rFonts w:ascii="Calibri" w:hAnsi="Calibri"/>
        </w:rPr>
      </w:pPr>
      <w:r w:rsidRPr="008D7606">
        <w:rPr>
          <w:rFonts w:ascii="Calibri" w:hAnsi="Calibri"/>
        </w:rPr>
        <w:t xml:space="preserve">Line 3: </w:t>
      </w:r>
      <w:r>
        <w:rPr>
          <w:rFonts w:ascii="Calibri" w:hAnsi="Calibri"/>
        </w:rPr>
        <w:tab/>
      </w:r>
      <w:r w:rsidRPr="008D7606">
        <w:rPr>
          <w:rFonts w:ascii="Calibri" w:hAnsi="Calibri"/>
        </w:rPr>
        <w:t xml:space="preserve">if(a &lt; 0.00 || c &lt; 0.0 || d &lt; 0.0 || </w:t>
      </w:r>
      <w:r w:rsidRPr="008D7606">
        <w:rPr>
          <w:rFonts w:ascii="Calibri" w:hAnsi="Calibri"/>
          <w:b/>
          <w:color w:val="FF0000"/>
        </w:rPr>
        <w:t>e &gt; 10.0</w:t>
      </w:r>
      <w:r w:rsidRPr="008D7606">
        <w:rPr>
          <w:rFonts w:ascii="Calibri" w:hAnsi="Calibri"/>
        </w:rPr>
        <w:t>){</w:t>
      </w:r>
    </w:p>
    <w:p w:rsidR="003F5A4A" w:rsidRPr="008D7606" w:rsidRDefault="003F5A4A" w:rsidP="00DF5055">
      <w:pPr>
        <w:tabs>
          <w:tab w:val="num" w:pos="360"/>
        </w:tabs>
        <w:rPr>
          <w:rFonts w:ascii="Calibri" w:hAnsi="Calibri"/>
          <w:u w:val="single"/>
        </w:rPr>
      </w:pPr>
    </w:p>
    <w:p w:rsidR="003F5A4A" w:rsidRDefault="003F5A4A" w:rsidP="00DF5055">
      <w:pPr>
        <w:tabs>
          <w:tab w:val="num" w:pos="360"/>
        </w:tabs>
        <w:rPr>
          <w:rFonts w:ascii="Calibri" w:hAnsi="Calibri"/>
          <w:u w:val="single"/>
        </w:rPr>
      </w:pPr>
      <w:r w:rsidRPr="008D7606">
        <w:rPr>
          <w:rFonts w:ascii="Calibri" w:hAnsi="Calibri"/>
          <w:u w:val="single"/>
        </w:rPr>
        <w:t xml:space="preserve">Kills of </w:t>
      </w:r>
      <w:r w:rsidRPr="008D7606">
        <w:rPr>
          <w:rFonts w:ascii="Calibri" w:hAnsi="Calibri"/>
          <w:i/>
          <w:u w:val="single"/>
        </w:rPr>
        <w:t>e</w:t>
      </w:r>
    </w:p>
    <w:p w:rsidR="00752BEE" w:rsidRPr="00752BEE" w:rsidRDefault="00752BEE" w:rsidP="00DF5055">
      <w:pPr>
        <w:tabs>
          <w:tab w:val="num" w:pos="360"/>
        </w:tabs>
        <w:rPr>
          <w:rFonts w:ascii="Calibri" w:hAnsi="Calibri"/>
          <w:i/>
        </w:rPr>
      </w:pPr>
      <w:r w:rsidRPr="00752BEE">
        <w:rPr>
          <w:rFonts w:ascii="Calibri" w:hAnsi="Calibri"/>
          <w:i/>
        </w:rPr>
        <w:t>(Variable is killed when the block goes out of scope)</w:t>
      </w:r>
    </w:p>
    <w:p w:rsidR="003F5A4A" w:rsidRPr="008D7606" w:rsidRDefault="003F5A4A" w:rsidP="00DF5055">
      <w:pPr>
        <w:numPr>
          <w:ilvl w:val="0"/>
          <w:numId w:val="5"/>
        </w:numPr>
        <w:tabs>
          <w:tab w:val="clear" w:pos="1440"/>
          <w:tab w:val="num" w:pos="360"/>
        </w:tabs>
        <w:ind w:left="0" w:firstLine="0"/>
        <w:rPr>
          <w:rFonts w:ascii="Calibri" w:hAnsi="Calibri"/>
        </w:rPr>
      </w:pPr>
      <w:r w:rsidRPr="008D7606">
        <w:rPr>
          <w:rFonts w:ascii="Calibri" w:hAnsi="Calibri"/>
        </w:rPr>
        <w:t xml:space="preserve">Line 4: </w:t>
      </w:r>
      <w:r>
        <w:rPr>
          <w:rFonts w:ascii="Calibri" w:hAnsi="Calibri"/>
        </w:rPr>
        <w:tab/>
      </w:r>
      <w:r w:rsidRPr="006F260F">
        <w:rPr>
          <w:rFonts w:ascii="Calibri" w:hAnsi="Calibri"/>
          <w:b/>
          <w:color w:val="FF0000"/>
        </w:rPr>
        <w:t>return 0.0</w:t>
      </w:r>
      <w:r w:rsidRPr="008D7606">
        <w:rPr>
          <w:rFonts w:ascii="Calibri" w:hAnsi="Calibri"/>
        </w:rPr>
        <w:t>;</w:t>
      </w:r>
    </w:p>
    <w:p w:rsidR="003F5A4A" w:rsidRPr="008D7606" w:rsidRDefault="003F5A4A" w:rsidP="00DF5055">
      <w:pPr>
        <w:numPr>
          <w:ilvl w:val="0"/>
          <w:numId w:val="5"/>
        </w:numPr>
        <w:tabs>
          <w:tab w:val="clear" w:pos="1440"/>
          <w:tab w:val="num" w:pos="360"/>
        </w:tabs>
        <w:ind w:left="0" w:firstLine="0"/>
        <w:rPr>
          <w:rFonts w:ascii="Calibri" w:hAnsi="Calibri"/>
        </w:rPr>
      </w:pPr>
      <w:r w:rsidRPr="008D7606">
        <w:rPr>
          <w:rFonts w:ascii="Calibri" w:hAnsi="Calibri"/>
        </w:rPr>
        <w:t xml:space="preserve">Line 16: </w:t>
      </w:r>
      <w:r>
        <w:rPr>
          <w:rFonts w:ascii="Calibri" w:hAnsi="Calibri"/>
        </w:rPr>
        <w:tab/>
      </w:r>
      <w:r w:rsidRPr="006F260F">
        <w:rPr>
          <w:rFonts w:ascii="Calibri" w:hAnsi="Calibri"/>
          <w:b/>
          <w:color w:val="FF0000"/>
        </w:rPr>
        <w:t>return res</w:t>
      </w:r>
      <w:r w:rsidRPr="008D7606">
        <w:rPr>
          <w:rFonts w:ascii="Calibri" w:hAnsi="Calibri"/>
        </w:rPr>
        <w:t>;</w:t>
      </w:r>
    </w:p>
    <w:p w:rsidR="003F5A4A" w:rsidRPr="008D7606" w:rsidRDefault="003F5A4A" w:rsidP="00DF5055">
      <w:pPr>
        <w:tabs>
          <w:tab w:val="num" w:pos="360"/>
        </w:tabs>
        <w:rPr>
          <w:rFonts w:ascii="Calibri" w:hAnsi="Calibri"/>
          <w:u w:val="single"/>
        </w:rPr>
      </w:pPr>
    </w:p>
    <w:p w:rsidR="003F5A4A" w:rsidRPr="008D7606" w:rsidRDefault="003F5A4A" w:rsidP="00DF5055">
      <w:pPr>
        <w:tabs>
          <w:tab w:val="num" w:pos="360"/>
        </w:tabs>
        <w:rPr>
          <w:rFonts w:ascii="Calibri" w:hAnsi="Calibri"/>
          <w:i/>
          <w:u w:val="single"/>
        </w:rPr>
      </w:pPr>
      <w:r w:rsidRPr="008D7606">
        <w:rPr>
          <w:rFonts w:ascii="Calibri" w:hAnsi="Calibri"/>
          <w:u w:val="single"/>
        </w:rPr>
        <w:t xml:space="preserve">Definitions of </w:t>
      </w:r>
      <w:r w:rsidRPr="008D7606">
        <w:rPr>
          <w:rFonts w:ascii="Calibri" w:hAnsi="Calibri"/>
          <w:i/>
          <w:u w:val="single"/>
        </w:rPr>
        <w:t>d</w:t>
      </w:r>
    </w:p>
    <w:p w:rsidR="003F5A4A" w:rsidRPr="008D7606" w:rsidRDefault="003F5A4A" w:rsidP="00DF5055">
      <w:pPr>
        <w:numPr>
          <w:ilvl w:val="0"/>
          <w:numId w:val="5"/>
        </w:numPr>
        <w:tabs>
          <w:tab w:val="clear" w:pos="1440"/>
          <w:tab w:val="num" w:pos="360"/>
        </w:tabs>
        <w:ind w:left="0" w:firstLine="0"/>
        <w:rPr>
          <w:rFonts w:ascii="Calibri" w:hAnsi="Calibri"/>
        </w:rPr>
      </w:pPr>
      <w:r w:rsidRPr="008D7606">
        <w:rPr>
          <w:rFonts w:ascii="Calibri" w:hAnsi="Calibri"/>
        </w:rPr>
        <w:t xml:space="preserve">Line 1: </w:t>
      </w:r>
      <w:r>
        <w:rPr>
          <w:rFonts w:ascii="Calibri" w:hAnsi="Calibri"/>
        </w:rPr>
        <w:tab/>
      </w:r>
      <w:r w:rsidRPr="008D7606">
        <w:rPr>
          <w:rFonts w:ascii="Calibri" w:hAnsi="Calibri"/>
        </w:rPr>
        <w:t xml:space="preserve">double calc(double a, double b, double c, </w:t>
      </w:r>
      <w:r w:rsidRPr="008D32C7">
        <w:rPr>
          <w:rFonts w:ascii="Calibri" w:hAnsi="Calibri"/>
          <w:b/>
          <w:color w:val="0000FF"/>
        </w:rPr>
        <w:t>double d</w:t>
      </w:r>
      <w:r w:rsidRPr="008D7606">
        <w:rPr>
          <w:rFonts w:ascii="Calibri" w:hAnsi="Calibri"/>
        </w:rPr>
        <w:t>, double e)</w:t>
      </w:r>
    </w:p>
    <w:p w:rsidR="003F5A4A" w:rsidRPr="008D7606" w:rsidRDefault="003F5A4A" w:rsidP="00DF5055">
      <w:pPr>
        <w:tabs>
          <w:tab w:val="num" w:pos="360"/>
        </w:tabs>
        <w:rPr>
          <w:rFonts w:ascii="Calibri" w:hAnsi="Calibri"/>
          <w:u w:val="single"/>
        </w:rPr>
      </w:pPr>
    </w:p>
    <w:p w:rsidR="003F5A4A" w:rsidRPr="008D7606" w:rsidRDefault="003F5A4A" w:rsidP="00DF5055">
      <w:pPr>
        <w:tabs>
          <w:tab w:val="num" w:pos="360"/>
        </w:tabs>
        <w:rPr>
          <w:rFonts w:ascii="Calibri" w:hAnsi="Calibri"/>
          <w:i/>
          <w:u w:val="single"/>
        </w:rPr>
      </w:pPr>
      <w:r w:rsidRPr="008D7606">
        <w:rPr>
          <w:rFonts w:ascii="Calibri" w:hAnsi="Calibri"/>
          <w:u w:val="single"/>
        </w:rPr>
        <w:t xml:space="preserve">Computational uses of </w:t>
      </w:r>
      <w:r w:rsidRPr="008D7606">
        <w:rPr>
          <w:rFonts w:ascii="Calibri" w:hAnsi="Calibri"/>
          <w:i/>
          <w:u w:val="single"/>
        </w:rPr>
        <w:t>d</w:t>
      </w:r>
    </w:p>
    <w:p w:rsidR="003F5A4A" w:rsidRPr="008D7606" w:rsidRDefault="003F5A4A" w:rsidP="00DF5055">
      <w:pPr>
        <w:numPr>
          <w:ilvl w:val="0"/>
          <w:numId w:val="4"/>
        </w:numPr>
        <w:tabs>
          <w:tab w:val="clear" w:pos="1440"/>
          <w:tab w:val="num" w:pos="360"/>
        </w:tabs>
        <w:ind w:left="0" w:firstLine="0"/>
        <w:rPr>
          <w:rFonts w:ascii="Calibri" w:hAnsi="Calibri"/>
        </w:rPr>
      </w:pPr>
      <w:r w:rsidRPr="008D7606">
        <w:rPr>
          <w:rFonts w:ascii="Calibri" w:hAnsi="Calibri"/>
        </w:rPr>
        <w:t xml:space="preserve">Line 9: </w:t>
      </w:r>
      <w:r>
        <w:rPr>
          <w:rFonts w:ascii="Calibri" w:hAnsi="Calibri"/>
        </w:rPr>
        <w:tab/>
      </w:r>
      <w:r w:rsidRPr="008D7606">
        <w:rPr>
          <w:rFonts w:ascii="Calibri" w:hAnsi="Calibri"/>
        </w:rPr>
        <w:t>e=e + (y*</w:t>
      </w:r>
      <w:r w:rsidRPr="008D7606">
        <w:rPr>
          <w:rFonts w:ascii="Calibri" w:hAnsi="Calibri"/>
          <w:b/>
          <w:color w:val="0000FF"/>
        </w:rPr>
        <w:t>d</w:t>
      </w:r>
      <w:r w:rsidRPr="008D7606">
        <w:rPr>
          <w:rFonts w:ascii="Calibri" w:hAnsi="Calibri"/>
        </w:rPr>
        <w:t>);</w:t>
      </w:r>
    </w:p>
    <w:p w:rsidR="003F5A4A" w:rsidRPr="008D7606" w:rsidRDefault="003F5A4A" w:rsidP="00DF5055">
      <w:pPr>
        <w:numPr>
          <w:ilvl w:val="0"/>
          <w:numId w:val="4"/>
        </w:numPr>
        <w:tabs>
          <w:tab w:val="clear" w:pos="1440"/>
          <w:tab w:val="num" w:pos="360"/>
        </w:tabs>
        <w:ind w:left="0" w:firstLine="0"/>
        <w:rPr>
          <w:rFonts w:ascii="Calibri" w:hAnsi="Calibri"/>
        </w:rPr>
      </w:pPr>
      <w:r w:rsidRPr="008D7606">
        <w:rPr>
          <w:rFonts w:ascii="Calibri" w:hAnsi="Calibri"/>
        </w:rPr>
        <w:t xml:space="preserve">Line 14: </w:t>
      </w:r>
      <w:r>
        <w:rPr>
          <w:rFonts w:ascii="Calibri" w:hAnsi="Calibri"/>
        </w:rPr>
        <w:tab/>
      </w:r>
      <w:r w:rsidRPr="008D7606">
        <w:rPr>
          <w:rFonts w:ascii="Calibri" w:hAnsi="Calibri"/>
        </w:rPr>
        <w:t>e=e+((((1.0/(a*a))+(1/(2*a*a)))/2.0)*</w:t>
      </w:r>
      <w:r w:rsidRPr="008D7606">
        <w:rPr>
          <w:rFonts w:ascii="Calibri" w:hAnsi="Calibri"/>
          <w:b/>
          <w:color w:val="0000FF"/>
        </w:rPr>
        <w:t>d</w:t>
      </w:r>
      <w:r w:rsidRPr="008D7606">
        <w:rPr>
          <w:rFonts w:ascii="Calibri" w:hAnsi="Calibri"/>
        </w:rPr>
        <w:t>);</w:t>
      </w:r>
    </w:p>
    <w:p w:rsidR="003F5A4A" w:rsidRPr="008D7606" w:rsidRDefault="003F5A4A" w:rsidP="00DF5055">
      <w:pPr>
        <w:numPr>
          <w:ilvl w:val="0"/>
          <w:numId w:val="5"/>
        </w:numPr>
        <w:tabs>
          <w:tab w:val="clear" w:pos="1440"/>
          <w:tab w:val="num" w:pos="360"/>
        </w:tabs>
        <w:ind w:left="0" w:firstLine="0"/>
        <w:rPr>
          <w:rFonts w:ascii="Calibri" w:hAnsi="Calibri"/>
        </w:rPr>
      </w:pPr>
      <w:r w:rsidRPr="008D7606">
        <w:rPr>
          <w:rFonts w:ascii="Calibri" w:hAnsi="Calibri"/>
        </w:rPr>
        <w:t xml:space="preserve">Line 7: </w:t>
      </w:r>
      <w:r>
        <w:rPr>
          <w:rFonts w:ascii="Calibri" w:hAnsi="Calibri"/>
        </w:rPr>
        <w:tab/>
      </w:r>
      <w:r w:rsidRPr="008D7606">
        <w:rPr>
          <w:rFonts w:ascii="Calibri" w:hAnsi="Calibri"/>
        </w:rPr>
        <w:t>for(x =</w:t>
      </w:r>
      <w:r w:rsidRPr="008D7606">
        <w:rPr>
          <w:rFonts w:ascii="Calibri" w:hAnsi="Calibri"/>
          <w:b/>
          <w:color w:val="0000FF"/>
        </w:rPr>
        <w:t xml:space="preserve"> d</w:t>
      </w:r>
      <w:r w:rsidRPr="008D7606">
        <w:rPr>
          <w:rFonts w:ascii="Calibri" w:hAnsi="Calibri"/>
        </w:rPr>
        <w:t xml:space="preserve">; x&lt;= a - d; x = x + </w:t>
      </w:r>
      <w:r w:rsidRPr="008D7606">
        <w:rPr>
          <w:rFonts w:ascii="Calibri" w:hAnsi="Calibri"/>
          <w:b/>
          <w:color w:val="0000FF"/>
        </w:rPr>
        <w:t>d</w:t>
      </w:r>
      <w:r w:rsidRPr="008D7606">
        <w:rPr>
          <w:rFonts w:ascii="Calibri" w:hAnsi="Calibri"/>
        </w:rPr>
        <w:t>)</w:t>
      </w:r>
    </w:p>
    <w:p w:rsidR="003F5A4A" w:rsidRPr="008D7606" w:rsidRDefault="003F5A4A" w:rsidP="00DF5055">
      <w:pPr>
        <w:tabs>
          <w:tab w:val="num" w:pos="360"/>
        </w:tabs>
        <w:rPr>
          <w:rFonts w:ascii="Calibri" w:hAnsi="Calibri"/>
        </w:rPr>
      </w:pPr>
    </w:p>
    <w:p w:rsidR="003F5A4A" w:rsidRPr="008D7606" w:rsidRDefault="003F5A4A" w:rsidP="00DF5055">
      <w:pPr>
        <w:tabs>
          <w:tab w:val="num" w:pos="360"/>
        </w:tabs>
        <w:rPr>
          <w:rFonts w:ascii="Calibri" w:hAnsi="Calibri"/>
          <w:i/>
          <w:u w:val="single"/>
        </w:rPr>
      </w:pPr>
      <w:r w:rsidRPr="008D7606">
        <w:rPr>
          <w:rFonts w:ascii="Calibri" w:hAnsi="Calibri"/>
          <w:u w:val="single"/>
        </w:rPr>
        <w:t xml:space="preserve">Predicate uses of </w:t>
      </w:r>
      <w:r w:rsidRPr="008D7606">
        <w:rPr>
          <w:rFonts w:ascii="Calibri" w:hAnsi="Calibri"/>
          <w:i/>
          <w:u w:val="single"/>
        </w:rPr>
        <w:t>d</w:t>
      </w:r>
    </w:p>
    <w:p w:rsidR="003F5A4A" w:rsidRPr="008D7606" w:rsidRDefault="003F5A4A" w:rsidP="00DF5055">
      <w:pPr>
        <w:numPr>
          <w:ilvl w:val="0"/>
          <w:numId w:val="5"/>
        </w:numPr>
        <w:tabs>
          <w:tab w:val="clear" w:pos="1440"/>
          <w:tab w:val="num" w:pos="360"/>
        </w:tabs>
        <w:ind w:left="0" w:firstLine="0"/>
        <w:rPr>
          <w:rFonts w:ascii="Calibri" w:hAnsi="Calibri"/>
        </w:rPr>
      </w:pPr>
      <w:r w:rsidRPr="008D7606">
        <w:rPr>
          <w:rFonts w:ascii="Calibri" w:hAnsi="Calibri"/>
        </w:rPr>
        <w:t xml:space="preserve">Line 3: </w:t>
      </w:r>
      <w:r>
        <w:rPr>
          <w:rFonts w:ascii="Calibri" w:hAnsi="Calibri"/>
        </w:rPr>
        <w:tab/>
      </w:r>
      <w:r w:rsidRPr="008D7606">
        <w:rPr>
          <w:rFonts w:ascii="Calibri" w:hAnsi="Calibri"/>
        </w:rPr>
        <w:t xml:space="preserve">if(a &lt; 0.00 || c &lt; 0.0 || </w:t>
      </w:r>
      <w:r w:rsidRPr="008D7606">
        <w:rPr>
          <w:rFonts w:ascii="Calibri" w:hAnsi="Calibri"/>
          <w:b/>
          <w:color w:val="0000FF"/>
        </w:rPr>
        <w:t>d &lt; 0.0</w:t>
      </w:r>
      <w:r w:rsidRPr="008D7606">
        <w:rPr>
          <w:rFonts w:ascii="Calibri" w:hAnsi="Calibri"/>
        </w:rPr>
        <w:t xml:space="preserve"> || e</w:t>
      </w:r>
      <w:r w:rsidRPr="008D7606">
        <w:rPr>
          <w:rFonts w:ascii="Calibri" w:hAnsi="Calibri"/>
          <w:b/>
        </w:rPr>
        <w:t xml:space="preserve"> </w:t>
      </w:r>
      <w:r w:rsidRPr="008D7606">
        <w:rPr>
          <w:rFonts w:ascii="Calibri" w:hAnsi="Calibri"/>
        </w:rPr>
        <w:t>&gt; 10.0){</w:t>
      </w:r>
    </w:p>
    <w:p w:rsidR="003F5A4A" w:rsidRPr="008D7606" w:rsidRDefault="003F5A4A" w:rsidP="00DF5055">
      <w:pPr>
        <w:numPr>
          <w:ilvl w:val="0"/>
          <w:numId w:val="5"/>
        </w:numPr>
        <w:tabs>
          <w:tab w:val="clear" w:pos="1440"/>
          <w:tab w:val="num" w:pos="360"/>
        </w:tabs>
        <w:ind w:left="0" w:firstLine="0"/>
        <w:rPr>
          <w:rFonts w:ascii="Calibri" w:hAnsi="Calibri"/>
        </w:rPr>
      </w:pPr>
      <w:r w:rsidRPr="008D7606">
        <w:rPr>
          <w:rFonts w:ascii="Calibri" w:hAnsi="Calibri"/>
        </w:rPr>
        <w:t xml:space="preserve">Line 7: </w:t>
      </w:r>
      <w:r>
        <w:rPr>
          <w:rFonts w:ascii="Calibri" w:hAnsi="Calibri"/>
        </w:rPr>
        <w:tab/>
      </w:r>
      <w:r w:rsidRPr="008D7606">
        <w:rPr>
          <w:rFonts w:ascii="Calibri" w:hAnsi="Calibri"/>
        </w:rPr>
        <w:t>for(x =</w:t>
      </w:r>
      <w:r w:rsidRPr="008D7606">
        <w:rPr>
          <w:rFonts w:ascii="Calibri" w:hAnsi="Calibri"/>
          <w:b/>
          <w:color w:val="0000FF"/>
        </w:rPr>
        <w:t xml:space="preserve"> </w:t>
      </w:r>
      <w:r w:rsidRPr="008D7606">
        <w:rPr>
          <w:rFonts w:ascii="Calibri" w:hAnsi="Calibri"/>
        </w:rPr>
        <w:t xml:space="preserve">d; </w:t>
      </w:r>
      <w:r w:rsidRPr="008D7606">
        <w:rPr>
          <w:rFonts w:ascii="Calibri" w:hAnsi="Calibri"/>
          <w:b/>
          <w:color w:val="0000FF"/>
        </w:rPr>
        <w:t>x&lt;= a - d</w:t>
      </w:r>
      <w:r w:rsidRPr="008D7606">
        <w:rPr>
          <w:rFonts w:ascii="Calibri" w:hAnsi="Calibri"/>
        </w:rPr>
        <w:t>; x = x + d)</w:t>
      </w:r>
    </w:p>
    <w:p w:rsidR="003F5A4A" w:rsidRPr="008D7606" w:rsidRDefault="003F5A4A" w:rsidP="00DF5055">
      <w:pPr>
        <w:tabs>
          <w:tab w:val="num" w:pos="360"/>
        </w:tabs>
        <w:rPr>
          <w:rFonts w:ascii="Calibri" w:hAnsi="Calibri"/>
        </w:rPr>
      </w:pPr>
    </w:p>
    <w:p w:rsidR="003F5A4A" w:rsidRDefault="003F5A4A" w:rsidP="00DF5055">
      <w:pPr>
        <w:tabs>
          <w:tab w:val="num" w:pos="360"/>
        </w:tabs>
        <w:rPr>
          <w:rFonts w:ascii="Calibri" w:hAnsi="Calibri"/>
          <w:i/>
          <w:u w:val="single"/>
        </w:rPr>
      </w:pPr>
      <w:r w:rsidRPr="008D7606">
        <w:rPr>
          <w:rFonts w:ascii="Calibri" w:hAnsi="Calibri"/>
          <w:u w:val="single"/>
        </w:rPr>
        <w:t xml:space="preserve">Kills of </w:t>
      </w:r>
      <w:r w:rsidRPr="008D7606">
        <w:rPr>
          <w:rFonts w:ascii="Calibri" w:hAnsi="Calibri"/>
          <w:i/>
          <w:u w:val="single"/>
        </w:rPr>
        <w:t>d</w:t>
      </w:r>
    </w:p>
    <w:p w:rsidR="00752BEE" w:rsidRPr="00752BEE" w:rsidRDefault="00752BEE" w:rsidP="00752BEE">
      <w:pPr>
        <w:tabs>
          <w:tab w:val="num" w:pos="360"/>
        </w:tabs>
        <w:rPr>
          <w:rFonts w:ascii="Calibri" w:hAnsi="Calibri"/>
          <w:i/>
        </w:rPr>
      </w:pPr>
      <w:r w:rsidRPr="00752BEE">
        <w:rPr>
          <w:rFonts w:ascii="Calibri" w:hAnsi="Calibri"/>
          <w:i/>
        </w:rPr>
        <w:t>(Variable is killed when the block goes out of scope)</w:t>
      </w:r>
    </w:p>
    <w:p w:rsidR="003F5A4A" w:rsidRPr="008D7606" w:rsidRDefault="003F5A4A" w:rsidP="00DF5055">
      <w:pPr>
        <w:numPr>
          <w:ilvl w:val="0"/>
          <w:numId w:val="5"/>
        </w:numPr>
        <w:tabs>
          <w:tab w:val="clear" w:pos="1440"/>
          <w:tab w:val="num" w:pos="360"/>
        </w:tabs>
        <w:ind w:left="0" w:firstLine="0"/>
        <w:rPr>
          <w:rFonts w:ascii="Calibri" w:hAnsi="Calibri"/>
        </w:rPr>
      </w:pPr>
      <w:r w:rsidRPr="008D7606">
        <w:rPr>
          <w:rFonts w:ascii="Calibri" w:hAnsi="Calibri"/>
        </w:rPr>
        <w:t xml:space="preserve">Line 4: </w:t>
      </w:r>
      <w:r>
        <w:rPr>
          <w:rFonts w:ascii="Calibri" w:hAnsi="Calibri"/>
        </w:rPr>
        <w:tab/>
      </w:r>
      <w:r w:rsidRPr="006F260F">
        <w:rPr>
          <w:rFonts w:ascii="Calibri" w:hAnsi="Calibri"/>
          <w:b/>
          <w:color w:val="0000FF"/>
        </w:rPr>
        <w:t>return 0.0</w:t>
      </w:r>
      <w:r w:rsidRPr="008D7606">
        <w:rPr>
          <w:rFonts w:ascii="Calibri" w:hAnsi="Calibri"/>
        </w:rPr>
        <w:t>;</w:t>
      </w:r>
    </w:p>
    <w:p w:rsidR="003F5A4A" w:rsidRPr="008D7606" w:rsidRDefault="003F5A4A" w:rsidP="00DF5055">
      <w:pPr>
        <w:numPr>
          <w:ilvl w:val="0"/>
          <w:numId w:val="5"/>
        </w:numPr>
        <w:tabs>
          <w:tab w:val="clear" w:pos="1440"/>
          <w:tab w:val="num" w:pos="360"/>
        </w:tabs>
        <w:ind w:left="0" w:firstLine="0"/>
        <w:rPr>
          <w:rFonts w:ascii="Calibri" w:hAnsi="Calibri"/>
        </w:rPr>
      </w:pPr>
      <w:r w:rsidRPr="008D7606">
        <w:rPr>
          <w:rFonts w:ascii="Calibri" w:hAnsi="Calibri"/>
        </w:rPr>
        <w:t xml:space="preserve">Line 16: </w:t>
      </w:r>
      <w:r>
        <w:rPr>
          <w:rFonts w:ascii="Calibri" w:hAnsi="Calibri"/>
        </w:rPr>
        <w:tab/>
      </w:r>
      <w:r w:rsidRPr="006F260F">
        <w:rPr>
          <w:rFonts w:ascii="Calibri" w:hAnsi="Calibri"/>
          <w:b/>
          <w:color w:val="0000FF"/>
        </w:rPr>
        <w:t>return res</w:t>
      </w:r>
      <w:r w:rsidRPr="008D7606">
        <w:rPr>
          <w:rFonts w:ascii="Calibri" w:hAnsi="Calibri"/>
        </w:rPr>
        <w:t>;</w:t>
      </w:r>
    </w:p>
    <w:p w:rsidR="003F5A4A" w:rsidRDefault="003F5A4A" w:rsidP="00DF5055">
      <w:pPr>
        <w:rPr>
          <w:rFonts w:ascii="Calibri" w:hAnsi="Calibri"/>
        </w:rPr>
      </w:pPr>
    </w:p>
    <w:p w:rsidR="00E04C2F" w:rsidRPr="008D7606" w:rsidRDefault="00E04C2F" w:rsidP="00DF5055">
      <w:pPr>
        <w:rPr>
          <w:rFonts w:ascii="Calibri" w:hAnsi="Calibri"/>
        </w:rPr>
      </w:pPr>
    </w:p>
    <w:p w:rsidR="003F5A4A" w:rsidRPr="008D7606" w:rsidRDefault="003F5A4A" w:rsidP="00DF5055">
      <w:pPr>
        <w:numPr>
          <w:ilvl w:val="0"/>
          <w:numId w:val="16"/>
        </w:numPr>
        <w:tabs>
          <w:tab w:val="clear" w:pos="720"/>
          <w:tab w:val="num" w:pos="0"/>
        </w:tabs>
        <w:ind w:left="0"/>
        <w:rPr>
          <w:rFonts w:ascii="Calibri" w:hAnsi="Calibri"/>
        </w:rPr>
      </w:pPr>
      <w:r w:rsidRPr="008D7606">
        <w:rPr>
          <w:rFonts w:ascii="Calibri" w:hAnsi="Calibri"/>
        </w:rPr>
        <w:t>The</w:t>
      </w:r>
      <w:r w:rsidR="00E25097">
        <w:rPr>
          <w:rFonts w:ascii="Calibri" w:hAnsi="Calibri"/>
        </w:rPr>
        <w:t xml:space="preserve"> following table (</w:t>
      </w:r>
      <w:r w:rsidR="00B223E2">
        <w:rPr>
          <w:rFonts w:ascii="Calibri" w:hAnsi="Calibri"/>
        </w:rPr>
        <w:fldChar w:fldCharType="begin"/>
      </w:r>
      <w:r w:rsidR="00E25097">
        <w:rPr>
          <w:rFonts w:ascii="Calibri" w:hAnsi="Calibri"/>
        </w:rPr>
        <w:instrText xml:space="preserve"> REF _Ref226837327 \h </w:instrText>
      </w:r>
      <w:r w:rsidR="00B223E2">
        <w:rPr>
          <w:rFonts w:ascii="Calibri" w:hAnsi="Calibri"/>
        </w:rPr>
      </w:r>
      <w:r w:rsidR="00B223E2">
        <w:rPr>
          <w:rFonts w:ascii="Calibri" w:hAnsi="Calibri"/>
        </w:rPr>
        <w:fldChar w:fldCharType="separate"/>
      </w:r>
      <w:r w:rsidR="006B0392" w:rsidRPr="00D13F84">
        <w:rPr>
          <w:rFonts w:ascii="Calibri" w:hAnsi="Calibri"/>
        </w:rPr>
        <w:t xml:space="preserve">Table </w:t>
      </w:r>
      <w:r w:rsidR="006B0392">
        <w:rPr>
          <w:rFonts w:ascii="Calibri" w:hAnsi="Calibri"/>
          <w:noProof/>
        </w:rPr>
        <w:t>3</w:t>
      </w:r>
      <w:r w:rsidR="00B223E2">
        <w:rPr>
          <w:rFonts w:ascii="Calibri" w:hAnsi="Calibri"/>
        </w:rPr>
        <w:fldChar w:fldCharType="end"/>
      </w:r>
      <w:r w:rsidR="00E25097">
        <w:rPr>
          <w:rFonts w:ascii="Calibri" w:hAnsi="Calibri"/>
        </w:rPr>
        <w:t>) lists the</w:t>
      </w:r>
      <w:r w:rsidR="00E25097" w:rsidRPr="00E25097">
        <w:rPr>
          <w:rFonts w:ascii="Calibri" w:hAnsi="Calibri"/>
        </w:rPr>
        <w:t xml:space="preserve"> </w:t>
      </w:r>
      <w:r w:rsidR="00E25097" w:rsidRPr="008D7606">
        <w:rPr>
          <w:rFonts w:ascii="Calibri" w:hAnsi="Calibri"/>
        </w:rPr>
        <w:t>simple, definition clear</w:t>
      </w:r>
      <w:r w:rsidR="00E25097">
        <w:rPr>
          <w:rFonts w:ascii="Calibri" w:hAnsi="Calibri"/>
        </w:rPr>
        <w:t>, path segments</w:t>
      </w:r>
      <w:r w:rsidRPr="008D7606">
        <w:rPr>
          <w:rFonts w:ascii="Calibri" w:hAnsi="Calibri"/>
        </w:rPr>
        <w:t xml:space="preserve"> that need to be exercised for 100% all-uses coverage</w:t>
      </w:r>
      <w:r w:rsidR="00E25097">
        <w:rPr>
          <w:rFonts w:ascii="Calibri" w:hAnsi="Calibri"/>
        </w:rPr>
        <w:t xml:space="preserve"> and 100% all du-path coverage of </w:t>
      </w:r>
      <w:r w:rsidRPr="008D7606">
        <w:rPr>
          <w:rFonts w:ascii="Calibri" w:hAnsi="Calibri"/>
        </w:rPr>
        <w:t xml:space="preserve">variable </w:t>
      </w:r>
      <w:r w:rsidRPr="008D7606">
        <w:rPr>
          <w:rFonts w:ascii="Calibri" w:hAnsi="Calibri"/>
          <w:i/>
        </w:rPr>
        <w:t>e</w:t>
      </w:r>
      <w:r w:rsidR="001F591D" w:rsidRPr="001F591D">
        <w:rPr>
          <w:rFonts w:ascii="Calibri" w:hAnsi="Calibri"/>
        </w:rPr>
        <w:t>.</w:t>
      </w:r>
      <w:r w:rsidR="005D7374">
        <w:rPr>
          <w:rFonts w:ascii="Calibri" w:hAnsi="Calibri"/>
          <w:i/>
        </w:rPr>
        <w:t xml:space="preserve"> </w:t>
      </w:r>
      <w:r w:rsidR="00F20CC9" w:rsidRPr="00F20CC9">
        <w:rPr>
          <w:rFonts w:ascii="Calibri" w:hAnsi="Calibri"/>
        </w:rPr>
        <w:t>Four</w:t>
      </w:r>
      <w:r w:rsidR="00B452D4">
        <w:rPr>
          <w:rFonts w:ascii="Calibri" w:hAnsi="Calibri"/>
          <w:i/>
        </w:rPr>
        <w:t xml:space="preserve"> c</w:t>
      </w:r>
      <w:r w:rsidR="001F591D">
        <w:rPr>
          <w:rFonts w:ascii="Calibri" w:hAnsi="Calibri"/>
        </w:rPr>
        <w:t>orresponding all-uses test cases that target these path segments are</w:t>
      </w:r>
      <w:r w:rsidR="00332006">
        <w:rPr>
          <w:rFonts w:ascii="Calibri" w:hAnsi="Calibri"/>
        </w:rPr>
        <w:t xml:space="preserve"> also</w:t>
      </w:r>
      <w:r w:rsidR="001F591D">
        <w:rPr>
          <w:rFonts w:ascii="Calibri" w:hAnsi="Calibri"/>
        </w:rPr>
        <w:t xml:space="preserve"> </w:t>
      </w:r>
      <w:r w:rsidR="00731A24">
        <w:rPr>
          <w:rFonts w:ascii="Calibri" w:hAnsi="Calibri"/>
        </w:rPr>
        <w:t>listed</w:t>
      </w:r>
      <w:r w:rsidRPr="008D7606">
        <w:rPr>
          <w:rFonts w:ascii="Calibri" w:hAnsi="Calibri"/>
        </w:rPr>
        <w:t>.</w:t>
      </w:r>
    </w:p>
    <w:p w:rsidR="003F5A4A" w:rsidRDefault="003F5A4A" w:rsidP="00DF5055">
      <w:pPr>
        <w:rPr>
          <w:rFonts w:ascii="Calibri" w:hAnsi="Calibri"/>
        </w:rPr>
      </w:pPr>
    </w:p>
    <w:p w:rsidR="003F5A4A" w:rsidRDefault="003F5A4A" w:rsidP="00DF5055">
      <w:pPr>
        <w:rPr>
          <w:rFonts w:ascii="Calibri" w:hAnsi="Calibri"/>
        </w:rPr>
      </w:pPr>
    </w:p>
    <w:p w:rsidR="00E04C2F" w:rsidRDefault="00E04C2F" w:rsidP="00DF5055">
      <w:pPr>
        <w:rPr>
          <w:rFonts w:ascii="Calibri" w:hAnsi="Calibri"/>
        </w:rPr>
      </w:pPr>
    </w:p>
    <w:p w:rsidR="00E04C2F" w:rsidRDefault="00E04C2F" w:rsidP="00DF5055">
      <w:pPr>
        <w:rPr>
          <w:rFonts w:ascii="Calibri" w:hAnsi="Calibri"/>
        </w:rPr>
      </w:pPr>
    </w:p>
    <w:p w:rsidR="003F5A4A" w:rsidRDefault="003F5A4A" w:rsidP="00DF5055">
      <w:pPr>
        <w:rPr>
          <w:rFonts w:ascii="Calibri" w:hAnsi="Calibri"/>
        </w:rPr>
      </w:pPr>
    </w:p>
    <w:p w:rsidR="003F5A4A" w:rsidRPr="008D7606" w:rsidRDefault="003F5A4A" w:rsidP="00DF5055">
      <w:pPr>
        <w:rPr>
          <w:rFonts w:ascii="Calibri" w:hAnsi="Calibri"/>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3261"/>
        <w:gridCol w:w="5811"/>
      </w:tblGrid>
      <w:tr w:rsidR="003F5A4A" w:rsidTr="00F359DE">
        <w:tc>
          <w:tcPr>
            <w:tcW w:w="1276" w:type="dxa"/>
            <w:shd w:val="clear" w:color="auto" w:fill="FFFF00"/>
          </w:tcPr>
          <w:p w:rsidR="003F5A4A" w:rsidRPr="00A36A33" w:rsidRDefault="003F5A4A" w:rsidP="009B3468">
            <w:pPr>
              <w:rPr>
                <w:rFonts w:ascii="Calibri" w:hAnsi="Calibri"/>
                <w:b/>
              </w:rPr>
            </w:pPr>
            <w:r w:rsidRPr="00A36A33">
              <w:rPr>
                <w:rFonts w:ascii="Calibri" w:hAnsi="Calibri"/>
                <w:b/>
              </w:rPr>
              <w:t>Strategy</w:t>
            </w:r>
          </w:p>
        </w:tc>
        <w:tc>
          <w:tcPr>
            <w:tcW w:w="3261" w:type="dxa"/>
            <w:shd w:val="clear" w:color="auto" w:fill="FF9900"/>
          </w:tcPr>
          <w:p w:rsidR="003F5A4A" w:rsidRPr="00A36A33" w:rsidRDefault="003F5A4A" w:rsidP="009B3468">
            <w:pPr>
              <w:rPr>
                <w:rFonts w:ascii="Calibri" w:hAnsi="Calibri"/>
                <w:b/>
                <w:i/>
              </w:rPr>
            </w:pPr>
            <w:r>
              <w:rPr>
                <w:rFonts w:ascii="Calibri" w:hAnsi="Calibri"/>
                <w:b/>
              </w:rPr>
              <w:t>Path segments for v</w:t>
            </w:r>
            <w:r w:rsidRPr="0021634E">
              <w:rPr>
                <w:rFonts w:ascii="Calibri" w:hAnsi="Calibri"/>
                <w:b/>
              </w:rPr>
              <w:t>ariable</w:t>
            </w:r>
            <w:r w:rsidRPr="00A36A33">
              <w:rPr>
                <w:rFonts w:ascii="Calibri" w:hAnsi="Calibri"/>
                <w:b/>
                <w:i/>
              </w:rPr>
              <w:t xml:space="preserve"> e</w:t>
            </w:r>
          </w:p>
        </w:tc>
        <w:tc>
          <w:tcPr>
            <w:tcW w:w="5811" w:type="dxa"/>
            <w:shd w:val="clear" w:color="auto" w:fill="FF9900"/>
          </w:tcPr>
          <w:p w:rsidR="003F5A4A" w:rsidRPr="00A36A33" w:rsidRDefault="00D23B8E" w:rsidP="009B3468">
            <w:pPr>
              <w:rPr>
                <w:rFonts w:ascii="Calibri" w:hAnsi="Calibri"/>
                <w:b/>
              </w:rPr>
            </w:pPr>
            <w:r>
              <w:rPr>
                <w:rFonts w:ascii="Calibri" w:hAnsi="Calibri"/>
                <w:b/>
              </w:rPr>
              <w:t>Corresponding</w:t>
            </w:r>
            <w:r w:rsidR="00F8551A">
              <w:rPr>
                <w:rFonts w:ascii="Calibri" w:hAnsi="Calibri"/>
                <w:b/>
              </w:rPr>
              <w:t xml:space="preserve"> segment</w:t>
            </w:r>
            <w:r>
              <w:rPr>
                <w:rFonts w:ascii="Calibri" w:hAnsi="Calibri"/>
                <w:b/>
              </w:rPr>
              <w:t xml:space="preserve"> test cases</w:t>
            </w:r>
          </w:p>
        </w:tc>
      </w:tr>
      <w:tr w:rsidR="003F5A4A" w:rsidTr="00F359DE">
        <w:tc>
          <w:tcPr>
            <w:tcW w:w="1276" w:type="dxa"/>
            <w:shd w:val="clear" w:color="auto" w:fill="99CCFF"/>
          </w:tcPr>
          <w:p w:rsidR="003F5A4A" w:rsidRPr="00A36A33" w:rsidRDefault="003F5A4A" w:rsidP="009B3468">
            <w:pPr>
              <w:rPr>
                <w:rFonts w:ascii="Calibri" w:hAnsi="Calibri"/>
              </w:rPr>
            </w:pPr>
            <w:r w:rsidRPr="00A36A33">
              <w:rPr>
                <w:rFonts w:ascii="Calibri" w:hAnsi="Calibri"/>
              </w:rPr>
              <w:t>All-Uses</w:t>
            </w:r>
          </w:p>
        </w:tc>
        <w:tc>
          <w:tcPr>
            <w:tcW w:w="3261" w:type="dxa"/>
          </w:tcPr>
          <w:p w:rsidR="003F5A4A" w:rsidRPr="00A36A33" w:rsidRDefault="003F5A4A" w:rsidP="009B3468">
            <w:pPr>
              <w:rPr>
                <w:rFonts w:ascii="Calibri" w:hAnsi="Calibri"/>
              </w:rPr>
            </w:pPr>
            <w:r w:rsidRPr="00A36A33">
              <w:rPr>
                <w:rFonts w:ascii="Calibri" w:hAnsi="Calibri"/>
              </w:rPr>
              <w:t xml:space="preserve">1 </w:t>
            </w:r>
            <w:r w:rsidRPr="00A36A33">
              <w:rPr>
                <w:rFonts w:ascii="Calibri" w:hAnsi="Calibri"/>
              </w:rPr>
              <w:sym w:font="Wingdings" w:char="F0E0"/>
            </w:r>
            <w:r w:rsidRPr="00A36A33">
              <w:rPr>
                <w:rFonts w:ascii="Calibri" w:hAnsi="Calibri"/>
              </w:rPr>
              <w:t xml:space="preserve"> 2 </w:t>
            </w:r>
            <w:r w:rsidRPr="00A36A33">
              <w:rPr>
                <w:rFonts w:ascii="Calibri" w:hAnsi="Calibri"/>
              </w:rPr>
              <w:sym w:font="Wingdings" w:char="F0E0"/>
            </w:r>
            <w:r w:rsidRPr="00A36A33">
              <w:rPr>
                <w:rFonts w:ascii="Calibri" w:hAnsi="Calibri"/>
              </w:rPr>
              <w:t xml:space="preserve"> 3 </w:t>
            </w:r>
            <w:r w:rsidRPr="00A36A33">
              <w:rPr>
                <w:rFonts w:ascii="Calibri" w:hAnsi="Calibri"/>
              </w:rPr>
              <w:sym w:font="Wingdings" w:char="F0E0"/>
            </w:r>
            <w:r w:rsidRPr="00A36A33">
              <w:rPr>
                <w:rFonts w:ascii="Calibri" w:hAnsi="Calibri"/>
              </w:rPr>
              <w:t xml:space="preserve"> 6 </w:t>
            </w:r>
            <w:r w:rsidRPr="00A36A33">
              <w:rPr>
                <w:rFonts w:ascii="Calibri" w:hAnsi="Calibri"/>
              </w:rPr>
              <w:sym w:font="Wingdings" w:char="F0E0"/>
            </w:r>
            <w:r w:rsidRPr="00A36A33">
              <w:rPr>
                <w:rFonts w:ascii="Calibri" w:hAnsi="Calibri"/>
              </w:rPr>
              <w:t xml:space="preserve"> 7 </w:t>
            </w:r>
            <w:r w:rsidRPr="00A36A33">
              <w:rPr>
                <w:rFonts w:ascii="Calibri" w:hAnsi="Calibri"/>
              </w:rPr>
              <w:sym w:font="Wingdings" w:char="F0E0"/>
            </w:r>
            <w:r w:rsidRPr="00A36A33">
              <w:rPr>
                <w:rFonts w:ascii="Calibri" w:hAnsi="Calibri"/>
              </w:rPr>
              <w:t xml:space="preserve"> 8 </w:t>
            </w:r>
            <w:r w:rsidRPr="00A36A33">
              <w:rPr>
                <w:rFonts w:ascii="Calibri" w:hAnsi="Calibri"/>
              </w:rPr>
              <w:sym w:font="Wingdings" w:char="F0E0"/>
            </w:r>
            <w:r w:rsidRPr="00A36A33">
              <w:rPr>
                <w:rFonts w:ascii="Calibri" w:hAnsi="Calibri"/>
              </w:rPr>
              <w:t xml:space="preserve"> 9</w:t>
            </w:r>
          </w:p>
          <w:p w:rsidR="003F5A4A" w:rsidRPr="00A36A33" w:rsidRDefault="003F5A4A" w:rsidP="009B3468">
            <w:pPr>
              <w:rPr>
                <w:rFonts w:ascii="Calibri" w:hAnsi="Calibri"/>
              </w:rPr>
            </w:pPr>
            <w:r w:rsidRPr="00A36A33">
              <w:rPr>
                <w:rFonts w:ascii="Calibri" w:hAnsi="Calibri"/>
              </w:rPr>
              <w:t xml:space="preserve">1 </w:t>
            </w:r>
            <w:r w:rsidRPr="00A36A33">
              <w:rPr>
                <w:rFonts w:ascii="Calibri" w:hAnsi="Calibri"/>
              </w:rPr>
              <w:sym w:font="Wingdings" w:char="F0E0"/>
            </w:r>
            <w:r w:rsidRPr="00A36A33">
              <w:rPr>
                <w:rFonts w:ascii="Calibri" w:hAnsi="Calibri"/>
              </w:rPr>
              <w:t xml:space="preserve"> 2 </w:t>
            </w:r>
            <w:r w:rsidRPr="00A36A33">
              <w:rPr>
                <w:rFonts w:ascii="Calibri" w:hAnsi="Calibri"/>
              </w:rPr>
              <w:sym w:font="Wingdings" w:char="F0E0"/>
            </w:r>
            <w:r w:rsidRPr="00A36A33">
              <w:rPr>
                <w:rFonts w:ascii="Calibri" w:hAnsi="Calibri"/>
              </w:rPr>
              <w:t xml:space="preserve"> 3 </w:t>
            </w:r>
            <w:r w:rsidRPr="00A36A33">
              <w:rPr>
                <w:rFonts w:ascii="Calibri" w:hAnsi="Calibri"/>
              </w:rPr>
              <w:sym w:font="Wingdings" w:char="F0E0"/>
            </w:r>
            <w:r w:rsidRPr="00A36A33">
              <w:rPr>
                <w:rFonts w:ascii="Calibri" w:hAnsi="Calibri"/>
              </w:rPr>
              <w:t xml:space="preserve"> 6 </w:t>
            </w:r>
            <w:r w:rsidRPr="00A36A33">
              <w:rPr>
                <w:rFonts w:ascii="Calibri" w:hAnsi="Calibri"/>
              </w:rPr>
              <w:sym w:font="Wingdings" w:char="F0E0"/>
            </w:r>
            <w:r w:rsidRPr="00A36A33">
              <w:rPr>
                <w:rFonts w:ascii="Calibri" w:hAnsi="Calibri"/>
              </w:rPr>
              <w:t xml:space="preserve"> 7 </w:t>
            </w:r>
            <w:r w:rsidRPr="00A36A33">
              <w:rPr>
                <w:rFonts w:ascii="Calibri" w:hAnsi="Calibri"/>
              </w:rPr>
              <w:sym w:font="Wingdings" w:char="F0E0"/>
            </w:r>
            <w:r w:rsidRPr="00A36A33">
              <w:rPr>
                <w:rFonts w:ascii="Calibri" w:hAnsi="Calibri"/>
              </w:rPr>
              <w:t xml:space="preserve"> 14</w:t>
            </w:r>
          </w:p>
          <w:p w:rsidR="003F5A4A" w:rsidRPr="00A36A33" w:rsidRDefault="003F5A4A" w:rsidP="009B3468">
            <w:pPr>
              <w:rPr>
                <w:rFonts w:ascii="Calibri" w:hAnsi="Calibri"/>
              </w:rPr>
            </w:pPr>
            <w:r w:rsidRPr="00A36A33">
              <w:rPr>
                <w:rFonts w:ascii="Calibri" w:hAnsi="Calibri"/>
              </w:rPr>
              <w:t xml:space="preserve">9 </w:t>
            </w:r>
            <w:r w:rsidRPr="00A36A33">
              <w:rPr>
                <w:rFonts w:ascii="Calibri" w:hAnsi="Calibri"/>
              </w:rPr>
              <w:sym w:font="Wingdings" w:char="F0E0"/>
            </w:r>
            <w:r w:rsidRPr="00A36A33">
              <w:rPr>
                <w:rFonts w:ascii="Calibri" w:hAnsi="Calibri"/>
              </w:rPr>
              <w:t xml:space="preserve"> 10 </w:t>
            </w:r>
            <w:r w:rsidRPr="00A36A33">
              <w:rPr>
                <w:rFonts w:ascii="Calibri" w:hAnsi="Calibri"/>
              </w:rPr>
              <w:sym w:font="Wingdings" w:char="F0E0"/>
            </w:r>
            <w:r w:rsidRPr="00A36A33">
              <w:rPr>
                <w:rFonts w:ascii="Calibri" w:hAnsi="Calibri"/>
              </w:rPr>
              <w:t xml:space="preserve"> 7 </w:t>
            </w:r>
            <w:r w:rsidRPr="00A36A33">
              <w:rPr>
                <w:rFonts w:ascii="Calibri" w:hAnsi="Calibri"/>
              </w:rPr>
              <w:sym w:font="Wingdings" w:char="F0E0"/>
            </w:r>
            <w:r w:rsidRPr="00A36A33">
              <w:rPr>
                <w:rFonts w:ascii="Calibri" w:hAnsi="Calibri"/>
              </w:rPr>
              <w:t xml:space="preserve"> 14</w:t>
            </w:r>
          </w:p>
          <w:p w:rsidR="003F5A4A" w:rsidRPr="00A36A33" w:rsidRDefault="003F5A4A" w:rsidP="009B3468">
            <w:pPr>
              <w:rPr>
                <w:rFonts w:ascii="Calibri" w:hAnsi="Calibri"/>
              </w:rPr>
            </w:pPr>
            <w:r w:rsidRPr="00A36A33">
              <w:rPr>
                <w:rFonts w:ascii="Calibri" w:hAnsi="Calibri"/>
              </w:rPr>
              <w:t xml:space="preserve">14 </w:t>
            </w:r>
            <w:r w:rsidRPr="00A36A33">
              <w:rPr>
                <w:rFonts w:ascii="Calibri" w:hAnsi="Calibri"/>
              </w:rPr>
              <w:sym w:font="Wingdings" w:char="F0E0"/>
            </w:r>
            <w:r w:rsidRPr="00A36A33">
              <w:rPr>
                <w:rFonts w:ascii="Calibri" w:hAnsi="Calibri"/>
              </w:rPr>
              <w:t xml:space="preserve"> 15</w:t>
            </w:r>
          </w:p>
        </w:tc>
        <w:tc>
          <w:tcPr>
            <w:tcW w:w="5811" w:type="dxa"/>
          </w:tcPr>
          <w:p w:rsidR="003F5A4A" w:rsidRPr="00A36A33" w:rsidRDefault="003F5A4A" w:rsidP="009B3468">
            <w:pPr>
              <w:rPr>
                <w:rFonts w:ascii="Calibri" w:hAnsi="Calibri"/>
              </w:rPr>
            </w:pPr>
            <w:r w:rsidRPr="00A36A33">
              <w:rPr>
                <w:rFonts w:ascii="Calibri" w:hAnsi="Calibri"/>
              </w:rPr>
              <w:t>T1 = (a = 2.0, b = 0.0, c = 1.0, d = 1.0, e = 1.0)</w:t>
            </w:r>
            <w:r w:rsidR="00010386">
              <w:rPr>
                <w:rFonts w:ascii="Calibri" w:hAnsi="Calibri"/>
              </w:rPr>
              <w:t xml:space="preserve">, </w:t>
            </w:r>
            <w:r w:rsidR="00F359DE">
              <w:rPr>
                <w:rFonts w:ascii="Calibri" w:hAnsi="Calibri"/>
              </w:rPr>
              <w:t>calc</w:t>
            </w:r>
            <w:r w:rsidR="00010386">
              <w:rPr>
                <w:rFonts w:ascii="Calibri" w:hAnsi="Calibri"/>
              </w:rPr>
              <w:t xml:space="preserve"> = </w:t>
            </w:r>
            <w:r w:rsidR="009E0C23">
              <w:rPr>
                <w:rFonts w:ascii="Calibri" w:hAnsi="Calibri"/>
              </w:rPr>
              <w:t>11.1</w:t>
            </w:r>
          </w:p>
          <w:p w:rsidR="003F5A4A" w:rsidRPr="00A36A33" w:rsidRDefault="003F5A4A" w:rsidP="009B3468">
            <w:pPr>
              <w:rPr>
                <w:rFonts w:ascii="Calibri" w:hAnsi="Calibri"/>
              </w:rPr>
            </w:pPr>
            <w:r w:rsidRPr="00A36A33">
              <w:rPr>
                <w:rFonts w:ascii="Calibri" w:hAnsi="Calibri"/>
              </w:rPr>
              <w:t>T2 = (a = 0.0, b = 0.0, c = 1.0, d = 1.0, e = 1.0)</w:t>
            </w:r>
            <w:r w:rsidR="00010386">
              <w:rPr>
                <w:rFonts w:ascii="Calibri" w:hAnsi="Calibri"/>
              </w:rPr>
              <w:t xml:space="preserve">, </w:t>
            </w:r>
            <w:r w:rsidR="00F359DE">
              <w:rPr>
                <w:rFonts w:ascii="Calibri" w:hAnsi="Calibri"/>
              </w:rPr>
              <w:t>calc</w:t>
            </w:r>
            <w:r w:rsidR="00010386">
              <w:rPr>
                <w:rFonts w:ascii="Calibri" w:hAnsi="Calibri"/>
              </w:rPr>
              <w:t xml:space="preserve"> = </w:t>
            </w:r>
            <w:r w:rsidR="003C047E">
              <w:rPr>
                <w:rFonts w:ascii="Calibri" w:hAnsi="Calibri"/>
              </w:rPr>
              <w:t>NaN</w:t>
            </w:r>
            <w:r w:rsidR="00250E3E">
              <w:rPr>
                <w:rStyle w:val="FootnoteReference"/>
                <w:rFonts w:ascii="Calibri" w:hAnsi="Calibri"/>
              </w:rPr>
              <w:footnoteReference w:id="1"/>
            </w:r>
          </w:p>
          <w:p w:rsidR="003F5A4A" w:rsidRPr="00A36A33" w:rsidRDefault="003F5A4A" w:rsidP="009B3468">
            <w:pPr>
              <w:rPr>
                <w:rFonts w:ascii="Calibri" w:hAnsi="Calibri"/>
              </w:rPr>
            </w:pPr>
            <w:r w:rsidRPr="00A36A33">
              <w:rPr>
                <w:rFonts w:ascii="Calibri" w:hAnsi="Calibri"/>
              </w:rPr>
              <w:t>T3 = (a = 2.0, b = 0.0, c = 1.0, d = 1.0, e = 1.0)</w:t>
            </w:r>
            <w:r w:rsidR="00010386">
              <w:rPr>
                <w:rFonts w:ascii="Calibri" w:hAnsi="Calibri"/>
              </w:rPr>
              <w:t xml:space="preserve">, </w:t>
            </w:r>
            <w:r w:rsidR="00F359DE">
              <w:rPr>
                <w:rFonts w:ascii="Calibri" w:hAnsi="Calibri"/>
              </w:rPr>
              <w:t>calc</w:t>
            </w:r>
            <w:r w:rsidR="00010386">
              <w:rPr>
                <w:rFonts w:ascii="Calibri" w:hAnsi="Calibri"/>
              </w:rPr>
              <w:t xml:space="preserve"> = </w:t>
            </w:r>
            <w:r w:rsidR="009E0C23">
              <w:rPr>
                <w:rFonts w:ascii="Calibri" w:hAnsi="Calibri"/>
              </w:rPr>
              <w:t>11.1</w:t>
            </w:r>
          </w:p>
          <w:p w:rsidR="003F5A4A" w:rsidRPr="00A36A33" w:rsidRDefault="003F5A4A" w:rsidP="009B3468">
            <w:pPr>
              <w:rPr>
                <w:rFonts w:ascii="Calibri" w:hAnsi="Calibri"/>
              </w:rPr>
            </w:pPr>
            <w:r w:rsidRPr="00A36A33">
              <w:rPr>
                <w:rFonts w:ascii="Calibri" w:hAnsi="Calibri"/>
              </w:rPr>
              <w:t>T4 = (a = 2.0, b = 0.0, c = 1.0, d = 1.0, e = 1.0)</w:t>
            </w:r>
            <w:r w:rsidR="00010386">
              <w:rPr>
                <w:rFonts w:ascii="Calibri" w:hAnsi="Calibri"/>
              </w:rPr>
              <w:t xml:space="preserve">, </w:t>
            </w:r>
            <w:r w:rsidR="00F359DE">
              <w:rPr>
                <w:rFonts w:ascii="Calibri" w:hAnsi="Calibri"/>
              </w:rPr>
              <w:t>calc</w:t>
            </w:r>
            <w:r w:rsidR="00010386">
              <w:rPr>
                <w:rFonts w:ascii="Calibri" w:hAnsi="Calibri"/>
              </w:rPr>
              <w:t xml:space="preserve"> = </w:t>
            </w:r>
            <w:r w:rsidR="009E0C23">
              <w:rPr>
                <w:rFonts w:ascii="Calibri" w:hAnsi="Calibri"/>
              </w:rPr>
              <w:t>11.1</w:t>
            </w:r>
          </w:p>
        </w:tc>
      </w:tr>
      <w:tr w:rsidR="003F5A4A" w:rsidTr="00F359DE">
        <w:tc>
          <w:tcPr>
            <w:tcW w:w="1276" w:type="dxa"/>
            <w:shd w:val="clear" w:color="auto" w:fill="99CCFF"/>
          </w:tcPr>
          <w:p w:rsidR="00F359DE" w:rsidRDefault="003F5A4A" w:rsidP="00F359DE">
            <w:pPr>
              <w:rPr>
                <w:rFonts w:ascii="Calibri" w:hAnsi="Calibri"/>
              </w:rPr>
            </w:pPr>
            <w:r w:rsidRPr="00A36A33">
              <w:rPr>
                <w:rFonts w:ascii="Calibri" w:hAnsi="Calibri"/>
              </w:rPr>
              <w:t>All</w:t>
            </w:r>
          </w:p>
          <w:p w:rsidR="003F5A4A" w:rsidRPr="00A36A33" w:rsidRDefault="003F5A4A" w:rsidP="00F359DE">
            <w:pPr>
              <w:rPr>
                <w:rFonts w:ascii="Calibri" w:hAnsi="Calibri"/>
              </w:rPr>
            </w:pPr>
            <w:r w:rsidRPr="00A36A33">
              <w:rPr>
                <w:rFonts w:ascii="Calibri" w:hAnsi="Calibri"/>
              </w:rPr>
              <w:t>du-path segments</w:t>
            </w:r>
          </w:p>
        </w:tc>
        <w:tc>
          <w:tcPr>
            <w:tcW w:w="3261" w:type="dxa"/>
          </w:tcPr>
          <w:p w:rsidR="003F5A4A" w:rsidRPr="00A36A33" w:rsidRDefault="003F5A4A" w:rsidP="009B3468">
            <w:pPr>
              <w:rPr>
                <w:rFonts w:ascii="Calibri" w:hAnsi="Calibri"/>
              </w:rPr>
            </w:pPr>
            <w:r w:rsidRPr="00A36A33">
              <w:rPr>
                <w:rFonts w:ascii="Calibri" w:hAnsi="Calibri"/>
              </w:rPr>
              <w:t xml:space="preserve">1 </w:t>
            </w:r>
            <w:r w:rsidRPr="00A36A33">
              <w:rPr>
                <w:rFonts w:ascii="Calibri" w:hAnsi="Calibri"/>
              </w:rPr>
              <w:sym w:font="Wingdings" w:char="F0E0"/>
            </w:r>
            <w:r w:rsidRPr="00A36A33">
              <w:rPr>
                <w:rFonts w:ascii="Calibri" w:hAnsi="Calibri"/>
              </w:rPr>
              <w:t xml:space="preserve"> 2 </w:t>
            </w:r>
            <w:r w:rsidRPr="00A36A33">
              <w:rPr>
                <w:rFonts w:ascii="Calibri" w:hAnsi="Calibri"/>
              </w:rPr>
              <w:sym w:font="Wingdings" w:char="F0E0"/>
            </w:r>
            <w:r w:rsidRPr="00A36A33">
              <w:rPr>
                <w:rFonts w:ascii="Calibri" w:hAnsi="Calibri"/>
              </w:rPr>
              <w:t xml:space="preserve"> 3 </w:t>
            </w:r>
            <w:r w:rsidRPr="00A36A33">
              <w:rPr>
                <w:rFonts w:ascii="Calibri" w:hAnsi="Calibri"/>
              </w:rPr>
              <w:sym w:font="Wingdings" w:char="F0E0"/>
            </w:r>
            <w:r w:rsidRPr="00A36A33">
              <w:rPr>
                <w:rFonts w:ascii="Calibri" w:hAnsi="Calibri"/>
              </w:rPr>
              <w:t xml:space="preserve"> 6 </w:t>
            </w:r>
            <w:r w:rsidRPr="00A36A33">
              <w:rPr>
                <w:rFonts w:ascii="Calibri" w:hAnsi="Calibri"/>
              </w:rPr>
              <w:sym w:font="Wingdings" w:char="F0E0"/>
            </w:r>
            <w:r w:rsidRPr="00A36A33">
              <w:rPr>
                <w:rFonts w:ascii="Calibri" w:hAnsi="Calibri"/>
              </w:rPr>
              <w:t xml:space="preserve"> 7 </w:t>
            </w:r>
            <w:r w:rsidRPr="00A36A33">
              <w:rPr>
                <w:rFonts w:ascii="Calibri" w:hAnsi="Calibri"/>
              </w:rPr>
              <w:sym w:font="Wingdings" w:char="F0E0"/>
            </w:r>
            <w:r w:rsidRPr="00A36A33">
              <w:rPr>
                <w:rFonts w:ascii="Calibri" w:hAnsi="Calibri"/>
              </w:rPr>
              <w:t xml:space="preserve"> 8 </w:t>
            </w:r>
            <w:r w:rsidRPr="00A36A33">
              <w:rPr>
                <w:rFonts w:ascii="Calibri" w:hAnsi="Calibri"/>
              </w:rPr>
              <w:sym w:font="Wingdings" w:char="F0E0"/>
            </w:r>
            <w:r w:rsidRPr="00A36A33">
              <w:rPr>
                <w:rFonts w:ascii="Calibri" w:hAnsi="Calibri"/>
              </w:rPr>
              <w:t xml:space="preserve"> 9</w:t>
            </w:r>
          </w:p>
          <w:p w:rsidR="003F5A4A" w:rsidRPr="00A36A33" w:rsidRDefault="003F5A4A" w:rsidP="009B3468">
            <w:pPr>
              <w:rPr>
                <w:rFonts w:ascii="Calibri" w:hAnsi="Calibri"/>
              </w:rPr>
            </w:pPr>
            <w:r w:rsidRPr="00A36A33">
              <w:rPr>
                <w:rFonts w:ascii="Calibri" w:hAnsi="Calibri"/>
              </w:rPr>
              <w:t xml:space="preserve">1 </w:t>
            </w:r>
            <w:r w:rsidRPr="00A36A33">
              <w:rPr>
                <w:rFonts w:ascii="Calibri" w:hAnsi="Calibri"/>
              </w:rPr>
              <w:sym w:font="Wingdings" w:char="F0E0"/>
            </w:r>
            <w:r w:rsidRPr="00A36A33">
              <w:rPr>
                <w:rFonts w:ascii="Calibri" w:hAnsi="Calibri"/>
              </w:rPr>
              <w:t xml:space="preserve"> 2 </w:t>
            </w:r>
            <w:r w:rsidRPr="00A36A33">
              <w:rPr>
                <w:rFonts w:ascii="Calibri" w:hAnsi="Calibri"/>
              </w:rPr>
              <w:sym w:font="Wingdings" w:char="F0E0"/>
            </w:r>
            <w:r w:rsidRPr="00A36A33">
              <w:rPr>
                <w:rFonts w:ascii="Calibri" w:hAnsi="Calibri"/>
              </w:rPr>
              <w:t xml:space="preserve"> 3 </w:t>
            </w:r>
            <w:r w:rsidRPr="00A36A33">
              <w:rPr>
                <w:rFonts w:ascii="Calibri" w:hAnsi="Calibri"/>
              </w:rPr>
              <w:sym w:font="Wingdings" w:char="F0E0"/>
            </w:r>
            <w:r w:rsidRPr="00A36A33">
              <w:rPr>
                <w:rFonts w:ascii="Calibri" w:hAnsi="Calibri"/>
              </w:rPr>
              <w:t xml:space="preserve"> 6 </w:t>
            </w:r>
            <w:r w:rsidRPr="00A36A33">
              <w:rPr>
                <w:rFonts w:ascii="Calibri" w:hAnsi="Calibri"/>
              </w:rPr>
              <w:sym w:font="Wingdings" w:char="F0E0"/>
            </w:r>
            <w:r w:rsidRPr="00A36A33">
              <w:rPr>
                <w:rFonts w:ascii="Calibri" w:hAnsi="Calibri"/>
              </w:rPr>
              <w:t xml:space="preserve"> 7 </w:t>
            </w:r>
            <w:r w:rsidRPr="00A36A33">
              <w:rPr>
                <w:rFonts w:ascii="Calibri" w:hAnsi="Calibri"/>
              </w:rPr>
              <w:sym w:font="Wingdings" w:char="F0E0"/>
            </w:r>
            <w:r w:rsidRPr="00A36A33">
              <w:rPr>
                <w:rFonts w:ascii="Calibri" w:hAnsi="Calibri"/>
              </w:rPr>
              <w:t xml:space="preserve"> 14</w:t>
            </w:r>
          </w:p>
          <w:p w:rsidR="003F5A4A" w:rsidRPr="00A36A33" w:rsidRDefault="003F5A4A" w:rsidP="009B3468">
            <w:pPr>
              <w:rPr>
                <w:rFonts w:ascii="Calibri" w:hAnsi="Calibri"/>
              </w:rPr>
            </w:pPr>
            <w:r w:rsidRPr="00A36A33">
              <w:rPr>
                <w:rFonts w:ascii="Calibri" w:hAnsi="Calibri"/>
              </w:rPr>
              <w:t xml:space="preserve">9 </w:t>
            </w:r>
            <w:r w:rsidRPr="00A36A33">
              <w:rPr>
                <w:rFonts w:ascii="Calibri" w:hAnsi="Calibri"/>
              </w:rPr>
              <w:sym w:font="Wingdings" w:char="F0E0"/>
            </w:r>
            <w:r w:rsidRPr="00A36A33">
              <w:rPr>
                <w:rFonts w:ascii="Calibri" w:hAnsi="Calibri"/>
              </w:rPr>
              <w:t xml:space="preserve"> 10 </w:t>
            </w:r>
            <w:r w:rsidRPr="00A36A33">
              <w:rPr>
                <w:rFonts w:ascii="Calibri" w:hAnsi="Calibri"/>
              </w:rPr>
              <w:sym w:font="Wingdings" w:char="F0E0"/>
            </w:r>
            <w:r w:rsidRPr="00A36A33">
              <w:rPr>
                <w:rFonts w:ascii="Calibri" w:hAnsi="Calibri"/>
              </w:rPr>
              <w:t xml:space="preserve"> 7 </w:t>
            </w:r>
            <w:r w:rsidRPr="00A36A33">
              <w:rPr>
                <w:rFonts w:ascii="Calibri" w:hAnsi="Calibri"/>
              </w:rPr>
              <w:sym w:font="Wingdings" w:char="F0E0"/>
            </w:r>
            <w:r w:rsidRPr="00A36A33">
              <w:rPr>
                <w:rFonts w:ascii="Calibri" w:hAnsi="Calibri"/>
              </w:rPr>
              <w:t xml:space="preserve"> 14</w:t>
            </w:r>
          </w:p>
          <w:p w:rsidR="003F5A4A" w:rsidRPr="00A36A33" w:rsidRDefault="003F5A4A" w:rsidP="009B3468">
            <w:pPr>
              <w:rPr>
                <w:rFonts w:ascii="Calibri" w:hAnsi="Calibri"/>
              </w:rPr>
            </w:pPr>
            <w:r w:rsidRPr="00A36A33">
              <w:rPr>
                <w:rFonts w:ascii="Calibri" w:hAnsi="Calibri"/>
              </w:rPr>
              <w:t xml:space="preserve">9 </w:t>
            </w:r>
            <w:r w:rsidRPr="00A36A33">
              <w:rPr>
                <w:rFonts w:ascii="Calibri" w:hAnsi="Calibri"/>
              </w:rPr>
              <w:sym w:font="Wingdings" w:char="F0E0"/>
            </w:r>
            <w:r w:rsidRPr="00A36A33">
              <w:rPr>
                <w:rFonts w:ascii="Calibri" w:hAnsi="Calibri"/>
              </w:rPr>
              <w:t xml:space="preserve"> 10 </w:t>
            </w:r>
            <w:r w:rsidRPr="00A36A33">
              <w:rPr>
                <w:rFonts w:ascii="Calibri" w:hAnsi="Calibri"/>
              </w:rPr>
              <w:sym w:font="Wingdings" w:char="F0E0"/>
            </w:r>
            <w:r w:rsidRPr="00A36A33">
              <w:rPr>
                <w:rFonts w:ascii="Calibri" w:hAnsi="Calibri"/>
              </w:rPr>
              <w:t xml:space="preserve"> 11 </w:t>
            </w:r>
            <w:r w:rsidRPr="00A36A33">
              <w:rPr>
                <w:rFonts w:ascii="Calibri" w:hAnsi="Calibri"/>
              </w:rPr>
              <w:sym w:font="Wingdings" w:char="F0E0"/>
            </w:r>
            <w:r w:rsidRPr="00A36A33">
              <w:rPr>
                <w:rFonts w:ascii="Calibri" w:hAnsi="Calibri"/>
              </w:rPr>
              <w:t xml:space="preserve"> 7 </w:t>
            </w:r>
            <w:r w:rsidRPr="00A36A33">
              <w:rPr>
                <w:rFonts w:ascii="Calibri" w:hAnsi="Calibri"/>
              </w:rPr>
              <w:sym w:font="Wingdings" w:char="F0E0"/>
            </w:r>
            <w:r w:rsidRPr="00A36A33">
              <w:rPr>
                <w:rFonts w:ascii="Calibri" w:hAnsi="Calibri"/>
              </w:rPr>
              <w:t>14</w:t>
            </w:r>
          </w:p>
          <w:p w:rsidR="003F5A4A" w:rsidRPr="00A36A33" w:rsidRDefault="003F5A4A" w:rsidP="009B3468">
            <w:pPr>
              <w:rPr>
                <w:rFonts w:ascii="Calibri" w:hAnsi="Calibri"/>
              </w:rPr>
            </w:pPr>
            <w:r w:rsidRPr="00A36A33">
              <w:rPr>
                <w:rFonts w:ascii="Calibri" w:hAnsi="Calibri"/>
              </w:rPr>
              <w:t xml:space="preserve">14 </w:t>
            </w:r>
            <w:r w:rsidRPr="00A36A33">
              <w:rPr>
                <w:rFonts w:ascii="Calibri" w:hAnsi="Calibri"/>
              </w:rPr>
              <w:sym w:font="Wingdings" w:char="F0E0"/>
            </w:r>
            <w:r w:rsidRPr="00A36A33">
              <w:rPr>
                <w:rFonts w:ascii="Calibri" w:hAnsi="Calibri"/>
              </w:rPr>
              <w:t xml:space="preserve"> 15</w:t>
            </w:r>
          </w:p>
        </w:tc>
        <w:tc>
          <w:tcPr>
            <w:tcW w:w="5811" w:type="dxa"/>
            <w:tcBorders>
              <w:bottom w:val="nil"/>
              <w:right w:val="nil"/>
            </w:tcBorders>
          </w:tcPr>
          <w:p w:rsidR="003F5A4A" w:rsidRDefault="003F5A4A" w:rsidP="00D13F84">
            <w:pPr>
              <w:pStyle w:val="Caption"/>
              <w:rPr>
                <w:rFonts w:ascii="Calibri" w:hAnsi="Calibri"/>
              </w:rPr>
            </w:pPr>
          </w:p>
          <w:p w:rsidR="003F5A4A" w:rsidRDefault="003F5A4A" w:rsidP="00D13F84">
            <w:pPr>
              <w:pStyle w:val="Caption"/>
              <w:rPr>
                <w:rFonts w:ascii="Calibri" w:hAnsi="Calibri"/>
              </w:rPr>
            </w:pPr>
            <w:bookmarkStart w:id="3" w:name="_Ref226129335"/>
          </w:p>
          <w:p w:rsidR="003F5A4A" w:rsidRPr="00D13F84" w:rsidRDefault="003F5A4A" w:rsidP="00D13F84">
            <w:pPr>
              <w:pStyle w:val="Caption"/>
              <w:rPr>
                <w:rFonts w:ascii="Calibri" w:hAnsi="Calibri"/>
              </w:rPr>
            </w:pPr>
            <w:bookmarkStart w:id="4" w:name="_Ref226837327"/>
            <w:r w:rsidRPr="00D13F84">
              <w:rPr>
                <w:rFonts w:ascii="Calibri" w:hAnsi="Calibri"/>
              </w:rPr>
              <w:t xml:space="preserve">Table </w:t>
            </w:r>
            <w:r w:rsidR="00B223E2">
              <w:rPr>
                <w:rFonts w:ascii="Calibri" w:hAnsi="Calibri"/>
              </w:rPr>
              <w:fldChar w:fldCharType="begin"/>
            </w:r>
            <w:r w:rsidR="00FD3CE6">
              <w:rPr>
                <w:rFonts w:ascii="Calibri" w:hAnsi="Calibri"/>
              </w:rPr>
              <w:instrText xml:space="preserve"> SEQ Table \* ARABIC </w:instrText>
            </w:r>
            <w:r w:rsidR="00B223E2">
              <w:rPr>
                <w:rFonts w:ascii="Calibri" w:hAnsi="Calibri"/>
              </w:rPr>
              <w:fldChar w:fldCharType="separate"/>
            </w:r>
            <w:r w:rsidR="006B0392">
              <w:rPr>
                <w:rFonts w:ascii="Calibri" w:hAnsi="Calibri"/>
                <w:noProof/>
              </w:rPr>
              <w:t>3</w:t>
            </w:r>
            <w:r w:rsidR="00B223E2">
              <w:rPr>
                <w:rFonts w:ascii="Calibri" w:hAnsi="Calibri"/>
              </w:rPr>
              <w:fldChar w:fldCharType="end"/>
            </w:r>
            <w:bookmarkEnd w:id="3"/>
            <w:bookmarkEnd w:id="4"/>
            <w:r w:rsidRPr="00D13F84">
              <w:rPr>
                <w:rFonts w:ascii="Calibri" w:hAnsi="Calibri"/>
              </w:rPr>
              <w:t xml:space="preserve"> </w:t>
            </w:r>
            <w:r>
              <w:rPr>
                <w:rFonts w:ascii="Calibri" w:hAnsi="Calibri"/>
              </w:rPr>
              <w:t>–</w:t>
            </w:r>
            <w:r w:rsidR="00A173BD">
              <w:rPr>
                <w:rFonts w:ascii="Calibri" w:hAnsi="Calibri"/>
              </w:rPr>
              <w:t xml:space="preserve"> </w:t>
            </w:r>
            <w:r w:rsidRPr="00D13F84">
              <w:rPr>
                <w:rFonts w:ascii="Calibri" w:hAnsi="Calibri"/>
              </w:rPr>
              <w:t xml:space="preserve">A test set that exercises </w:t>
            </w:r>
            <w:r>
              <w:rPr>
                <w:rFonts w:ascii="Calibri" w:hAnsi="Calibri"/>
              </w:rPr>
              <w:t xml:space="preserve">an </w:t>
            </w:r>
            <w:r w:rsidRPr="00D13F84">
              <w:rPr>
                <w:rFonts w:ascii="Calibri" w:hAnsi="Calibri"/>
              </w:rPr>
              <w:t>all</w:t>
            </w:r>
            <w:r>
              <w:rPr>
                <w:rFonts w:ascii="Calibri" w:hAnsi="Calibri"/>
              </w:rPr>
              <w:t>-</w:t>
            </w:r>
            <w:r w:rsidRPr="00D13F84">
              <w:rPr>
                <w:rFonts w:ascii="Calibri" w:hAnsi="Calibri"/>
              </w:rPr>
              <w:t xml:space="preserve">uses </w:t>
            </w:r>
            <w:r>
              <w:rPr>
                <w:rFonts w:ascii="Calibri" w:hAnsi="Calibri"/>
              </w:rPr>
              <w:t>strategy for</w:t>
            </w:r>
            <w:r w:rsidRPr="00D13F84">
              <w:rPr>
                <w:rFonts w:ascii="Calibri" w:hAnsi="Calibri"/>
              </w:rPr>
              <w:t xml:space="preserve"> variable </w:t>
            </w:r>
            <w:r w:rsidRPr="00CD7C22">
              <w:rPr>
                <w:rFonts w:ascii="Calibri" w:hAnsi="Calibri"/>
                <w:i/>
              </w:rPr>
              <w:t>e</w:t>
            </w:r>
            <w:r w:rsidRPr="00D13F84">
              <w:rPr>
                <w:rFonts w:ascii="Calibri" w:hAnsi="Calibri"/>
              </w:rPr>
              <w:t xml:space="preserve"> but not </w:t>
            </w:r>
            <w:r w:rsidR="005710E6">
              <w:rPr>
                <w:rFonts w:ascii="Calibri" w:hAnsi="Calibri"/>
              </w:rPr>
              <w:t xml:space="preserve">an </w:t>
            </w:r>
            <w:r w:rsidRPr="00D13F84">
              <w:rPr>
                <w:rFonts w:ascii="Calibri" w:hAnsi="Calibri"/>
              </w:rPr>
              <w:t>all du-paths</w:t>
            </w:r>
            <w:r>
              <w:rPr>
                <w:rFonts w:ascii="Calibri" w:hAnsi="Calibri"/>
              </w:rPr>
              <w:t>.</w:t>
            </w:r>
          </w:p>
          <w:p w:rsidR="003F5A4A" w:rsidRPr="00A36A33" w:rsidRDefault="003F5A4A" w:rsidP="00D13F84">
            <w:pPr>
              <w:keepNext/>
              <w:rPr>
                <w:rFonts w:ascii="Calibri" w:hAnsi="Calibri"/>
              </w:rPr>
            </w:pPr>
          </w:p>
        </w:tc>
      </w:tr>
    </w:tbl>
    <w:p w:rsidR="003F5A4A" w:rsidRPr="00B926D6" w:rsidRDefault="003F5A4A" w:rsidP="00D13F84"/>
    <w:p w:rsidR="003F5A4A" w:rsidRPr="00E24341" w:rsidRDefault="008B34D2" w:rsidP="00DF5055">
      <w:pPr>
        <w:rPr>
          <w:rFonts w:ascii="Calibri" w:hAnsi="Calibri"/>
          <w:noProof/>
        </w:rPr>
      </w:pPr>
      <w:r w:rsidRPr="00E24341">
        <w:rPr>
          <w:rFonts w:asciiTheme="minorHAnsi" w:hAnsiTheme="minorHAnsi"/>
        </w:rPr>
        <w:t>The test set in</w:t>
      </w:r>
      <w:r>
        <w:rPr>
          <w:rFonts w:asciiTheme="minorHAnsi" w:hAnsiTheme="minorHAnsi"/>
        </w:rPr>
        <w:t xml:space="preserve"> </w:t>
      </w:r>
      <w:r w:rsidR="00B223E2">
        <w:rPr>
          <w:rFonts w:asciiTheme="minorHAnsi" w:hAnsiTheme="minorHAnsi"/>
        </w:rPr>
        <w:fldChar w:fldCharType="begin"/>
      </w:r>
      <w:r>
        <w:rPr>
          <w:rFonts w:asciiTheme="minorHAnsi" w:hAnsiTheme="minorHAnsi"/>
        </w:rPr>
        <w:instrText xml:space="preserve"> REF _Ref226837327 \h </w:instrText>
      </w:r>
      <w:r w:rsidR="00B223E2">
        <w:rPr>
          <w:rFonts w:asciiTheme="minorHAnsi" w:hAnsiTheme="minorHAnsi"/>
        </w:rPr>
      </w:r>
      <w:r w:rsidR="00B223E2">
        <w:rPr>
          <w:rFonts w:asciiTheme="minorHAnsi" w:hAnsiTheme="minorHAnsi"/>
        </w:rPr>
        <w:fldChar w:fldCharType="separate"/>
      </w:r>
      <w:r w:rsidR="006B0392" w:rsidRPr="00D13F84">
        <w:rPr>
          <w:rFonts w:ascii="Calibri" w:hAnsi="Calibri"/>
        </w:rPr>
        <w:t xml:space="preserve">Table </w:t>
      </w:r>
      <w:r w:rsidR="006B0392">
        <w:rPr>
          <w:rFonts w:ascii="Calibri" w:hAnsi="Calibri"/>
          <w:noProof/>
        </w:rPr>
        <w:t>3</w:t>
      </w:r>
      <w:r w:rsidR="00B223E2">
        <w:rPr>
          <w:rFonts w:asciiTheme="minorHAnsi" w:hAnsiTheme="minorHAnsi"/>
        </w:rPr>
        <w:fldChar w:fldCharType="end"/>
      </w:r>
      <w:r>
        <w:rPr>
          <w:rFonts w:asciiTheme="minorHAnsi" w:hAnsiTheme="minorHAnsi"/>
        </w:rPr>
        <w:t xml:space="preserve"> </w:t>
      </w:r>
      <w:r w:rsidR="00301ACA">
        <w:rPr>
          <w:rFonts w:asciiTheme="minorHAnsi" w:hAnsiTheme="minorHAnsi"/>
        </w:rPr>
        <w:t>exercises a complete</w:t>
      </w:r>
      <w:r w:rsidR="003F5A4A" w:rsidRPr="00E24341">
        <w:rPr>
          <w:rFonts w:asciiTheme="minorHAnsi" w:hAnsiTheme="minorHAnsi"/>
        </w:rPr>
        <w:t xml:space="preserve"> all-uses strategy of </w:t>
      </w:r>
      <w:r w:rsidR="003F5A4A" w:rsidRPr="00E24341">
        <w:rPr>
          <w:rFonts w:asciiTheme="minorHAnsi" w:hAnsiTheme="minorHAnsi"/>
          <w:i/>
        </w:rPr>
        <w:t xml:space="preserve">e </w:t>
      </w:r>
      <w:r w:rsidR="003F5A4A" w:rsidRPr="00E24341">
        <w:rPr>
          <w:rFonts w:asciiTheme="minorHAnsi" w:hAnsiTheme="minorHAnsi"/>
        </w:rPr>
        <w:t xml:space="preserve">but not </w:t>
      </w:r>
      <w:r w:rsidR="005710E6" w:rsidRPr="00E24341">
        <w:rPr>
          <w:rFonts w:asciiTheme="minorHAnsi" w:hAnsiTheme="minorHAnsi"/>
        </w:rPr>
        <w:t xml:space="preserve">an </w:t>
      </w:r>
      <w:r w:rsidR="003F5A4A" w:rsidRPr="00E24341">
        <w:rPr>
          <w:rFonts w:asciiTheme="minorHAnsi" w:hAnsiTheme="minorHAnsi"/>
        </w:rPr>
        <w:t xml:space="preserve">all du-paths. It provides 100% all-uses coverage because </w:t>
      </w:r>
      <w:r w:rsidR="003F5A4A" w:rsidRPr="00D200EF">
        <w:rPr>
          <w:rFonts w:asciiTheme="minorHAnsi" w:hAnsiTheme="minorHAnsi"/>
        </w:rPr>
        <w:t xml:space="preserve">it </w:t>
      </w:r>
      <w:r w:rsidR="00E04C2F">
        <w:rPr>
          <w:rFonts w:asciiTheme="minorHAnsi" w:hAnsiTheme="minorHAnsi"/>
        </w:rPr>
        <w:t>exercises</w:t>
      </w:r>
      <w:r w:rsidR="00301ACA">
        <w:rPr>
          <w:rFonts w:asciiTheme="minorHAnsi" w:hAnsiTheme="minorHAnsi"/>
        </w:rPr>
        <w:t xml:space="preserve"> all of the all-uses path segments</w:t>
      </w:r>
      <w:r w:rsidR="003F5A4A" w:rsidRPr="00D200EF">
        <w:rPr>
          <w:rFonts w:asciiTheme="minorHAnsi" w:hAnsiTheme="minorHAnsi"/>
        </w:rPr>
        <w:t xml:space="preserve">. </w:t>
      </w:r>
      <w:r w:rsidR="00E04C2F">
        <w:rPr>
          <w:rFonts w:asciiTheme="minorHAnsi" w:hAnsiTheme="minorHAnsi"/>
        </w:rPr>
        <w:t>I</w:t>
      </w:r>
      <w:r w:rsidR="003F5A4A" w:rsidRPr="00D200EF">
        <w:rPr>
          <w:rFonts w:asciiTheme="minorHAnsi" w:hAnsiTheme="minorHAnsi"/>
        </w:rPr>
        <w:t xml:space="preserve">t does not achieve 100% du-path coverage because it does not provide coverage of the du-path segment 9 </w:t>
      </w:r>
      <w:r w:rsidR="003F5A4A" w:rsidRPr="00D200EF">
        <w:rPr>
          <w:rFonts w:asciiTheme="minorHAnsi" w:hAnsiTheme="minorHAnsi"/>
        </w:rPr>
        <w:sym w:font="Wingdings" w:char="F0E0"/>
      </w:r>
      <w:r w:rsidR="003F5A4A" w:rsidRPr="00D200EF">
        <w:rPr>
          <w:rFonts w:asciiTheme="minorHAnsi" w:hAnsiTheme="minorHAnsi"/>
        </w:rPr>
        <w:t xml:space="preserve"> 10 </w:t>
      </w:r>
      <w:r w:rsidR="003F5A4A" w:rsidRPr="00D200EF">
        <w:rPr>
          <w:rFonts w:asciiTheme="minorHAnsi" w:hAnsiTheme="minorHAnsi"/>
        </w:rPr>
        <w:sym w:font="Wingdings" w:char="F0E0"/>
      </w:r>
      <w:r w:rsidR="003F5A4A" w:rsidRPr="00D200EF">
        <w:rPr>
          <w:rFonts w:asciiTheme="minorHAnsi" w:hAnsiTheme="minorHAnsi"/>
        </w:rPr>
        <w:t xml:space="preserve"> 11 </w:t>
      </w:r>
      <w:r w:rsidR="003F5A4A" w:rsidRPr="00D200EF">
        <w:rPr>
          <w:rFonts w:asciiTheme="minorHAnsi" w:hAnsiTheme="minorHAnsi"/>
        </w:rPr>
        <w:sym w:font="Wingdings" w:char="F0E0"/>
      </w:r>
      <w:r w:rsidR="003F5A4A" w:rsidRPr="00D200EF">
        <w:rPr>
          <w:rFonts w:asciiTheme="minorHAnsi" w:hAnsiTheme="minorHAnsi"/>
        </w:rPr>
        <w:t xml:space="preserve"> 7 </w:t>
      </w:r>
      <w:r w:rsidR="003F5A4A" w:rsidRPr="00D200EF">
        <w:rPr>
          <w:rFonts w:asciiTheme="minorHAnsi" w:hAnsiTheme="minorHAnsi"/>
        </w:rPr>
        <w:sym w:font="Wingdings" w:char="F0E0"/>
      </w:r>
      <w:r w:rsidR="003F5A4A" w:rsidRPr="00D200EF">
        <w:rPr>
          <w:rFonts w:asciiTheme="minorHAnsi" w:hAnsiTheme="minorHAnsi"/>
        </w:rPr>
        <w:t xml:space="preserve"> 14.</w:t>
      </w:r>
    </w:p>
    <w:p w:rsidR="003F5A4A" w:rsidRPr="00CE2DE7" w:rsidRDefault="003F5A4A" w:rsidP="00DF5055">
      <w:pPr>
        <w:rPr>
          <w:rFonts w:ascii="Calibri" w:hAnsi="Calibri"/>
        </w:rPr>
      </w:pPr>
    </w:p>
    <w:p w:rsidR="003F5A4A" w:rsidRDefault="003F5A4A" w:rsidP="00B25A4E">
      <w:pPr>
        <w:numPr>
          <w:ilvl w:val="0"/>
          <w:numId w:val="16"/>
        </w:numPr>
        <w:tabs>
          <w:tab w:val="clear" w:pos="720"/>
          <w:tab w:val="num" w:pos="0"/>
        </w:tabs>
        <w:ind w:left="0"/>
        <w:rPr>
          <w:rFonts w:ascii="Calibri" w:hAnsi="Calibri"/>
        </w:rPr>
      </w:pPr>
      <w:r w:rsidRPr="00CE2DE7">
        <w:rPr>
          <w:rFonts w:ascii="Calibri" w:hAnsi="Calibri"/>
        </w:rPr>
        <w:t xml:space="preserve">While it is relatively </w:t>
      </w:r>
      <w:r>
        <w:rPr>
          <w:rFonts w:ascii="Calibri" w:hAnsi="Calibri"/>
        </w:rPr>
        <w:t>trivial</w:t>
      </w:r>
      <w:r w:rsidRPr="00CE2DE7">
        <w:rPr>
          <w:rFonts w:ascii="Calibri" w:hAnsi="Calibri"/>
        </w:rPr>
        <w:t xml:space="preserve"> to design test sets that target </w:t>
      </w:r>
      <w:r>
        <w:rPr>
          <w:rFonts w:ascii="Calibri" w:hAnsi="Calibri"/>
        </w:rPr>
        <w:t xml:space="preserve">specific outcomes from more simplistic conditions such as those in the decision on line </w:t>
      </w:r>
      <w:r w:rsidR="000568B4">
        <w:rPr>
          <w:rFonts w:ascii="Calibri" w:hAnsi="Calibri"/>
        </w:rPr>
        <w:t>3</w:t>
      </w:r>
      <w:r>
        <w:rPr>
          <w:rFonts w:ascii="Calibri" w:hAnsi="Calibri"/>
        </w:rPr>
        <w:t>, more complex conditions (especially when part of a nested decision) are much harder to target. For example, if a test case i</w:t>
      </w:r>
      <w:r w:rsidR="00801417">
        <w:rPr>
          <w:rFonts w:ascii="Calibri" w:hAnsi="Calibri"/>
        </w:rPr>
        <w:t>s</w:t>
      </w:r>
      <w:r>
        <w:rPr>
          <w:rFonts w:ascii="Calibri" w:hAnsi="Calibri"/>
        </w:rPr>
        <w:t xml:space="preserve"> required that executes the false branch on line 10, it is not immediately obvious which set of inputs would be required produce this result, nor is the feasibility of certain paths obvious.  While ‘dry running’ the algorithm, or using symbolic execution techniques can help reveal the necessary starting values, it is clear that in a larger system the issue of determining exactly which path will be exercised by a given set of inputs will be substantially more difficult. </w:t>
      </w:r>
    </w:p>
    <w:p w:rsidR="003F5A4A" w:rsidRDefault="003F5A4A" w:rsidP="00ED02BE">
      <w:pPr>
        <w:ind w:left="-360"/>
        <w:rPr>
          <w:rFonts w:ascii="Calibri" w:hAnsi="Calibri"/>
        </w:rPr>
      </w:pPr>
    </w:p>
    <w:p w:rsidR="003F5A4A" w:rsidRDefault="003F5A4A" w:rsidP="00ED02BE">
      <w:pPr>
        <w:rPr>
          <w:rFonts w:ascii="Calibri" w:hAnsi="Calibri"/>
        </w:rPr>
      </w:pPr>
      <w:r>
        <w:rPr>
          <w:rFonts w:ascii="Calibri" w:hAnsi="Calibri"/>
        </w:rPr>
        <w:t xml:space="preserve">Another related difficulty encountered, was in how to ensure that the proposed test set </w:t>
      </w:r>
      <w:r w:rsidR="001956EA">
        <w:rPr>
          <w:rFonts w:ascii="Calibri" w:hAnsi="Calibri"/>
        </w:rPr>
        <w:t>is minimal (</w:t>
      </w:r>
      <w:r>
        <w:rPr>
          <w:rFonts w:ascii="Calibri" w:hAnsi="Calibri"/>
        </w:rPr>
        <w:t>avoids redundancy</w:t>
      </w:r>
      <w:r w:rsidR="001956EA">
        <w:rPr>
          <w:rFonts w:ascii="Calibri" w:hAnsi="Calibri"/>
        </w:rPr>
        <w:t>)</w:t>
      </w:r>
      <w:r>
        <w:rPr>
          <w:rFonts w:ascii="Calibri" w:hAnsi="Calibri"/>
        </w:rPr>
        <w:t xml:space="preserve">. Again, for a decision with simple conditions such as that on line 3, this is not a serious difficulty; a table such as that </w:t>
      </w:r>
      <w:r w:rsidRPr="0087240C">
        <w:rPr>
          <w:rFonts w:ascii="Calibri" w:hAnsi="Calibri"/>
        </w:rPr>
        <w:t xml:space="preserve">in </w:t>
      </w:r>
      <w:fldSimple w:instr=" REF _Ref226030896 \h  \* MERGEFORMAT ">
        <w:r w:rsidR="006B0392" w:rsidRPr="00890208">
          <w:rPr>
            <w:rFonts w:ascii="Calibri" w:hAnsi="Calibri"/>
          </w:rPr>
          <w:t xml:space="preserve">Table </w:t>
        </w:r>
        <w:r w:rsidR="006B0392">
          <w:rPr>
            <w:rFonts w:ascii="Calibri" w:hAnsi="Calibri"/>
            <w:noProof/>
          </w:rPr>
          <w:t>1</w:t>
        </w:r>
      </w:fldSimple>
      <w:r w:rsidRPr="0087240C">
        <w:rPr>
          <w:rFonts w:ascii="Calibri" w:hAnsi="Calibri"/>
        </w:rPr>
        <w:t xml:space="preserve"> can</w:t>
      </w:r>
      <w:r>
        <w:rPr>
          <w:rFonts w:ascii="Calibri" w:hAnsi="Calibri"/>
        </w:rPr>
        <w:t xml:space="preserve"> be readily produced which shows the number of test cases required for a minimal test set that achieves 100% coverage. However, for decisions with conditions whose outcome is dependent on intermediary calculated variables such as on line 10, avoiding redundancy in the test set is more difficult. This is especially true if the intermediary variables are modified using loops since it is difficult to visualise how a given number of iterations might affect these intermediary variables.</w:t>
      </w:r>
    </w:p>
    <w:p w:rsidR="003F5A4A" w:rsidRDefault="003F5A4A" w:rsidP="00ED02BE">
      <w:pPr>
        <w:rPr>
          <w:rFonts w:ascii="Calibri" w:hAnsi="Calibri"/>
        </w:rPr>
      </w:pPr>
    </w:p>
    <w:p w:rsidR="003F5A4A" w:rsidRDefault="003F5A4A" w:rsidP="00DF5055">
      <w:pPr>
        <w:numPr>
          <w:ilvl w:val="0"/>
          <w:numId w:val="16"/>
        </w:numPr>
        <w:tabs>
          <w:tab w:val="clear" w:pos="720"/>
          <w:tab w:val="num" w:pos="0"/>
        </w:tabs>
        <w:ind w:left="0"/>
        <w:rPr>
          <w:rFonts w:ascii="Calibri" w:hAnsi="Calibri"/>
        </w:rPr>
      </w:pPr>
      <w:r w:rsidRPr="00CE2DE7">
        <w:rPr>
          <w:rFonts w:ascii="Calibri" w:hAnsi="Calibri"/>
        </w:rPr>
        <w:t xml:space="preserve">Randomised techniques can be successfully applied to white box testing. </w:t>
      </w:r>
      <w:r>
        <w:rPr>
          <w:rFonts w:ascii="Calibri" w:hAnsi="Calibri"/>
        </w:rPr>
        <w:t xml:space="preserve">Consider a key disadvantage of randomised black box testing; the code cannot be inspected therefore it </w:t>
      </w:r>
      <w:r>
        <w:rPr>
          <w:rFonts w:ascii="Calibri" w:hAnsi="Calibri"/>
        </w:rPr>
        <w:lastRenderedPageBreak/>
        <w:t xml:space="preserve">is impossible to know the true code coverage of </w:t>
      </w:r>
      <w:r w:rsidR="007D798E">
        <w:rPr>
          <w:rFonts w:ascii="Calibri" w:hAnsi="Calibri"/>
        </w:rPr>
        <w:t>the</w:t>
      </w:r>
      <w:r>
        <w:rPr>
          <w:rFonts w:ascii="Calibri" w:hAnsi="Calibri"/>
        </w:rPr>
        <w:t xml:space="preserve"> testing</w:t>
      </w:r>
      <w:r w:rsidR="003E1343">
        <w:rPr>
          <w:rFonts w:ascii="Calibri" w:hAnsi="Calibri"/>
        </w:rPr>
        <w:t xml:space="preserve"> performed</w:t>
      </w:r>
      <w:r>
        <w:rPr>
          <w:rFonts w:ascii="Calibri" w:hAnsi="Calibri"/>
        </w:rPr>
        <w:t xml:space="preserve">. </w:t>
      </w:r>
      <w:r w:rsidRPr="00CE2DE7">
        <w:rPr>
          <w:rFonts w:ascii="Calibri" w:hAnsi="Calibri"/>
        </w:rPr>
        <w:t xml:space="preserve">For example, a programme </w:t>
      </w:r>
      <w:r>
        <w:rPr>
          <w:rFonts w:ascii="Calibri" w:hAnsi="Calibri"/>
        </w:rPr>
        <w:t xml:space="preserve">has the </w:t>
      </w:r>
      <w:r w:rsidR="00801417">
        <w:rPr>
          <w:rFonts w:ascii="Calibri" w:hAnsi="Calibri"/>
        </w:rPr>
        <w:t>decision “If(</w:t>
      </w:r>
      <w:r w:rsidRPr="00CE2DE7">
        <w:rPr>
          <w:rFonts w:ascii="Calibri" w:hAnsi="Calibri"/>
        </w:rPr>
        <w:t>x = 6</w:t>
      </w:r>
      <w:r w:rsidR="00801417">
        <w:rPr>
          <w:rFonts w:ascii="Calibri" w:hAnsi="Calibri"/>
        </w:rPr>
        <w:t>)</w:t>
      </w:r>
      <w:r w:rsidRPr="00CE2DE7">
        <w:rPr>
          <w:rFonts w:ascii="Calibri" w:hAnsi="Calibri"/>
        </w:rPr>
        <w:t>”</w:t>
      </w:r>
      <w:r w:rsidR="00B86D6A">
        <w:rPr>
          <w:rFonts w:ascii="Calibri" w:hAnsi="Calibri"/>
        </w:rPr>
        <w:t>;</w:t>
      </w:r>
      <w:r w:rsidRPr="00CE2DE7">
        <w:rPr>
          <w:rFonts w:ascii="Calibri" w:hAnsi="Calibri"/>
        </w:rPr>
        <w:t xml:space="preserve"> </w:t>
      </w:r>
      <w:r>
        <w:rPr>
          <w:rFonts w:ascii="Calibri" w:hAnsi="Calibri"/>
        </w:rPr>
        <w:t>w</w:t>
      </w:r>
      <w:r w:rsidRPr="00CE2DE7">
        <w:rPr>
          <w:rFonts w:ascii="Calibri" w:hAnsi="Calibri"/>
        </w:rPr>
        <w:t>ith randomised black box testing, the tester has no knowledge of the values that result in the outcome of this decision evaluating to true or false</w:t>
      </w:r>
      <w:r>
        <w:rPr>
          <w:rFonts w:ascii="Calibri" w:hAnsi="Calibri"/>
        </w:rPr>
        <w:t xml:space="preserve"> and so </w:t>
      </w:r>
      <w:r w:rsidR="00607461">
        <w:rPr>
          <w:rFonts w:ascii="Calibri" w:hAnsi="Calibri"/>
        </w:rPr>
        <w:t xml:space="preserve">they may </w:t>
      </w:r>
      <w:r w:rsidR="00A74289">
        <w:rPr>
          <w:rFonts w:ascii="Calibri" w:hAnsi="Calibri"/>
        </w:rPr>
        <w:t>execute</w:t>
      </w:r>
      <w:r w:rsidR="00607461">
        <w:rPr>
          <w:rFonts w:ascii="Calibri" w:hAnsi="Calibri"/>
        </w:rPr>
        <w:t xml:space="preserve"> many test cases but never </w:t>
      </w:r>
      <w:r w:rsidR="00A74289">
        <w:rPr>
          <w:rFonts w:ascii="Calibri" w:hAnsi="Calibri"/>
        </w:rPr>
        <w:t>cause</w:t>
      </w:r>
      <w:r w:rsidR="00607461">
        <w:rPr>
          <w:rFonts w:ascii="Calibri" w:hAnsi="Calibri"/>
        </w:rPr>
        <w:t xml:space="preserve"> the </w:t>
      </w:r>
      <w:r w:rsidR="00A74289">
        <w:rPr>
          <w:rFonts w:ascii="Calibri" w:hAnsi="Calibri"/>
        </w:rPr>
        <w:t xml:space="preserve">condition in this </w:t>
      </w:r>
      <w:r w:rsidR="00607461">
        <w:rPr>
          <w:rFonts w:ascii="Calibri" w:hAnsi="Calibri"/>
        </w:rPr>
        <w:t xml:space="preserve">decision </w:t>
      </w:r>
      <w:r w:rsidR="00A74289">
        <w:rPr>
          <w:rFonts w:ascii="Calibri" w:hAnsi="Calibri"/>
        </w:rPr>
        <w:t xml:space="preserve">to </w:t>
      </w:r>
      <w:r w:rsidR="00607461">
        <w:rPr>
          <w:rFonts w:ascii="Calibri" w:hAnsi="Calibri"/>
        </w:rPr>
        <w:t xml:space="preserve">evaluate to </w:t>
      </w:r>
      <w:r w:rsidR="009461F4">
        <w:rPr>
          <w:rFonts w:ascii="Calibri" w:hAnsi="Calibri"/>
        </w:rPr>
        <w:t>true</w:t>
      </w:r>
      <w:r w:rsidR="00607461">
        <w:rPr>
          <w:rFonts w:ascii="Calibri" w:hAnsi="Calibri"/>
        </w:rPr>
        <w:t xml:space="preserve">; </w:t>
      </w:r>
      <w:r w:rsidR="00A74289">
        <w:rPr>
          <w:rFonts w:ascii="Calibri" w:hAnsi="Calibri"/>
        </w:rPr>
        <w:t>consequently</w:t>
      </w:r>
      <w:r w:rsidR="00607461">
        <w:rPr>
          <w:rFonts w:ascii="Calibri" w:hAnsi="Calibri"/>
        </w:rPr>
        <w:t xml:space="preserve"> </w:t>
      </w:r>
      <w:r>
        <w:rPr>
          <w:rFonts w:ascii="Calibri" w:hAnsi="Calibri"/>
        </w:rPr>
        <w:t>full branch coverage may not be achieved</w:t>
      </w:r>
      <w:r w:rsidRPr="00CE2DE7">
        <w:rPr>
          <w:rFonts w:ascii="Calibri" w:hAnsi="Calibri"/>
        </w:rPr>
        <w:t xml:space="preserve">. </w:t>
      </w:r>
    </w:p>
    <w:p w:rsidR="003F5A4A" w:rsidRDefault="003F5A4A" w:rsidP="001D61A7">
      <w:pPr>
        <w:rPr>
          <w:rFonts w:ascii="Calibri" w:hAnsi="Calibri"/>
        </w:rPr>
      </w:pPr>
    </w:p>
    <w:p w:rsidR="003F5A4A" w:rsidRDefault="003F5A4A" w:rsidP="001D61A7">
      <w:pPr>
        <w:rPr>
          <w:rFonts w:ascii="Calibri" w:hAnsi="Calibri"/>
        </w:rPr>
      </w:pPr>
      <w:r>
        <w:rPr>
          <w:rFonts w:ascii="Calibri" w:hAnsi="Calibri"/>
        </w:rPr>
        <w:t xml:space="preserve">This problem is still </w:t>
      </w:r>
      <w:r w:rsidR="00A06511">
        <w:rPr>
          <w:rFonts w:ascii="Calibri" w:hAnsi="Calibri"/>
        </w:rPr>
        <w:t>true</w:t>
      </w:r>
      <w:r>
        <w:rPr>
          <w:rFonts w:ascii="Calibri" w:hAnsi="Calibri"/>
        </w:rPr>
        <w:t xml:space="preserve"> even if the generation of random input data is guided by the specification in some way, perhaps for instance by testing with an operational distribution of data as well as an inverted data distribution. While it may be supposed that this provides relatively comprehensive coverage, without access to the code </w:t>
      </w:r>
      <w:r w:rsidR="00553AA7">
        <w:rPr>
          <w:rFonts w:ascii="Calibri" w:hAnsi="Calibri"/>
        </w:rPr>
        <w:t xml:space="preserve">there is no </w:t>
      </w:r>
      <w:r w:rsidR="00F95AA1">
        <w:rPr>
          <w:rFonts w:ascii="Calibri" w:hAnsi="Calibri"/>
        </w:rPr>
        <w:t xml:space="preserve">way to verify that </w:t>
      </w:r>
      <w:r w:rsidR="00553AA7">
        <w:rPr>
          <w:rFonts w:ascii="Calibri" w:hAnsi="Calibri"/>
        </w:rPr>
        <w:t xml:space="preserve">this is </w:t>
      </w:r>
      <w:r>
        <w:rPr>
          <w:rFonts w:ascii="Calibri" w:hAnsi="Calibri"/>
        </w:rPr>
        <w:t>true.</w:t>
      </w:r>
    </w:p>
    <w:p w:rsidR="003F5A4A" w:rsidRDefault="003F5A4A" w:rsidP="001D61A7">
      <w:pPr>
        <w:rPr>
          <w:rFonts w:ascii="Calibri" w:hAnsi="Calibri"/>
        </w:rPr>
      </w:pPr>
    </w:p>
    <w:p w:rsidR="003F5A4A" w:rsidRDefault="003F5A4A" w:rsidP="001D61A7">
      <w:pPr>
        <w:rPr>
          <w:rFonts w:ascii="Calibri" w:hAnsi="Calibri"/>
        </w:rPr>
      </w:pPr>
      <w:r>
        <w:rPr>
          <w:rFonts w:ascii="Calibri" w:hAnsi="Calibri"/>
        </w:rPr>
        <w:t>Randomised white-box testing can help to mitigate this problem as follows. Starting with a test strategy involving the random mutation of well-formed input values (as might be conducted using standard randomised black box testing), testing is performed with the key difference being that access to the code allows structural coverage metrics to be gathered as well.</w:t>
      </w:r>
    </w:p>
    <w:p w:rsidR="003F5A4A" w:rsidRDefault="003F5A4A" w:rsidP="001D61A7">
      <w:pPr>
        <w:rPr>
          <w:rFonts w:ascii="Calibri" w:hAnsi="Calibri"/>
        </w:rPr>
      </w:pPr>
    </w:p>
    <w:p w:rsidR="003F5A4A" w:rsidRDefault="003F5A4A" w:rsidP="001D61A7">
      <w:pPr>
        <w:rPr>
          <w:rFonts w:ascii="Calibri" w:hAnsi="Calibri"/>
        </w:rPr>
      </w:pPr>
      <w:r>
        <w:rPr>
          <w:rFonts w:ascii="Calibri" w:hAnsi="Calibri"/>
        </w:rPr>
        <w:t xml:space="preserve">Once gathered, these metrics could be used to identify paths that were not covered, or are hard to exercise. Then, symbolic execution could </w:t>
      </w:r>
      <w:r w:rsidR="003307B0">
        <w:rPr>
          <w:rFonts w:ascii="Calibri" w:hAnsi="Calibri"/>
        </w:rPr>
        <w:t xml:space="preserve">be used to </w:t>
      </w:r>
      <w:r>
        <w:rPr>
          <w:rFonts w:ascii="Calibri" w:hAnsi="Calibri"/>
        </w:rPr>
        <w:t xml:space="preserve">inform </w:t>
      </w:r>
      <w:r w:rsidR="003307B0">
        <w:rPr>
          <w:rFonts w:ascii="Calibri" w:hAnsi="Calibri"/>
        </w:rPr>
        <w:t xml:space="preserve">future </w:t>
      </w:r>
      <w:r>
        <w:rPr>
          <w:rFonts w:ascii="Calibri" w:hAnsi="Calibri"/>
        </w:rPr>
        <w:t>test case generation so that coverage is more complete. Clearly, for any non-trivial system this would have to be performed in an automated fashion.</w:t>
      </w:r>
    </w:p>
    <w:p w:rsidR="003F5A4A" w:rsidRDefault="003F5A4A" w:rsidP="001D61A7">
      <w:pPr>
        <w:rPr>
          <w:rFonts w:ascii="Calibri" w:hAnsi="Calibri"/>
        </w:rPr>
      </w:pPr>
    </w:p>
    <w:p w:rsidR="003F5A4A" w:rsidRDefault="003F5A4A" w:rsidP="002A0DA8">
      <w:pPr>
        <w:rPr>
          <w:rFonts w:ascii="Calibri" w:hAnsi="Calibri"/>
        </w:rPr>
      </w:pPr>
      <w:r>
        <w:rPr>
          <w:rFonts w:ascii="Calibri" w:hAnsi="Calibri"/>
        </w:rPr>
        <w:t xml:space="preserve">This strategy can also help counter the issue of excessive redundant test cases; a problem with randomised black box testing is that without code coverage information, there is a risk that </w:t>
      </w:r>
      <w:r w:rsidR="00552B84">
        <w:rPr>
          <w:rFonts w:ascii="Calibri" w:hAnsi="Calibri"/>
        </w:rPr>
        <w:t>large sections</w:t>
      </w:r>
      <w:r>
        <w:rPr>
          <w:rFonts w:ascii="Calibri" w:hAnsi="Calibri"/>
        </w:rPr>
        <w:t xml:space="preserve"> of the input domain are exercising </w:t>
      </w:r>
      <w:r w:rsidR="00552B84">
        <w:rPr>
          <w:rFonts w:ascii="Calibri" w:hAnsi="Calibri"/>
        </w:rPr>
        <w:t xml:space="preserve">essentially </w:t>
      </w:r>
      <w:r>
        <w:rPr>
          <w:rFonts w:ascii="Calibri" w:hAnsi="Calibri"/>
        </w:rPr>
        <w:t xml:space="preserve">the same or </w:t>
      </w:r>
      <w:r w:rsidR="003307B0">
        <w:rPr>
          <w:rFonts w:ascii="Calibri" w:hAnsi="Calibri"/>
        </w:rPr>
        <w:t xml:space="preserve">substantially </w:t>
      </w:r>
      <w:r>
        <w:rPr>
          <w:rFonts w:ascii="Calibri" w:hAnsi="Calibri"/>
        </w:rPr>
        <w:t xml:space="preserve">similar paths. If coverage metrics are gathered, the </w:t>
      </w:r>
      <w:r w:rsidR="003307B0">
        <w:rPr>
          <w:rFonts w:ascii="Calibri" w:hAnsi="Calibri"/>
        </w:rPr>
        <w:t xml:space="preserve">generated </w:t>
      </w:r>
      <w:r w:rsidR="00326E8A">
        <w:rPr>
          <w:rFonts w:ascii="Calibri" w:hAnsi="Calibri"/>
        </w:rPr>
        <w:t>test set</w:t>
      </w:r>
      <w:r>
        <w:rPr>
          <w:rFonts w:ascii="Calibri" w:hAnsi="Calibri"/>
        </w:rPr>
        <w:t xml:space="preserve"> can be refined to reduce redundancy.</w:t>
      </w:r>
    </w:p>
    <w:p w:rsidR="00900872" w:rsidRDefault="00900872" w:rsidP="002A0DA8">
      <w:pPr>
        <w:rPr>
          <w:rFonts w:ascii="Calibri" w:hAnsi="Calibri"/>
        </w:rPr>
      </w:pPr>
    </w:p>
    <w:p w:rsidR="00900872" w:rsidRPr="002A0DA8" w:rsidRDefault="00900872" w:rsidP="002A0DA8">
      <w:pPr>
        <w:rPr>
          <w:rFonts w:ascii="Calibri" w:hAnsi="Calibri"/>
        </w:rPr>
        <w:sectPr w:rsidR="00900872" w:rsidRPr="002A0DA8" w:rsidSect="00CC2A2A">
          <w:pgSz w:w="12240" w:h="15840"/>
          <w:pgMar w:top="1440" w:right="1800" w:bottom="1440" w:left="1800" w:header="708" w:footer="708" w:gutter="0"/>
          <w:pgNumType w:start="1"/>
          <w:cols w:space="708"/>
          <w:docGrid w:linePitch="360"/>
        </w:sectPr>
      </w:pPr>
      <w:r>
        <w:rPr>
          <w:rFonts w:ascii="Calibri" w:hAnsi="Calibri"/>
        </w:rPr>
        <w:t xml:space="preserve">A difficulty of randomised white-box testing is that it is </w:t>
      </w:r>
      <w:r w:rsidR="00582799">
        <w:rPr>
          <w:rFonts w:ascii="Calibri" w:hAnsi="Calibri"/>
        </w:rPr>
        <w:t>non-trivial</w:t>
      </w:r>
      <w:r>
        <w:rPr>
          <w:rFonts w:ascii="Calibri" w:hAnsi="Calibri"/>
        </w:rPr>
        <w:t xml:space="preserve"> to create an oracle </w:t>
      </w:r>
      <w:r w:rsidR="003D377F">
        <w:rPr>
          <w:rFonts w:ascii="Calibri" w:hAnsi="Calibri"/>
        </w:rPr>
        <w:t>that will work with arbitrary inputs</w:t>
      </w:r>
      <w:r w:rsidR="00C22C79">
        <w:rPr>
          <w:rFonts w:ascii="Calibri" w:hAnsi="Calibri"/>
        </w:rPr>
        <w:t>,</w:t>
      </w:r>
      <w:r w:rsidR="003D377F">
        <w:rPr>
          <w:rFonts w:ascii="Calibri" w:hAnsi="Calibri"/>
        </w:rPr>
        <w:t xml:space="preserve"> </w:t>
      </w:r>
      <w:r>
        <w:rPr>
          <w:rFonts w:ascii="Calibri" w:hAnsi="Calibri"/>
        </w:rPr>
        <w:t>however</w:t>
      </w:r>
      <w:r w:rsidR="00A002AD">
        <w:rPr>
          <w:rFonts w:ascii="Calibri" w:hAnsi="Calibri"/>
        </w:rPr>
        <w:t xml:space="preserve"> this is not a major problem as </w:t>
      </w:r>
      <w:r>
        <w:rPr>
          <w:rFonts w:ascii="Calibri" w:hAnsi="Calibri"/>
        </w:rPr>
        <w:t xml:space="preserve">randomised testing can reveal the presence of </w:t>
      </w:r>
      <w:r w:rsidR="000B7496">
        <w:rPr>
          <w:rFonts w:ascii="Calibri" w:hAnsi="Calibri"/>
        </w:rPr>
        <w:t xml:space="preserve">some </w:t>
      </w:r>
      <w:r>
        <w:rPr>
          <w:rFonts w:ascii="Calibri" w:hAnsi="Calibri"/>
        </w:rPr>
        <w:t xml:space="preserve">bugs </w:t>
      </w:r>
      <w:r w:rsidR="00C22C79">
        <w:rPr>
          <w:rFonts w:ascii="Calibri" w:hAnsi="Calibri"/>
        </w:rPr>
        <w:t xml:space="preserve">even </w:t>
      </w:r>
      <w:r>
        <w:rPr>
          <w:rFonts w:ascii="Calibri" w:hAnsi="Calibri"/>
        </w:rPr>
        <w:t>without an oracle (for example, a</w:t>
      </w:r>
      <w:r w:rsidR="00C22C79">
        <w:rPr>
          <w:rFonts w:ascii="Calibri" w:hAnsi="Calibri"/>
        </w:rPr>
        <w:t xml:space="preserve"> programme</w:t>
      </w:r>
      <w:r>
        <w:rPr>
          <w:rFonts w:ascii="Calibri" w:hAnsi="Calibri"/>
        </w:rPr>
        <w:t xml:space="preserve"> crash </w:t>
      </w:r>
      <w:r w:rsidR="00AB12CD">
        <w:rPr>
          <w:rFonts w:ascii="Calibri" w:hAnsi="Calibri"/>
        </w:rPr>
        <w:t xml:space="preserve">caused by </w:t>
      </w:r>
      <w:r w:rsidR="00A50083">
        <w:rPr>
          <w:rFonts w:ascii="Calibri" w:hAnsi="Calibri"/>
        </w:rPr>
        <w:t>a memory access violation</w:t>
      </w:r>
      <w:r w:rsidR="00392BA2">
        <w:rPr>
          <w:rFonts w:ascii="Calibri" w:hAnsi="Calibri"/>
        </w:rPr>
        <w:t xml:space="preserve"> or </w:t>
      </w:r>
      <w:r w:rsidR="002438BF">
        <w:rPr>
          <w:rFonts w:ascii="Calibri" w:hAnsi="Calibri"/>
        </w:rPr>
        <w:t xml:space="preserve">some </w:t>
      </w:r>
      <w:r w:rsidR="00392BA2">
        <w:rPr>
          <w:rFonts w:ascii="Calibri" w:hAnsi="Calibri"/>
        </w:rPr>
        <w:t>other unhandled exception</w:t>
      </w:r>
      <w:r>
        <w:rPr>
          <w:rFonts w:ascii="Calibri" w:hAnsi="Calibri"/>
        </w:rPr>
        <w:t>).</w:t>
      </w:r>
    </w:p>
    <w:p w:rsidR="003F5A4A" w:rsidRPr="00125582" w:rsidRDefault="003F5A4A" w:rsidP="009B3468">
      <w:pPr>
        <w:pStyle w:val="Heading1"/>
        <w:rPr>
          <w:rFonts w:ascii="Calibri" w:hAnsi="Calibri"/>
        </w:rPr>
      </w:pPr>
      <w:r w:rsidRPr="00125582">
        <w:rPr>
          <w:rFonts w:ascii="Calibri" w:hAnsi="Calibri"/>
        </w:rPr>
        <w:lastRenderedPageBreak/>
        <w:t>Section 2</w:t>
      </w:r>
    </w:p>
    <w:p w:rsidR="003F5A4A" w:rsidRPr="001F348E" w:rsidRDefault="003F5A4A" w:rsidP="009B3468">
      <w:pPr>
        <w:rPr>
          <w:rFonts w:ascii="Calibri" w:hAnsi="Calibri"/>
        </w:rPr>
      </w:pPr>
    </w:p>
    <w:p w:rsidR="0060313A" w:rsidRPr="00816BF7" w:rsidRDefault="003F5A4A" w:rsidP="009B3468">
      <w:pPr>
        <w:numPr>
          <w:ilvl w:val="0"/>
          <w:numId w:val="21"/>
        </w:numPr>
        <w:tabs>
          <w:tab w:val="clear" w:pos="360"/>
          <w:tab w:val="num" w:pos="0"/>
        </w:tabs>
        <w:ind w:left="0"/>
        <w:rPr>
          <w:rFonts w:ascii="Calibri" w:hAnsi="Calibri"/>
        </w:rPr>
      </w:pPr>
      <w:r w:rsidRPr="00816BF7">
        <w:rPr>
          <w:rFonts w:ascii="Calibri" w:hAnsi="Calibri"/>
          <w:b/>
          <w:u w:val="single"/>
        </w:rPr>
        <w:t>Big Bang Testing</w:t>
      </w:r>
      <w:r w:rsidR="00816BF7" w:rsidRPr="00816BF7">
        <w:rPr>
          <w:rFonts w:ascii="Calibri" w:hAnsi="Calibri"/>
        </w:rPr>
        <w:t xml:space="preserve">: </w:t>
      </w:r>
      <w:r w:rsidR="007E5D32" w:rsidRPr="00816BF7">
        <w:rPr>
          <w:rFonts w:ascii="Calibri" w:hAnsi="Calibri"/>
        </w:rPr>
        <w:t>An advantage is that there is no need to produce driver or stub modules when using this method, thereby saving some time and effort over incremental approaches.</w:t>
      </w:r>
      <w:r w:rsidR="0060313A" w:rsidRPr="00816BF7">
        <w:rPr>
          <w:rFonts w:ascii="Calibri" w:hAnsi="Calibri"/>
        </w:rPr>
        <w:t xml:space="preserve"> Using the </w:t>
      </w:r>
      <w:r w:rsidR="00EF127B" w:rsidRPr="00816BF7">
        <w:rPr>
          <w:rFonts w:ascii="Calibri" w:hAnsi="Calibri"/>
        </w:rPr>
        <w:t>‘B</w:t>
      </w:r>
      <w:r w:rsidR="0060313A" w:rsidRPr="00816BF7">
        <w:rPr>
          <w:rFonts w:ascii="Calibri" w:hAnsi="Calibri"/>
        </w:rPr>
        <w:t xml:space="preserve">ig </w:t>
      </w:r>
      <w:r w:rsidR="00EF127B" w:rsidRPr="00816BF7">
        <w:rPr>
          <w:rFonts w:ascii="Calibri" w:hAnsi="Calibri"/>
        </w:rPr>
        <w:t>B</w:t>
      </w:r>
      <w:r w:rsidR="0060313A" w:rsidRPr="00816BF7">
        <w:rPr>
          <w:rFonts w:ascii="Calibri" w:hAnsi="Calibri"/>
        </w:rPr>
        <w:t>ang</w:t>
      </w:r>
      <w:r w:rsidR="00EF127B" w:rsidRPr="00816BF7">
        <w:rPr>
          <w:rFonts w:ascii="Calibri" w:hAnsi="Calibri"/>
        </w:rPr>
        <w:t>’</w:t>
      </w:r>
      <w:r w:rsidR="0060313A" w:rsidRPr="00816BF7">
        <w:rPr>
          <w:rFonts w:ascii="Calibri" w:hAnsi="Calibri"/>
        </w:rPr>
        <w:t xml:space="preserve"> method may also be more suitable in this case due to the programme’s small size.</w:t>
      </w:r>
    </w:p>
    <w:p w:rsidR="0060313A" w:rsidRPr="007E5D32" w:rsidRDefault="0060313A" w:rsidP="009B3468">
      <w:pPr>
        <w:rPr>
          <w:rFonts w:ascii="Calibri" w:hAnsi="Calibri"/>
        </w:rPr>
      </w:pPr>
    </w:p>
    <w:p w:rsidR="003F5A4A" w:rsidRPr="001F348E" w:rsidRDefault="003F5A4A" w:rsidP="009B3468">
      <w:pPr>
        <w:rPr>
          <w:rFonts w:ascii="Calibri" w:hAnsi="Calibri"/>
        </w:rPr>
      </w:pPr>
      <w:r w:rsidRPr="001F348E">
        <w:rPr>
          <w:rFonts w:ascii="Calibri" w:hAnsi="Calibri"/>
        </w:rPr>
        <w:t xml:space="preserve">A key disadvantage is that debugging the system is </w:t>
      </w:r>
      <w:r>
        <w:rPr>
          <w:rFonts w:ascii="Calibri" w:hAnsi="Calibri"/>
        </w:rPr>
        <w:t>likely to be</w:t>
      </w:r>
      <w:r w:rsidRPr="001F348E">
        <w:rPr>
          <w:rFonts w:ascii="Calibri" w:hAnsi="Calibri"/>
        </w:rPr>
        <w:t xml:space="preserve"> </w:t>
      </w:r>
      <w:r>
        <w:rPr>
          <w:rFonts w:ascii="Calibri" w:hAnsi="Calibri"/>
        </w:rPr>
        <w:t>more</w:t>
      </w:r>
      <w:r w:rsidRPr="001F348E">
        <w:rPr>
          <w:rFonts w:ascii="Calibri" w:hAnsi="Calibri"/>
        </w:rPr>
        <w:t xml:space="preserve"> time consuming</w:t>
      </w:r>
      <w:r>
        <w:rPr>
          <w:rFonts w:ascii="Calibri" w:hAnsi="Calibri"/>
        </w:rPr>
        <w:t xml:space="preserve"> than with other testing methods</w:t>
      </w:r>
      <w:r w:rsidRPr="001F348E">
        <w:rPr>
          <w:rFonts w:ascii="Calibri" w:hAnsi="Calibri"/>
        </w:rPr>
        <w:t>. For example, if the system is compiled, executed and a fault is then found, there is no way to know which of the 9 modules contains the programming error. Identifying exactly which one is defective may require tracing through up to 9 modules.</w:t>
      </w:r>
    </w:p>
    <w:p w:rsidR="003F5A4A" w:rsidRPr="001F348E" w:rsidRDefault="003F5A4A" w:rsidP="009B3468">
      <w:pPr>
        <w:rPr>
          <w:rFonts w:ascii="Calibri" w:hAnsi="Calibri"/>
        </w:rPr>
      </w:pPr>
    </w:p>
    <w:p w:rsidR="003F5A4A" w:rsidRPr="001F348E" w:rsidRDefault="003F5A4A" w:rsidP="009B3468">
      <w:pPr>
        <w:rPr>
          <w:rFonts w:ascii="Calibri" w:hAnsi="Calibri"/>
          <w:u w:val="single"/>
        </w:rPr>
      </w:pPr>
      <w:r w:rsidRPr="001F348E">
        <w:rPr>
          <w:rFonts w:ascii="Calibri" w:hAnsi="Calibri"/>
        </w:rPr>
        <w:t>Another disadvantage is that even if a programming error is identified in a specific module, after correcting this error the entire programme (modules A –</w:t>
      </w:r>
      <w:r w:rsidR="00801417">
        <w:rPr>
          <w:rFonts w:ascii="Calibri" w:hAnsi="Calibri"/>
        </w:rPr>
        <w:t xml:space="preserve"> </w:t>
      </w:r>
      <w:r w:rsidRPr="001F348E">
        <w:rPr>
          <w:rFonts w:ascii="Calibri" w:hAnsi="Calibri"/>
        </w:rPr>
        <w:t xml:space="preserve">I) must be reloaded into memory. This </w:t>
      </w:r>
      <w:r w:rsidR="00801417">
        <w:rPr>
          <w:rFonts w:ascii="Calibri" w:hAnsi="Calibri"/>
        </w:rPr>
        <w:t xml:space="preserve">is </w:t>
      </w:r>
      <w:r w:rsidRPr="001F348E">
        <w:rPr>
          <w:rFonts w:ascii="Calibri" w:hAnsi="Calibri"/>
        </w:rPr>
        <w:t xml:space="preserve">more time consuming than compiling and loading a single module (or a subset of the modules). </w:t>
      </w:r>
    </w:p>
    <w:p w:rsidR="003F5A4A" w:rsidRPr="001F348E" w:rsidRDefault="003F5A4A" w:rsidP="009B3468">
      <w:pPr>
        <w:rPr>
          <w:rFonts w:ascii="Calibri" w:hAnsi="Calibri"/>
        </w:rPr>
      </w:pPr>
    </w:p>
    <w:p w:rsidR="003F5A4A" w:rsidRPr="001F348E" w:rsidRDefault="003F5A4A" w:rsidP="009B3468">
      <w:pPr>
        <w:rPr>
          <w:rFonts w:ascii="Calibri" w:hAnsi="Calibri"/>
        </w:rPr>
      </w:pPr>
      <w:r w:rsidRPr="001F348E">
        <w:rPr>
          <w:rFonts w:ascii="Calibri" w:hAnsi="Calibri"/>
          <w:b/>
          <w:u w:val="single"/>
        </w:rPr>
        <w:t>Top down Testing</w:t>
      </w:r>
      <w:r w:rsidR="00816BF7" w:rsidRPr="00816BF7">
        <w:rPr>
          <w:rFonts w:ascii="Calibri" w:hAnsi="Calibri"/>
        </w:rPr>
        <w:t xml:space="preserve">: </w:t>
      </w:r>
      <w:r w:rsidRPr="001F348E">
        <w:rPr>
          <w:rFonts w:ascii="Calibri" w:hAnsi="Calibri"/>
        </w:rPr>
        <w:t>This approach has the advantage that the programmes executive control (</w:t>
      </w:r>
      <w:r w:rsidR="00A93B7E">
        <w:rPr>
          <w:rFonts w:ascii="Calibri" w:hAnsi="Calibri"/>
        </w:rPr>
        <w:t>m</w:t>
      </w:r>
      <w:r w:rsidRPr="001F348E">
        <w:rPr>
          <w:rFonts w:ascii="Calibri" w:hAnsi="Calibri"/>
        </w:rPr>
        <w:t>odule A) can be tested early on in the development cycle. Also, since the programme has no cycles in its dependency graph, top down testing would be relatively uncomplicated.</w:t>
      </w:r>
    </w:p>
    <w:p w:rsidR="003F5A4A" w:rsidRPr="001F348E" w:rsidRDefault="003F5A4A" w:rsidP="009B3468">
      <w:pPr>
        <w:rPr>
          <w:rFonts w:ascii="Calibri" w:hAnsi="Calibri"/>
        </w:rPr>
      </w:pPr>
    </w:p>
    <w:p w:rsidR="003F5A4A" w:rsidRDefault="003F5A4A" w:rsidP="009B3468">
      <w:pPr>
        <w:rPr>
          <w:rFonts w:ascii="Calibri" w:hAnsi="Calibri"/>
        </w:rPr>
      </w:pPr>
      <w:r w:rsidRPr="001F348E">
        <w:rPr>
          <w:rFonts w:ascii="Calibri" w:hAnsi="Calibri"/>
        </w:rPr>
        <w:t xml:space="preserve">This method would require </w:t>
      </w:r>
      <w:r w:rsidR="0083778C">
        <w:rPr>
          <w:rFonts w:ascii="Calibri" w:hAnsi="Calibri"/>
        </w:rPr>
        <w:t xml:space="preserve">more </w:t>
      </w:r>
      <w:r w:rsidRPr="001F348E">
        <w:rPr>
          <w:rFonts w:ascii="Calibri" w:hAnsi="Calibri"/>
        </w:rPr>
        <w:t>effort to be expended on the development of stubs</w:t>
      </w:r>
      <w:r w:rsidR="0083778C">
        <w:rPr>
          <w:rFonts w:ascii="Calibri" w:hAnsi="Calibri"/>
        </w:rPr>
        <w:t xml:space="preserve"> which are recognised </w:t>
      </w:r>
      <w:r w:rsidR="00185E5C">
        <w:rPr>
          <w:rFonts w:ascii="Calibri" w:hAnsi="Calibri"/>
        </w:rPr>
        <w:t xml:space="preserve">by </w:t>
      </w:r>
      <w:r w:rsidR="009D4D5E">
        <w:rPr>
          <w:rFonts w:asciiTheme="minorHAnsi" w:hAnsiTheme="minorHAnsi"/>
        </w:rPr>
        <w:t>Myers</w:t>
      </w:r>
      <w:r w:rsidR="00A82698">
        <w:rPr>
          <w:rFonts w:asciiTheme="minorHAnsi" w:hAnsiTheme="minorHAnsi"/>
        </w:rPr>
        <w:t>,</w:t>
      </w:r>
      <w:r w:rsidR="00185E5C">
        <w:rPr>
          <w:rFonts w:asciiTheme="minorHAnsi" w:hAnsiTheme="minorHAnsi"/>
        </w:rPr>
        <w:t xml:space="preserve"> et al</w:t>
      </w:r>
      <w:r w:rsidR="00185E5C">
        <w:rPr>
          <w:rFonts w:ascii="Calibri" w:hAnsi="Calibri"/>
        </w:rPr>
        <w:t xml:space="preserve"> (2004) </w:t>
      </w:r>
      <w:r w:rsidR="0083778C">
        <w:rPr>
          <w:rFonts w:ascii="Calibri" w:hAnsi="Calibri"/>
        </w:rPr>
        <w:t>as harder to develop than driver module</w:t>
      </w:r>
      <w:r w:rsidR="00185E5C">
        <w:rPr>
          <w:rFonts w:ascii="Calibri" w:hAnsi="Calibri"/>
        </w:rPr>
        <w:t>s</w:t>
      </w:r>
      <w:r w:rsidRPr="001F348E">
        <w:rPr>
          <w:rFonts w:ascii="Calibri" w:hAnsi="Calibri"/>
        </w:rPr>
        <w:t xml:space="preserve">. For example, testing </w:t>
      </w:r>
      <w:r w:rsidR="009B607D">
        <w:rPr>
          <w:rFonts w:ascii="Calibri" w:hAnsi="Calibri"/>
        </w:rPr>
        <w:t>m</w:t>
      </w:r>
      <w:r w:rsidRPr="001F348E">
        <w:rPr>
          <w:rFonts w:ascii="Calibri" w:hAnsi="Calibri"/>
        </w:rPr>
        <w:t>odule A requires stubs for</w:t>
      </w:r>
      <w:r w:rsidR="00C8388C">
        <w:rPr>
          <w:rFonts w:ascii="Calibri" w:hAnsi="Calibri"/>
        </w:rPr>
        <w:t xml:space="preserve"> E, C, G and D to be developed.</w:t>
      </w:r>
    </w:p>
    <w:p w:rsidR="00320463" w:rsidRDefault="00320463" w:rsidP="009B3468">
      <w:pPr>
        <w:rPr>
          <w:rFonts w:ascii="Calibri" w:hAnsi="Calibri"/>
        </w:rPr>
      </w:pPr>
    </w:p>
    <w:p w:rsidR="00320463" w:rsidRPr="001F348E" w:rsidRDefault="00320463" w:rsidP="009B3468">
      <w:pPr>
        <w:rPr>
          <w:rFonts w:ascii="Calibri" w:hAnsi="Calibri"/>
        </w:rPr>
      </w:pPr>
      <w:r>
        <w:rPr>
          <w:rFonts w:ascii="Calibri" w:hAnsi="Calibri"/>
        </w:rPr>
        <w:t xml:space="preserve">Another disadvantage is that </w:t>
      </w:r>
      <w:r w:rsidR="00794DAE">
        <w:rPr>
          <w:rFonts w:ascii="Calibri" w:hAnsi="Calibri"/>
        </w:rPr>
        <w:t xml:space="preserve">by design, </w:t>
      </w:r>
      <w:r>
        <w:rPr>
          <w:rFonts w:ascii="Calibri" w:hAnsi="Calibri"/>
        </w:rPr>
        <w:t xml:space="preserve">the stubs </w:t>
      </w:r>
      <w:r w:rsidR="00794DAE">
        <w:rPr>
          <w:rFonts w:ascii="Calibri" w:hAnsi="Calibri"/>
        </w:rPr>
        <w:t>only provide simulated (</w:t>
      </w:r>
      <w:r w:rsidR="005D51EF">
        <w:rPr>
          <w:rFonts w:ascii="Calibri" w:hAnsi="Calibri"/>
        </w:rPr>
        <w:t>‘</w:t>
      </w:r>
      <w:r w:rsidR="00794DAE">
        <w:rPr>
          <w:rFonts w:ascii="Calibri" w:hAnsi="Calibri"/>
        </w:rPr>
        <w:t xml:space="preserve">hard-wired’) results to calling modules. It is therefore imperative that the </w:t>
      </w:r>
      <w:r w:rsidR="001E73E7">
        <w:rPr>
          <w:rFonts w:ascii="Calibri" w:hAnsi="Calibri"/>
        </w:rPr>
        <w:t xml:space="preserve">hardcoded </w:t>
      </w:r>
      <w:r w:rsidR="00794DAE">
        <w:rPr>
          <w:rFonts w:ascii="Calibri" w:hAnsi="Calibri"/>
        </w:rPr>
        <w:t>results are carefully chosen</w:t>
      </w:r>
      <w:r w:rsidR="00176887">
        <w:rPr>
          <w:rFonts w:ascii="Calibri" w:hAnsi="Calibri"/>
        </w:rPr>
        <w:t xml:space="preserve"> to </w:t>
      </w:r>
      <w:r w:rsidR="00CA7C7C">
        <w:rPr>
          <w:rFonts w:ascii="Calibri" w:hAnsi="Calibri"/>
        </w:rPr>
        <w:t>provide a realistic test.</w:t>
      </w:r>
      <w:r w:rsidR="001E73E7">
        <w:rPr>
          <w:rFonts w:ascii="Calibri" w:hAnsi="Calibri"/>
        </w:rPr>
        <w:t xml:space="preserve"> The limited range or type of results may fail to expose problems that later become visible when the real module is integrated.</w:t>
      </w:r>
    </w:p>
    <w:p w:rsidR="003F5A4A" w:rsidRPr="001F348E" w:rsidRDefault="003F5A4A" w:rsidP="009B3468">
      <w:pPr>
        <w:rPr>
          <w:rFonts w:ascii="Calibri" w:hAnsi="Calibri"/>
        </w:rPr>
      </w:pPr>
    </w:p>
    <w:p w:rsidR="003F5A4A" w:rsidRDefault="003F5A4A" w:rsidP="009B3468">
      <w:pPr>
        <w:rPr>
          <w:rFonts w:ascii="Calibri" w:hAnsi="Calibri"/>
        </w:rPr>
      </w:pPr>
      <w:r w:rsidRPr="001F348E">
        <w:rPr>
          <w:rFonts w:ascii="Calibri" w:hAnsi="Calibri"/>
          <w:b/>
          <w:u w:val="single"/>
        </w:rPr>
        <w:t>Bottom up Testing</w:t>
      </w:r>
      <w:r w:rsidR="00816BF7" w:rsidRPr="00816BF7">
        <w:rPr>
          <w:rFonts w:ascii="Calibri" w:hAnsi="Calibri"/>
        </w:rPr>
        <w:t xml:space="preserve">: </w:t>
      </w:r>
      <w:r w:rsidR="00536CA0">
        <w:rPr>
          <w:rFonts w:ascii="Calibri" w:hAnsi="Calibri"/>
        </w:rPr>
        <w:t>Using the bottom up testing approach has the advantage that the most used modules (D,</w:t>
      </w:r>
      <w:r w:rsidR="002031CE">
        <w:rPr>
          <w:rFonts w:ascii="Calibri" w:hAnsi="Calibri"/>
        </w:rPr>
        <w:t xml:space="preserve"> </w:t>
      </w:r>
      <w:r w:rsidR="00536CA0">
        <w:rPr>
          <w:rFonts w:ascii="Calibri" w:hAnsi="Calibri"/>
        </w:rPr>
        <w:t>I and F) are tested early on.</w:t>
      </w:r>
      <w:r w:rsidR="0060313A">
        <w:rPr>
          <w:rFonts w:ascii="Calibri" w:hAnsi="Calibri"/>
        </w:rPr>
        <w:t xml:space="preserve"> These modules interface with a significant number of other modules and an incremental approach allows any interface errors to be revealed earlier on.</w:t>
      </w:r>
    </w:p>
    <w:p w:rsidR="00536CA0" w:rsidRDefault="00536CA0" w:rsidP="009B3468">
      <w:pPr>
        <w:rPr>
          <w:rFonts w:ascii="Calibri" w:hAnsi="Calibri"/>
        </w:rPr>
      </w:pPr>
    </w:p>
    <w:p w:rsidR="00536CA0" w:rsidRDefault="00536CA0" w:rsidP="009B3468">
      <w:pPr>
        <w:rPr>
          <w:rFonts w:ascii="Calibri" w:hAnsi="Calibri"/>
        </w:rPr>
      </w:pPr>
      <w:r>
        <w:rPr>
          <w:rFonts w:ascii="Calibri" w:hAnsi="Calibri"/>
        </w:rPr>
        <w:t xml:space="preserve"> As with top down testing, this approach allows </w:t>
      </w:r>
      <w:r w:rsidR="00A93B7E">
        <w:rPr>
          <w:rFonts w:ascii="Calibri" w:hAnsi="Calibri"/>
        </w:rPr>
        <w:t xml:space="preserve">for potential efficiency gains due to the ability to exploit </w:t>
      </w:r>
      <w:r>
        <w:rPr>
          <w:rFonts w:ascii="Calibri" w:hAnsi="Calibri"/>
        </w:rPr>
        <w:t xml:space="preserve">parallelism in </w:t>
      </w:r>
      <w:r w:rsidR="00A93B7E">
        <w:rPr>
          <w:rFonts w:ascii="Calibri" w:hAnsi="Calibri"/>
        </w:rPr>
        <w:t xml:space="preserve">project activities, </w:t>
      </w:r>
      <w:r>
        <w:rPr>
          <w:rFonts w:ascii="Calibri" w:hAnsi="Calibri"/>
        </w:rPr>
        <w:t>whereas Big Bang testing allows for none.</w:t>
      </w:r>
      <w:r w:rsidR="00A93B7E">
        <w:rPr>
          <w:rFonts w:ascii="Calibri" w:hAnsi="Calibri"/>
        </w:rPr>
        <w:t xml:space="preserve"> For instance, testing </w:t>
      </w:r>
      <w:r w:rsidR="00010386">
        <w:rPr>
          <w:rFonts w:ascii="Calibri" w:hAnsi="Calibri"/>
        </w:rPr>
        <w:t xml:space="preserve">on any of </w:t>
      </w:r>
      <w:r w:rsidR="00A93B7E">
        <w:rPr>
          <w:rFonts w:ascii="Calibri" w:hAnsi="Calibri"/>
        </w:rPr>
        <w:t>module</w:t>
      </w:r>
      <w:r w:rsidR="00010386">
        <w:rPr>
          <w:rFonts w:ascii="Calibri" w:hAnsi="Calibri"/>
        </w:rPr>
        <w:t>s</w:t>
      </w:r>
      <w:r w:rsidR="00A93B7E">
        <w:rPr>
          <w:rFonts w:ascii="Calibri" w:hAnsi="Calibri"/>
        </w:rPr>
        <w:t xml:space="preserve"> D, I or F </w:t>
      </w:r>
      <w:r w:rsidR="00010386">
        <w:rPr>
          <w:rFonts w:ascii="Calibri" w:hAnsi="Calibri"/>
        </w:rPr>
        <w:t>could</w:t>
      </w:r>
      <w:r w:rsidR="00A93B7E">
        <w:rPr>
          <w:rFonts w:ascii="Calibri" w:hAnsi="Calibri"/>
        </w:rPr>
        <w:t xml:space="preserve"> start as soon as implementation has been completed and testing can be performed concurrently with </w:t>
      </w:r>
      <w:r w:rsidR="00A93B7E">
        <w:rPr>
          <w:rFonts w:ascii="Calibri" w:hAnsi="Calibri"/>
        </w:rPr>
        <w:lastRenderedPageBreak/>
        <w:t>other module testing (even if higher up modules such as module C are not yet fully implemented).</w:t>
      </w:r>
    </w:p>
    <w:p w:rsidR="00A93B7E" w:rsidRPr="001F348E" w:rsidRDefault="00A93B7E" w:rsidP="009B3468">
      <w:pPr>
        <w:rPr>
          <w:rFonts w:ascii="Calibri" w:hAnsi="Calibri"/>
        </w:rPr>
      </w:pPr>
    </w:p>
    <w:p w:rsidR="003F5A4A" w:rsidRDefault="00056CB4" w:rsidP="001A7E12">
      <w:pPr>
        <w:rPr>
          <w:rFonts w:ascii="Calibri" w:hAnsi="Calibri"/>
        </w:rPr>
      </w:pPr>
      <w:r>
        <w:rPr>
          <w:rFonts w:ascii="Calibri" w:hAnsi="Calibri"/>
        </w:rPr>
        <w:t>A disadvantage of this approach is that t</w:t>
      </w:r>
      <w:r w:rsidR="003F5A4A" w:rsidRPr="001F348E">
        <w:rPr>
          <w:rFonts w:ascii="Calibri" w:hAnsi="Calibri"/>
        </w:rPr>
        <w:t xml:space="preserve">he </w:t>
      </w:r>
      <w:r w:rsidR="007E5D32">
        <w:rPr>
          <w:rFonts w:ascii="Calibri" w:hAnsi="Calibri"/>
        </w:rPr>
        <w:t>system as a whole</w:t>
      </w:r>
      <w:r w:rsidR="003F5A4A" w:rsidRPr="001F348E">
        <w:rPr>
          <w:rFonts w:ascii="Calibri" w:hAnsi="Calibri"/>
        </w:rPr>
        <w:t xml:space="preserve"> is subjected to the least amount of testing because the upper most modules are added towards the end of the testing</w:t>
      </w:r>
      <w:r w:rsidR="007E5D32">
        <w:rPr>
          <w:rFonts w:ascii="Calibri" w:hAnsi="Calibri"/>
        </w:rPr>
        <w:t xml:space="preserve"> process</w:t>
      </w:r>
      <w:r w:rsidR="003F5A4A" w:rsidRPr="001F348E">
        <w:rPr>
          <w:rFonts w:ascii="Calibri" w:hAnsi="Calibri"/>
        </w:rPr>
        <w:t>.</w:t>
      </w:r>
    </w:p>
    <w:p w:rsidR="007E2DFD" w:rsidRDefault="007E2DFD" w:rsidP="001A7E12">
      <w:pPr>
        <w:rPr>
          <w:rFonts w:ascii="Calibri" w:hAnsi="Calibri"/>
        </w:rPr>
      </w:pPr>
    </w:p>
    <w:p w:rsidR="007E2DFD" w:rsidRDefault="007E2DFD" w:rsidP="001A7E12">
      <w:pPr>
        <w:rPr>
          <w:rFonts w:ascii="Calibri" w:hAnsi="Calibri"/>
        </w:rPr>
      </w:pPr>
      <w:r>
        <w:rPr>
          <w:rFonts w:ascii="Calibri" w:hAnsi="Calibri"/>
        </w:rPr>
        <w:t>In conclusion, the bottom up testing strategy is most suitable for this programme as it allows the most heavily depended o</w:t>
      </w:r>
      <w:r w:rsidR="00491519">
        <w:rPr>
          <w:rFonts w:ascii="Calibri" w:hAnsi="Calibri"/>
        </w:rPr>
        <w:t>n modules to be tested early on</w:t>
      </w:r>
      <w:r>
        <w:rPr>
          <w:rFonts w:ascii="Calibri" w:hAnsi="Calibri"/>
        </w:rPr>
        <w:t xml:space="preserve"> and allows greater parallelism within the testing process.</w:t>
      </w:r>
    </w:p>
    <w:p w:rsidR="003F5A4A" w:rsidRDefault="003F5A4A" w:rsidP="001A7E12">
      <w:pPr>
        <w:rPr>
          <w:rFonts w:ascii="Calibri" w:hAnsi="Calibri"/>
        </w:rPr>
      </w:pPr>
    </w:p>
    <w:p w:rsidR="00C9537C" w:rsidRDefault="00C9537C" w:rsidP="00C9537C">
      <w:pPr>
        <w:numPr>
          <w:ilvl w:val="0"/>
          <w:numId w:val="21"/>
        </w:numPr>
        <w:tabs>
          <w:tab w:val="clear" w:pos="360"/>
          <w:tab w:val="num" w:pos="0"/>
        </w:tabs>
        <w:ind w:left="0"/>
        <w:rPr>
          <w:rFonts w:ascii="Calibri" w:hAnsi="Calibri"/>
        </w:rPr>
      </w:pPr>
      <w:r w:rsidRPr="00607C3B">
        <w:rPr>
          <w:rFonts w:ascii="Calibri" w:hAnsi="Calibri"/>
          <w:b/>
          <w:u w:val="single"/>
        </w:rPr>
        <w:t>Big</w:t>
      </w:r>
      <w:r w:rsidRPr="00607C3B">
        <w:rPr>
          <w:rFonts w:ascii="Calibri" w:hAnsi="Calibri"/>
          <w:u w:val="single"/>
        </w:rPr>
        <w:t xml:space="preserve"> </w:t>
      </w:r>
      <w:r w:rsidRPr="00607C3B">
        <w:rPr>
          <w:rFonts w:ascii="Calibri" w:hAnsi="Calibri"/>
          <w:b/>
          <w:u w:val="single"/>
        </w:rPr>
        <w:t>Bang Testing</w:t>
      </w:r>
      <w:r w:rsidR="00607C3B" w:rsidRPr="00607C3B">
        <w:rPr>
          <w:rFonts w:ascii="Calibri" w:hAnsi="Calibri"/>
        </w:rPr>
        <w:t xml:space="preserve">: </w:t>
      </w:r>
      <w:r w:rsidRPr="00607C3B">
        <w:rPr>
          <w:rFonts w:ascii="Calibri" w:hAnsi="Calibri"/>
        </w:rPr>
        <w:t>Testing the programme with this strategy requires that all modules A – I are</w:t>
      </w:r>
      <w:r w:rsidR="00537883" w:rsidRPr="00607C3B">
        <w:rPr>
          <w:rFonts w:ascii="Calibri" w:hAnsi="Calibri"/>
        </w:rPr>
        <w:t xml:space="preserve"> </w:t>
      </w:r>
      <w:r w:rsidRPr="00607C3B">
        <w:rPr>
          <w:rFonts w:ascii="Calibri" w:hAnsi="Calibri"/>
        </w:rPr>
        <w:t>fully implemented.</w:t>
      </w:r>
      <w:r w:rsidR="001E6AB7" w:rsidRPr="00607C3B">
        <w:rPr>
          <w:rFonts w:ascii="Calibri" w:hAnsi="Calibri"/>
        </w:rPr>
        <w:t xml:space="preserve"> Next, the modules are linked, compiled and executed.</w:t>
      </w:r>
      <w:r w:rsidR="00EC67F3">
        <w:rPr>
          <w:rFonts w:ascii="Calibri" w:hAnsi="Calibri"/>
        </w:rPr>
        <w:t xml:space="preserve"> </w:t>
      </w:r>
      <w:r w:rsidR="009E32A5">
        <w:rPr>
          <w:rFonts w:ascii="Calibri" w:hAnsi="Calibri"/>
        </w:rPr>
        <w:t>This is useful in that problems with module interfaces will be found straight away however t</w:t>
      </w:r>
      <w:r w:rsidR="00447BF6">
        <w:rPr>
          <w:rFonts w:ascii="Calibri" w:hAnsi="Calibri"/>
        </w:rPr>
        <w:t>he main difficulty here is the lack of rigour, as mentioned previously it will be ve</w:t>
      </w:r>
      <w:r w:rsidR="009E32A5">
        <w:rPr>
          <w:rFonts w:ascii="Calibri" w:hAnsi="Calibri"/>
        </w:rPr>
        <w:t>r</w:t>
      </w:r>
      <w:r w:rsidR="00447BF6">
        <w:rPr>
          <w:rFonts w:ascii="Calibri" w:hAnsi="Calibri"/>
        </w:rPr>
        <w:t xml:space="preserve">y difficult to isolate </w:t>
      </w:r>
      <w:r w:rsidR="00C819E1">
        <w:rPr>
          <w:rFonts w:ascii="Calibri" w:hAnsi="Calibri"/>
        </w:rPr>
        <w:t xml:space="preserve">detected defects </w:t>
      </w:r>
      <w:r w:rsidR="00447BF6">
        <w:rPr>
          <w:rFonts w:ascii="Calibri" w:hAnsi="Calibri"/>
        </w:rPr>
        <w:t>to specific modules.</w:t>
      </w:r>
      <w:r w:rsidR="00B064F5">
        <w:rPr>
          <w:rFonts w:ascii="Calibri" w:hAnsi="Calibri"/>
        </w:rPr>
        <w:t xml:space="preserve"> This </w:t>
      </w:r>
      <w:r w:rsidR="00FF3DF6">
        <w:rPr>
          <w:rFonts w:ascii="Calibri" w:hAnsi="Calibri"/>
        </w:rPr>
        <w:t>problem</w:t>
      </w:r>
      <w:r w:rsidR="009E32A5">
        <w:rPr>
          <w:rFonts w:ascii="Calibri" w:hAnsi="Calibri"/>
        </w:rPr>
        <w:t xml:space="preserve"> can be mitigated to some extent by performing </w:t>
      </w:r>
      <w:r w:rsidR="00D4669E">
        <w:rPr>
          <w:rFonts w:ascii="Calibri" w:hAnsi="Calibri"/>
        </w:rPr>
        <w:t>unit</w:t>
      </w:r>
      <w:r w:rsidR="009E32A5">
        <w:rPr>
          <w:rFonts w:ascii="Calibri" w:hAnsi="Calibri"/>
        </w:rPr>
        <w:t xml:space="preserve"> testing of modules in isolation</w:t>
      </w:r>
      <w:r w:rsidR="00FF3DF6">
        <w:rPr>
          <w:rFonts w:ascii="Calibri" w:hAnsi="Calibri"/>
        </w:rPr>
        <w:t xml:space="preserve"> but as certain defects only manifest themselves when the entire programme is integrated this approach will always be suboptimal </w:t>
      </w:r>
      <w:r w:rsidR="00E95D71">
        <w:rPr>
          <w:rFonts w:ascii="Calibri" w:hAnsi="Calibri"/>
        </w:rPr>
        <w:t>this</w:t>
      </w:r>
      <w:r w:rsidR="00FF3DF6">
        <w:rPr>
          <w:rFonts w:ascii="Calibri" w:hAnsi="Calibri"/>
        </w:rPr>
        <w:t xml:space="preserve"> regard</w:t>
      </w:r>
      <w:r w:rsidR="009E32A5">
        <w:rPr>
          <w:rFonts w:ascii="Calibri" w:hAnsi="Calibri"/>
        </w:rPr>
        <w:t>.</w:t>
      </w:r>
      <w:r w:rsidR="00C7273A">
        <w:rPr>
          <w:rFonts w:ascii="Calibri" w:hAnsi="Calibri"/>
        </w:rPr>
        <w:t xml:space="preserve"> A further difficulty is that no integration testing can be done until all modules are implemented.</w:t>
      </w:r>
      <w:r w:rsidR="00A00047">
        <w:rPr>
          <w:rFonts w:ascii="Calibri" w:hAnsi="Calibri"/>
        </w:rPr>
        <w:t xml:space="preserve"> This is a fundamental limitation of big bang testing and there is no workaround.</w:t>
      </w:r>
    </w:p>
    <w:p w:rsidR="00DC45FD" w:rsidRDefault="00DC45FD" w:rsidP="00C9537C">
      <w:pPr>
        <w:rPr>
          <w:rFonts w:ascii="Calibri" w:hAnsi="Calibri"/>
        </w:rPr>
      </w:pPr>
    </w:p>
    <w:p w:rsidR="00320463" w:rsidRDefault="00DC45FD" w:rsidP="00C9537C">
      <w:pPr>
        <w:rPr>
          <w:rFonts w:ascii="Calibri" w:hAnsi="Calibri"/>
        </w:rPr>
      </w:pPr>
      <w:r>
        <w:rPr>
          <w:rFonts w:ascii="Calibri" w:hAnsi="Calibri"/>
          <w:b/>
          <w:u w:val="single"/>
        </w:rPr>
        <w:t>Top down</w:t>
      </w:r>
      <w:r w:rsidRPr="00C9537C">
        <w:rPr>
          <w:rFonts w:ascii="Calibri" w:hAnsi="Calibri"/>
          <w:b/>
          <w:u w:val="single"/>
        </w:rPr>
        <w:t xml:space="preserve"> Testi</w:t>
      </w:r>
      <w:r>
        <w:rPr>
          <w:rFonts w:ascii="Calibri" w:hAnsi="Calibri"/>
          <w:b/>
          <w:u w:val="single"/>
        </w:rPr>
        <w:t>ng</w:t>
      </w:r>
      <w:r w:rsidR="00607C3B" w:rsidRPr="00607C3B">
        <w:rPr>
          <w:rFonts w:ascii="Calibri" w:hAnsi="Calibri"/>
        </w:rPr>
        <w:t>:</w:t>
      </w:r>
      <w:r w:rsidR="009C631D" w:rsidRPr="009C631D">
        <w:rPr>
          <w:rFonts w:ascii="Calibri" w:hAnsi="Calibri"/>
        </w:rPr>
        <w:t xml:space="preserve"> </w:t>
      </w:r>
      <w:r w:rsidR="009C631D">
        <w:rPr>
          <w:rFonts w:ascii="Calibri" w:hAnsi="Calibri"/>
        </w:rPr>
        <w:t>Cluster integration begins as follows: s</w:t>
      </w:r>
      <w:r w:rsidR="00055B9F">
        <w:rPr>
          <w:rFonts w:ascii="Calibri" w:hAnsi="Calibri"/>
        </w:rPr>
        <w:t xml:space="preserve">tarting </w:t>
      </w:r>
      <w:r w:rsidR="00F07BE1">
        <w:rPr>
          <w:rFonts w:ascii="Calibri" w:hAnsi="Calibri"/>
        </w:rPr>
        <w:t>with</w:t>
      </w:r>
      <w:r w:rsidR="00055B9F">
        <w:rPr>
          <w:rFonts w:ascii="Calibri" w:hAnsi="Calibri"/>
        </w:rPr>
        <w:t xml:space="preserve"> </w:t>
      </w:r>
      <w:r w:rsidR="00E806A0">
        <w:rPr>
          <w:rFonts w:ascii="Calibri" w:hAnsi="Calibri"/>
        </w:rPr>
        <w:t>the root node of the graph (</w:t>
      </w:r>
      <w:r w:rsidR="00055B9F">
        <w:rPr>
          <w:rFonts w:ascii="Calibri" w:hAnsi="Calibri"/>
        </w:rPr>
        <w:t>module A</w:t>
      </w:r>
      <w:r w:rsidR="00E806A0">
        <w:rPr>
          <w:rFonts w:ascii="Calibri" w:hAnsi="Calibri"/>
        </w:rPr>
        <w:t>)</w:t>
      </w:r>
      <w:r w:rsidR="00055B9F">
        <w:rPr>
          <w:rFonts w:ascii="Calibri" w:hAnsi="Calibri"/>
        </w:rPr>
        <w:t xml:space="preserve">, stub’s representing modules E, </w:t>
      </w:r>
      <w:r w:rsidR="001C0B9F">
        <w:rPr>
          <w:rFonts w:ascii="Calibri" w:hAnsi="Calibri"/>
        </w:rPr>
        <w:t xml:space="preserve">D, </w:t>
      </w:r>
      <w:r w:rsidR="00055B9F">
        <w:rPr>
          <w:rFonts w:ascii="Calibri" w:hAnsi="Calibri"/>
        </w:rPr>
        <w:t>C and G must be written.</w:t>
      </w:r>
      <w:r w:rsidR="00AD5E15">
        <w:rPr>
          <w:rFonts w:ascii="Calibri" w:hAnsi="Calibri"/>
        </w:rPr>
        <w:t xml:space="preserve"> </w:t>
      </w:r>
      <w:r w:rsidR="00320463">
        <w:rPr>
          <w:rFonts w:ascii="Calibri" w:hAnsi="Calibri"/>
        </w:rPr>
        <w:t>There is no single ‘right’ way as to how to order the integration of modules</w:t>
      </w:r>
      <w:r w:rsidR="00032D27">
        <w:rPr>
          <w:rFonts w:ascii="Calibri" w:hAnsi="Calibri"/>
        </w:rPr>
        <w:t xml:space="preserve"> however </w:t>
      </w:r>
      <w:r w:rsidR="00FF241B">
        <w:rPr>
          <w:rFonts w:ascii="Calibri" w:hAnsi="Calibri"/>
        </w:rPr>
        <w:t xml:space="preserve">the starting steps for </w:t>
      </w:r>
      <w:r w:rsidR="00032D27">
        <w:rPr>
          <w:rFonts w:ascii="Calibri" w:hAnsi="Calibri"/>
        </w:rPr>
        <w:t>one possible way is show</w:t>
      </w:r>
      <w:r w:rsidR="00FF241B">
        <w:rPr>
          <w:rFonts w:ascii="Calibri" w:hAnsi="Calibri"/>
        </w:rPr>
        <w:t xml:space="preserve">n in </w:t>
      </w:r>
      <w:r w:rsidR="00B223E2">
        <w:rPr>
          <w:rFonts w:ascii="Calibri" w:hAnsi="Calibri"/>
        </w:rPr>
        <w:fldChar w:fldCharType="begin"/>
      </w:r>
      <w:r w:rsidR="00FF241B">
        <w:rPr>
          <w:rFonts w:ascii="Calibri" w:hAnsi="Calibri"/>
        </w:rPr>
        <w:instrText xml:space="preserve"> REF _Ref229666199 \h </w:instrText>
      </w:r>
      <w:r w:rsidR="00B223E2">
        <w:rPr>
          <w:rFonts w:ascii="Calibri" w:hAnsi="Calibri"/>
        </w:rPr>
      </w:r>
      <w:r w:rsidR="00B223E2">
        <w:rPr>
          <w:rFonts w:ascii="Calibri" w:hAnsi="Calibri"/>
        </w:rPr>
        <w:fldChar w:fldCharType="separate"/>
      </w:r>
      <w:r w:rsidR="006B0392" w:rsidRPr="00FF241B">
        <w:rPr>
          <w:rFonts w:asciiTheme="minorHAnsi" w:hAnsiTheme="minorHAnsi"/>
        </w:rPr>
        <w:t xml:space="preserve">Figure </w:t>
      </w:r>
      <w:r w:rsidR="006B0392">
        <w:rPr>
          <w:rFonts w:asciiTheme="minorHAnsi" w:hAnsiTheme="minorHAnsi"/>
          <w:noProof/>
        </w:rPr>
        <w:t>2</w:t>
      </w:r>
      <w:r w:rsidR="00B223E2">
        <w:rPr>
          <w:rFonts w:ascii="Calibri" w:hAnsi="Calibri"/>
        </w:rPr>
        <w:fldChar w:fldCharType="end"/>
      </w:r>
      <w:r w:rsidR="00CC68D7">
        <w:rPr>
          <w:rFonts w:ascii="Calibri" w:hAnsi="Calibri"/>
        </w:rPr>
        <w:t xml:space="preserve"> (green </w:t>
      </w:r>
      <w:r w:rsidR="00C120E5">
        <w:rPr>
          <w:rFonts w:ascii="Calibri" w:hAnsi="Calibri"/>
        </w:rPr>
        <w:t xml:space="preserve">colour </w:t>
      </w:r>
      <w:r w:rsidR="00CC68D7">
        <w:rPr>
          <w:rFonts w:ascii="Calibri" w:hAnsi="Calibri"/>
        </w:rPr>
        <w:t>indicates a stub)</w:t>
      </w:r>
      <w:r w:rsidR="00032D27">
        <w:rPr>
          <w:rFonts w:ascii="Calibri" w:hAnsi="Calibri"/>
        </w:rPr>
        <w:t>.</w:t>
      </w:r>
      <w:r w:rsidR="00DE4963">
        <w:rPr>
          <w:rFonts w:ascii="Calibri" w:hAnsi="Calibri"/>
        </w:rPr>
        <w:t xml:space="preserve"> Modules would continue to be integrated as soon as higher up modules are completely tested.</w:t>
      </w:r>
    </w:p>
    <w:p w:rsidR="00B1649F" w:rsidRDefault="00B1649F" w:rsidP="00C9537C">
      <w:pPr>
        <w:rPr>
          <w:rFonts w:ascii="Calibri" w:hAnsi="Calibri"/>
        </w:rPr>
      </w:pPr>
    </w:p>
    <w:p w:rsidR="00320463" w:rsidRDefault="00B223E2" w:rsidP="00C9537C">
      <w:pPr>
        <w:rPr>
          <w:rFonts w:ascii="Calibri" w:hAnsi="Calibri"/>
        </w:rPr>
      </w:pPr>
      <w:r w:rsidRPr="00B223E2">
        <w:rPr>
          <w:noProof/>
        </w:rPr>
        <w:pict>
          <v:shape id="_x0000_s1126" type="#_x0000_t202" style="position:absolute;margin-left:1.5pt;margin-top:119.75pt;width:423.4pt;height:.05pt;z-index:251658752;mso-position-horizontal-relative:text;mso-position-vertical-relative:text" stroked="f">
            <v:textbox style="mso-fit-shape-to-text:t" inset="0,0,0,0">
              <w:txbxContent>
                <w:p w:rsidR="00A5136A" w:rsidRPr="00FF241B" w:rsidRDefault="00A5136A" w:rsidP="00FF241B">
                  <w:pPr>
                    <w:pStyle w:val="Caption"/>
                    <w:rPr>
                      <w:rFonts w:asciiTheme="minorHAnsi" w:hAnsiTheme="minorHAnsi"/>
                      <w:sz w:val="24"/>
                      <w:szCs w:val="24"/>
                    </w:rPr>
                  </w:pPr>
                  <w:bookmarkStart w:id="5" w:name="_Ref229666199"/>
                  <w:r w:rsidRPr="00FF241B">
                    <w:rPr>
                      <w:rFonts w:asciiTheme="minorHAnsi" w:hAnsiTheme="minorHAnsi"/>
                    </w:rPr>
                    <w:t xml:space="preserve">Figure </w:t>
                  </w:r>
                  <w:r w:rsidR="00B223E2" w:rsidRPr="00FF241B">
                    <w:rPr>
                      <w:rFonts w:asciiTheme="minorHAnsi" w:hAnsiTheme="minorHAnsi"/>
                    </w:rPr>
                    <w:fldChar w:fldCharType="begin"/>
                  </w:r>
                  <w:r w:rsidRPr="00FF241B">
                    <w:rPr>
                      <w:rFonts w:asciiTheme="minorHAnsi" w:hAnsiTheme="minorHAnsi"/>
                    </w:rPr>
                    <w:instrText xml:space="preserve"> SEQ Figure \* ARABIC </w:instrText>
                  </w:r>
                  <w:r w:rsidR="00B223E2" w:rsidRPr="00FF241B">
                    <w:rPr>
                      <w:rFonts w:asciiTheme="minorHAnsi" w:hAnsiTheme="minorHAnsi"/>
                    </w:rPr>
                    <w:fldChar w:fldCharType="separate"/>
                  </w:r>
                  <w:r w:rsidR="006B0392">
                    <w:rPr>
                      <w:rFonts w:asciiTheme="minorHAnsi" w:hAnsiTheme="minorHAnsi"/>
                      <w:noProof/>
                    </w:rPr>
                    <w:t>2</w:t>
                  </w:r>
                  <w:r w:rsidR="00B223E2" w:rsidRPr="00FF241B">
                    <w:rPr>
                      <w:rFonts w:asciiTheme="minorHAnsi" w:hAnsiTheme="minorHAnsi"/>
                    </w:rPr>
                    <w:fldChar w:fldCharType="end"/>
                  </w:r>
                  <w:bookmarkEnd w:id="5"/>
                  <w:r w:rsidRPr="00FF241B">
                    <w:rPr>
                      <w:rFonts w:asciiTheme="minorHAnsi" w:hAnsiTheme="minorHAnsi"/>
                    </w:rPr>
                    <w:t xml:space="preserve"> - </w:t>
                  </w:r>
                  <w:r>
                    <w:rPr>
                      <w:rFonts w:asciiTheme="minorHAnsi" w:hAnsiTheme="minorHAnsi"/>
                    </w:rPr>
                    <w:t>First</w:t>
                  </w:r>
                  <w:r w:rsidRPr="00FF241B">
                    <w:rPr>
                      <w:rFonts w:asciiTheme="minorHAnsi" w:hAnsiTheme="minorHAnsi"/>
                      <w:noProof/>
                    </w:rPr>
                    <w:t xml:space="preserve"> steps of a top down integration process</w:t>
                  </w:r>
                </w:p>
              </w:txbxContent>
            </v:textbox>
          </v:shape>
        </w:pict>
      </w:r>
      <w:r w:rsidRPr="00B223E2">
        <w:rPr>
          <w:noProof/>
          <w:lang w:eastAsia="en-GB"/>
        </w:rPr>
        <w:pict>
          <v:group id="_x0000_s1070" editas="canvas" style="position:absolute;margin-left:0;margin-top:0;width:423.4pt;height:114.1pt;z-index:251655680;mso-position-horizontal-relative:char;mso-position-vertical-relative:line" coordorigin="1440,1440" coordsize="8468,2282">
            <o:lock v:ext="edit" aspectratio="t"/>
            <v:shape id="_x0000_s1071" type="#_x0000_t75" style="position:absolute;left:1440;top:1440;width:8468;height:2282" o:preferrelative="f" stroked="t" strokecolor="black [3213]">
              <v:fill o:detectmouseclick="t"/>
              <v:path o:extrusionok="t" o:connecttype="none"/>
              <o:lock v:ext="edit" text="t"/>
            </v:shape>
            <v:group id="_x0000_s1119" style="position:absolute;left:2080;top:1539;width:1722;height:2061" coordorigin="1586,1729" coordsize="2014,2288">
              <v:oval id="_x0000_s1072" style="position:absolute;left:2332;top:1729;width:548;height:488;v-text-anchor:middle">
                <v:textbox>
                  <w:txbxContent>
                    <w:p w:rsidR="00A5136A" w:rsidRPr="005C382F" w:rsidRDefault="00A5136A" w:rsidP="005C382F">
                      <w:pPr>
                        <w:jc w:val="center"/>
                        <w:rPr>
                          <w:rFonts w:asciiTheme="minorHAnsi" w:hAnsiTheme="minorHAnsi"/>
                          <w:b/>
                          <w:sz w:val="18"/>
                          <w:szCs w:val="18"/>
                        </w:rPr>
                      </w:pPr>
                      <w:r w:rsidRPr="005C382F">
                        <w:rPr>
                          <w:rFonts w:asciiTheme="minorHAnsi" w:hAnsiTheme="minorHAnsi"/>
                          <w:b/>
                          <w:sz w:val="18"/>
                          <w:szCs w:val="18"/>
                        </w:rPr>
                        <w:t>A</w:t>
                      </w:r>
                    </w:p>
                  </w:txbxContent>
                </v:textbox>
              </v:oval>
              <v:oval id="_x0000_s1073" style="position:absolute;left:1586;top:2822;width:547;height:488;v-text-anchor:middle" fillcolor="#92d050">
                <v:fill r:id="rId11" o:title="Small checker board" opacity=".5" o:opacity2=".5" type="pattern"/>
                <v:textbox>
                  <w:txbxContent>
                    <w:p w:rsidR="00A5136A" w:rsidRPr="005C382F" w:rsidRDefault="00A5136A" w:rsidP="005C382F">
                      <w:pPr>
                        <w:jc w:val="center"/>
                        <w:rPr>
                          <w:rFonts w:asciiTheme="minorHAnsi" w:hAnsiTheme="minorHAnsi"/>
                          <w:b/>
                          <w:sz w:val="18"/>
                          <w:szCs w:val="18"/>
                        </w:rPr>
                      </w:pPr>
                      <w:r w:rsidRPr="005C382F">
                        <w:rPr>
                          <w:rFonts w:asciiTheme="minorHAnsi" w:hAnsiTheme="minorHAnsi"/>
                          <w:b/>
                          <w:sz w:val="18"/>
                          <w:szCs w:val="18"/>
                        </w:rPr>
                        <w:t>E</w:t>
                      </w:r>
                    </w:p>
                  </w:txbxContent>
                </v:textbox>
              </v:oval>
              <v:oval id="_x0000_s1074" style="position:absolute;left:2332;top:2822;width:548;height:488;v-text-anchor:middle" fillcolor="#92d050">
                <v:fill r:id="rId11" o:title="Small checker board" opacity=".5" o:opacity2=".5" type="pattern"/>
                <v:textbox>
                  <w:txbxContent>
                    <w:p w:rsidR="00A5136A" w:rsidRPr="005C382F" w:rsidRDefault="00A5136A" w:rsidP="005C382F">
                      <w:pPr>
                        <w:jc w:val="center"/>
                        <w:rPr>
                          <w:rFonts w:asciiTheme="minorHAnsi" w:hAnsiTheme="minorHAnsi"/>
                          <w:b/>
                          <w:sz w:val="18"/>
                          <w:szCs w:val="18"/>
                        </w:rPr>
                      </w:pPr>
                      <w:r w:rsidRPr="005C382F">
                        <w:rPr>
                          <w:rFonts w:asciiTheme="minorHAnsi" w:hAnsiTheme="minorHAnsi"/>
                          <w:b/>
                          <w:sz w:val="18"/>
                          <w:szCs w:val="18"/>
                        </w:rPr>
                        <w:t>C</w:t>
                      </w:r>
                    </w:p>
                  </w:txbxContent>
                </v:textbox>
              </v:oval>
              <v:oval id="_x0000_s1075" style="position:absolute;left:3054;top:2822;width:546;height:488;v-text-anchor:middle" fillcolor="#92d050">
                <v:fill r:id="rId11" o:title="Small checker board" opacity=".5" o:opacity2=".5" type="pattern"/>
                <v:textbox>
                  <w:txbxContent>
                    <w:p w:rsidR="00A5136A" w:rsidRPr="005C382F" w:rsidRDefault="00A5136A" w:rsidP="005C382F">
                      <w:pPr>
                        <w:jc w:val="center"/>
                        <w:rPr>
                          <w:b/>
                          <w:sz w:val="18"/>
                          <w:szCs w:val="18"/>
                        </w:rPr>
                      </w:pPr>
                      <w:r w:rsidRPr="005C382F">
                        <w:rPr>
                          <w:b/>
                          <w:sz w:val="18"/>
                          <w:szCs w:val="18"/>
                        </w:rPr>
                        <w:t>G</w:t>
                      </w:r>
                    </w:p>
                  </w:txbxContent>
                </v:textbox>
              </v:oval>
              <v:oval id="_x0000_s1077" style="position:absolute;left:1865;top:3529;width:547;height:488;v-text-anchor:middle" fillcolor="#92d050">
                <v:fill r:id="rId11" o:title="Small checker board" opacity=".5" o:opacity2=".5" type="pattern"/>
                <v:textbox>
                  <w:txbxContent>
                    <w:p w:rsidR="00A5136A" w:rsidRPr="005C382F" w:rsidRDefault="00A5136A" w:rsidP="005C382F">
                      <w:pPr>
                        <w:jc w:val="center"/>
                        <w:rPr>
                          <w:rFonts w:asciiTheme="minorHAnsi" w:hAnsiTheme="minorHAnsi"/>
                          <w:b/>
                          <w:sz w:val="18"/>
                          <w:szCs w:val="18"/>
                        </w:rPr>
                      </w:pPr>
                      <w:r w:rsidRPr="005C382F">
                        <w:rPr>
                          <w:rFonts w:asciiTheme="minorHAnsi" w:hAnsiTheme="minorHAnsi"/>
                          <w:b/>
                          <w:sz w:val="18"/>
                          <w:szCs w:val="18"/>
                        </w:rPr>
                        <w:t>D</w:t>
                      </w:r>
                    </w:p>
                  </w:txbxContent>
                </v:textbox>
              </v:oval>
              <v:shape id="_x0000_s1078" type="#_x0000_t32" style="position:absolute;left:1860;top:2146;width:552;height:676;flip:x" o:connectortype="straight">
                <v:stroke endarrow="block"/>
              </v:shape>
              <v:shape id="_x0000_s1079" type="#_x0000_t32" style="position:absolute;left:2607;top:2217;width:1;height:605" o:connectortype="straight">
                <v:stroke endarrow="block"/>
              </v:shape>
              <v:shape id="_x0000_s1080" type="#_x0000_t32" style="position:absolute;left:2800;top:2146;width:527;height:676" o:connectortype="straight">
                <v:stroke endarrow="block"/>
              </v:shape>
              <v:shape id="_x0000_s1081" type="#_x0000_t32" style="position:absolute;left:2139;top:2146;width:273;height:1383;flip:x" o:connectortype="straight">
                <v:stroke endarrow="block"/>
              </v:shape>
            </v:group>
            <v:group id="_x0000_s1124" style="position:absolute;left:4727;top:1539;width:2017;height:2061" coordorigin="5104,1956" coordsize="2017,2061">
              <v:oval id="_x0000_s1076" style="position:absolute;left:5104;top:3577;width:469;height:440;v-text-anchor:middle" o:regroupid="4" fillcolor="#92d050" strokecolor="black [3213]">
                <v:fill r:id="rId11" o:title="Small checker board" opacity=".5" o:opacity2=".5" type="pattern"/>
                <v:textbox>
                  <w:txbxContent>
                    <w:p w:rsidR="00A5136A" w:rsidRPr="005C382F" w:rsidRDefault="00A5136A" w:rsidP="005C382F">
                      <w:pPr>
                        <w:jc w:val="center"/>
                        <w:rPr>
                          <w:rFonts w:asciiTheme="minorHAnsi" w:hAnsiTheme="minorHAnsi"/>
                          <w:b/>
                          <w:sz w:val="18"/>
                          <w:szCs w:val="18"/>
                        </w:rPr>
                      </w:pPr>
                      <w:r w:rsidRPr="005C382F">
                        <w:rPr>
                          <w:rFonts w:asciiTheme="minorHAnsi" w:hAnsiTheme="minorHAnsi"/>
                          <w:b/>
                          <w:sz w:val="18"/>
                          <w:szCs w:val="18"/>
                        </w:rPr>
                        <w:t>H</w:t>
                      </w:r>
                    </w:p>
                  </w:txbxContent>
                </v:textbox>
              </v:oval>
              <v:oval id="_x0000_s1082" style="position:absolute;left:6032;top:1956;width:470;height:440;v-text-anchor:middle" o:regroupid="4">
                <v:textbox>
                  <w:txbxContent>
                    <w:p w:rsidR="00A5136A" w:rsidRPr="005C382F" w:rsidRDefault="00A5136A" w:rsidP="005C382F">
                      <w:pPr>
                        <w:jc w:val="center"/>
                        <w:rPr>
                          <w:rFonts w:asciiTheme="minorHAnsi" w:hAnsiTheme="minorHAnsi"/>
                          <w:b/>
                          <w:sz w:val="18"/>
                          <w:szCs w:val="18"/>
                        </w:rPr>
                      </w:pPr>
                      <w:r w:rsidRPr="005C382F">
                        <w:rPr>
                          <w:rFonts w:asciiTheme="minorHAnsi" w:hAnsiTheme="minorHAnsi"/>
                          <w:b/>
                          <w:sz w:val="18"/>
                          <w:szCs w:val="18"/>
                        </w:rPr>
                        <w:t>A</w:t>
                      </w:r>
                    </w:p>
                  </w:txbxContent>
                </v:textbox>
              </v:oval>
              <v:oval id="_x0000_s1083" style="position:absolute;left:5391;top:2941;width:470;height:439;v-text-anchor:middle" o:regroupid="4" fillcolor="none">
                <v:fill r:id="rId11" o:title="Small checker board" type="pattern"/>
                <v:textbox>
                  <w:txbxContent>
                    <w:p w:rsidR="00A5136A" w:rsidRPr="005C382F" w:rsidRDefault="00A5136A" w:rsidP="005C382F">
                      <w:pPr>
                        <w:jc w:val="center"/>
                        <w:rPr>
                          <w:rFonts w:asciiTheme="minorHAnsi" w:hAnsiTheme="minorHAnsi"/>
                          <w:b/>
                          <w:sz w:val="18"/>
                          <w:szCs w:val="18"/>
                        </w:rPr>
                      </w:pPr>
                      <w:r w:rsidRPr="005C382F">
                        <w:rPr>
                          <w:rFonts w:asciiTheme="minorHAnsi" w:hAnsiTheme="minorHAnsi"/>
                          <w:b/>
                          <w:sz w:val="18"/>
                          <w:szCs w:val="18"/>
                        </w:rPr>
                        <w:t>E</w:t>
                      </w:r>
                    </w:p>
                  </w:txbxContent>
                </v:textbox>
              </v:oval>
              <v:oval id="_x0000_s1084" style="position:absolute;left:6032;top:2941;width:470;height:439;v-text-anchor:middle" o:regroupid="4" fillcolor="#92d050" strokecolor="black [3213]">
                <v:fill r:id="rId11" o:title="Small checker board" opacity=".5" o:opacity2=".5" type="pattern"/>
                <v:textbox>
                  <w:txbxContent>
                    <w:p w:rsidR="00A5136A" w:rsidRPr="005C382F" w:rsidRDefault="00A5136A" w:rsidP="005C382F">
                      <w:pPr>
                        <w:jc w:val="center"/>
                        <w:rPr>
                          <w:rFonts w:asciiTheme="minorHAnsi" w:hAnsiTheme="minorHAnsi"/>
                          <w:b/>
                          <w:sz w:val="18"/>
                          <w:szCs w:val="18"/>
                        </w:rPr>
                      </w:pPr>
                      <w:r w:rsidRPr="005C382F">
                        <w:rPr>
                          <w:rFonts w:asciiTheme="minorHAnsi" w:hAnsiTheme="minorHAnsi"/>
                          <w:b/>
                          <w:sz w:val="18"/>
                          <w:szCs w:val="18"/>
                        </w:rPr>
                        <w:t>C</w:t>
                      </w:r>
                    </w:p>
                  </w:txbxContent>
                </v:textbox>
              </v:oval>
              <v:oval id="_x0000_s1085" style="position:absolute;left:6652;top:2941;width:469;height:439;v-text-anchor:middle" o:regroupid="4" fillcolor="#92d050" strokecolor="black [3213]">
                <v:fill r:id="rId11" o:title="Small checker board" opacity=".5" o:opacity2=".5" type="pattern"/>
                <v:textbox>
                  <w:txbxContent>
                    <w:p w:rsidR="00A5136A" w:rsidRPr="005C382F" w:rsidRDefault="00A5136A" w:rsidP="005C382F">
                      <w:pPr>
                        <w:jc w:val="center"/>
                        <w:rPr>
                          <w:rFonts w:asciiTheme="minorHAnsi" w:hAnsiTheme="minorHAnsi"/>
                          <w:b/>
                          <w:sz w:val="18"/>
                          <w:szCs w:val="18"/>
                        </w:rPr>
                      </w:pPr>
                      <w:r w:rsidRPr="005C382F">
                        <w:rPr>
                          <w:rFonts w:asciiTheme="minorHAnsi" w:hAnsiTheme="minorHAnsi"/>
                          <w:b/>
                          <w:sz w:val="18"/>
                          <w:szCs w:val="18"/>
                        </w:rPr>
                        <w:t>G</w:t>
                      </w:r>
                    </w:p>
                  </w:txbxContent>
                </v:textbox>
              </v:oval>
              <v:oval id="_x0000_s1086" style="position:absolute;left:5631;top:3577;width:469;height:440;v-text-anchor:middle" o:regroupid="4" fillcolor="#92d050" strokecolor="black [3213]">
                <v:fill r:id="rId11" o:title="Small checker board" opacity=".5" o:opacity2=".5" type="pattern"/>
                <v:textbox>
                  <w:txbxContent>
                    <w:p w:rsidR="00A5136A" w:rsidRPr="005C382F" w:rsidRDefault="00A5136A" w:rsidP="005C382F">
                      <w:pPr>
                        <w:jc w:val="center"/>
                        <w:rPr>
                          <w:rFonts w:asciiTheme="minorHAnsi" w:hAnsiTheme="minorHAnsi"/>
                          <w:b/>
                          <w:sz w:val="18"/>
                          <w:szCs w:val="18"/>
                        </w:rPr>
                      </w:pPr>
                      <w:r w:rsidRPr="005C382F">
                        <w:rPr>
                          <w:rFonts w:asciiTheme="minorHAnsi" w:hAnsiTheme="minorHAnsi"/>
                          <w:b/>
                          <w:sz w:val="18"/>
                          <w:szCs w:val="18"/>
                        </w:rPr>
                        <w:t>D</w:t>
                      </w:r>
                    </w:p>
                  </w:txbxContent>
                </v:textbox>
              </v:oval>
              <v:shape id="_x0000_s1087" type="#_x0000_t32" style="position:absolute;left:5626;top:2332;width:474;height:609;flip:x" o:connectortype="straight" o:regroupid="4">
                <v:stroke endarrow="block"/>
              </v:shape>
              <v:shape id="_x0000_s1088" type="#_x0000_t32" style="position:absolute;left:6268;top:2396;width:1;height:545" o:connectortype="straight" o:regroupid="4">
                <v:stroke endarrow="block"/>
              </v:shape>
              <v:shape id="_x0000_s1089" type="#_x0000_t32" style="position:absolute;left:6434;top:2332;width:452;height:609" o:connectortype="straight" o:regroupid="4">
                <v:stroke endarrow="block"/>
              </v:shape>
              <v:shape id="_x0000_s1090" type="#_x0000_t32" style="position:absolute;left:5866;top:2332;width:234;height:1245;flip:x" o:connectortype="straight" o:regroupid="4">
                <v:stroke endarrow="block"/>
              </v:shape>
              <v:shape id="_x0000_s1091" type="#_x0000_t32" style="position:absolute;left:5339;top:3316;width:121;height:261;flip:x" o:connectortype="straight" o:regroupid="4">
                <v:stroke endarrow="block"/>
              </v:shape>
              <v:shape id="_x0000_s1122" type="#_x0000_t32" style="position:absolute;left:5626;top:3380;width:74;height:261" o:connectortype="straight">
                <v:stroke endarrow="block"/>
              </v:shape>
            </v:group>
            <v:group id="_x0000_s1125" style="position:absolute;left:7147;top:1539;width:2017;height:2061" coordorigin="7560,1729" coordsize="2348,2288">
              <v:oval id="_x0000_s1096" style="position:absolute;left:9362;top:2822;width:546;height:488;v-text-anchor:middle" fillcolor="#92d050" strokecolor="black [3213]">
                <v:fill r:id="rId11" o:title="Small checker board" opacity=".5" o:opacity2=".5" type="pattern"/>
                <v:textbox>
                  <w:txbxContent>
                    <w:p w:rsidR="00A5136A" w:rsidRPr="005C382F" w:rsidRDefault="00A5136A" w:rsidP="005C382F">
                      <w:pPr>
                        <w:jc w:val="center"/>
                        <w:rPr>
                          <w:rFonts w:asciiTheme="minorHAnsi" w:hAnsiTheme="minorHAnsi"/>
                          <w:b/>
                          <w:sz w:val="18"/>
                          <w:szCs w:val="18"/>
                        </w:rPr>
                      </w:pPr>
                      <w:r w:rsidRPr="005C382F">
                        <w:rPr>
                          <w:rFonts w:asciiTheme="minorHAnsi" w:hAnsiTheme="minorHAnsi"/>
                          <w:b/>
                          <w:sz w:val="18"/>
                          <w:szCs w:val="18"/>
                        </w:rPr>
                        <w:t>G</w:t>
                      </w:r>
                    </w:p>
                  </w:txbxContent>
                </v:textbox>
              </v:oval>
              <v:group id="_x0000_s1121" style="position:absolute;left:7560;top:1729;width:2075;height:2288" coordorigin="7560,1729" coordsize="2075,2288">
                <v:oval id="_x0000_s1092" style="position:absolute;left:7560;top:3529;width:546;height:488;v-text-anchor:middle" fillcolor="#92d050" strokecolor="black [3213]">
                  <v:fill r:id="rId11" o:title="Small checker board" opacity=".5" o:opacity2=".5" type="pattern"/>
                  <v:textbox>
                    <w:txbxContent>
                      <w:p w:rsidR="00A5136A" w:rsidRPr="005C382F" w:rsidRDefault="00A5136A" w:rsidP="005C382F">
                        <w:pPr>
                          <w:jc w:val="center"/>
                          <w:rPr>
                            <w:rFonts w:asciiTheme="minorHAnsi" w:hAnsiTheme="minorHAnsi"/>
                            <w:b/>
                            <w:sz w:val="18"/>
                            <w:szCs w:val="18"/>
                          </w:rPr>
                        </w:pPr>
                        <w:r w:rsidRPr="005C382F">
                          <w:rPr>
                            <w:rFonts w:asciiTheme="minorHAnsi" w:hAnsiTheme="minorHAnsi"/>
                            <w:b/>
                            <w:sz w:val="18"/>
                            <w:szCs w:val="18"/>
                          </w:rPr>
                          <w:t>H</w:t>
                        </w:r>
                      </w:p>
                    </w:txbxContent>
                  </v:textbox>
                </v:oval>
                <v:oval id="_x0000_s1093" style="position:absolute;left:8640;top:1729;width:548;height:488;v-text-anchor:middle">
                  <v:textbox>
                    <w:txbxContent>
                      <w:p w:rsidR="00A5136A" w:rsidRPr="005C382F" w:rsidRDefault="00A5136A" w:rsidP="005C382F">
                        <w:pPr>
                          <w:jc w:val="center"/>
                          <w:rPr>
                            <w:rFonts w:asciiTheme="minorHAnsi" w:hAnsiTheme="minorHAnsi"/>
                            <w:b/>
                            <w:sz w:val="18"/>
                            <w:szCs w:val="18"/>
                          </w:rPr>
                        </w:pPr>
                        <w:r w:rsidRPr="005C382F">
                          <w:rPr>
                            <w:rFonts w:asciiTheme="minorHAnsi" w:hAnsiTheme="minorHAnsi"/>
                            <w:b/>
                            <w:sz w:val="18"/>
                            <w:szCs w:val="18"/>
                          </w:rPr>
                          <w:t>A</w:t>
                        </w:r>
                      </w:p>
                    </w:txbxContent>
                  </v:textbox>
                </v:oval>
                <v:oval id="_x0000_s1094" style="position:absolute;left:7894;top:2822;width:547;height:488;v-text-anchor:middle" fillcolor="none">
                  <v:fill r:id="rId11" o:title="Small checker board" type="pattern"/>
                  <v:textbox>
                    <w:txbxContent>
                      <w:p w:rsidR="00A5136A" w:rsidRPr="005C382F" w:rsidRDefault="00A5136A" w:rsidP="005C382F">
                        <w:pPr>
                          <w:jc w:val="center"/>
                          <w:rPr>
                            <w:rFonts w:asciiTheme="minorHAnsi" w:hAnsiTheme="minorHAnsi"/>
                            <w:b/>
                            <w:sz w:val="18"/>
                            <w:szCs w:val="18"/>
                          </w:rPr>
                        </w:pPr>
                        <w:r w:rsidRPr="005C382F">
                          <w:rPr>
                            <w:rFonts w:asciiTheme="minorHAnsi" w:hAnsiTheme="minorHAnsi"/>
                            <w:b/>
                            <w:sz w:val="18"/>
                            <w:szCs w:val="18"/>
                          </w:rPr>
                          <w:t>E</w:t>
                        </w:r>
                      </w:p>
                    </w:txbxContent>
                  </v:textbox>
                </v:oval>
                <v:oval id="_x0000_s1095" style="position:absolute;left:8640;top:2822;width:548;height:488;v-text-anchor:middle" fillcolor="none" strokecolor="black [3213]">
                  <v:fill r:id="rId11" o:title="Small checker board" type="pattern"/>
                  <v:textbox>
                    <w:txbxContent>
                      <w:p w:rsidR="00A5136A" w:rsidRPr="005C382F" w:rsidRDefault="00A5136A" w:rsidP="005C382F">
                        <w:pPr>
                          <w:jc w:val="center"/>
                          <w:rPr>
                            <w:rFonts w:asciiTheme="minorHAnsi" w:hAnsiTheme="minorHAnsi"/>
                            <w:b/>
                            <w:sz w:val="18"/>
                            <w:szCs w:val="18"/>
                          </w:rPr>
                        </w:pPr>
                        <w:r w:rsidRPr="005C382F">
                          <w:rPr>
                            <w:rFonts w:asciiTheme="minorHAnsi" w:hAnsiTheme="minorHAnsi"/>
                            <w:b/>
                            <w:sz w:val="18"/>
                            <w:szCs w:val="18"/>
                          </w:rPr>
                          <w:t>C</w:t>
                        </w:r>
                      </w:p>
                    </w:txbxContent>
                  </v:textbox>
                </v:oval>
                <v:oval id="_x0000_s1097" style="position:absolute;left:8173;top:3529;width:547;height:488;v-text-anchor:middle" fillcolor="#92d050" strokecolor="black [3213]">
                  <v:fill r:id="rId11" o:title="Small checker board" opacity=".5" o:opacity2=".5" type="pattern"/>
                  <v:textbox>
                    <w:txbxContent>
                      <w:p w:rsidR="00A5136A" w:rsidRPr="005C382F" w:rsidRDefault="00A5136A" w:rsidP="005C382F">
                        <w:pPr>
                          <w:jc w:val="center"/>
                          <w:rPr>
                            <w:rFonts w:asciiTheme="minorHAnsi" w:hAnsiTheme="minorHAnsi"/>
                            <w:b/>
                            <w:sz w:val="18"/>
                            <w:szCs w:val="18"/>
                          </w:rPr>
                        </w:pPr>
                        <w:r w:rsidRPr="005C382F">
                          <w:rPr>
                            <w:rFonts w:asciiTheme="minorHAnsi" w:hAnsiTheme="minorHAnsi"/>
                            <w:b/>
                            <w:sz w:val="18"/>
                            <w:szCs w:val="18"/>
                          </w:rPr>
                          <w:t>D</w:t>
                        </w:r>
                      </w:p>
                    </w:txbxContent>
                  </v:textbox>
                </v:oval>
                <v:shape id="_x0000_s1098" type="#_x0000_t32" style="position:absolute;left:8168;top:2146;width:552;height:676;flip:x" o:connectortype="straight">
                  <v:stroke endarrow="block"/>
                </v:shape>
                <v:shape id="_x0000_s1099" type="#_x0000_t32" style="position:absolute;left:8915;top:2217;width:1;height:605" o:connectortype="straight">
                  <v:stroke endarrow="block"/>
                </v:shape>
                <v:shape id="_x0000_s1100" type="#_x0000_t32" style="position:absolute;left:9108;top:2146;width:527;height:676" o:connectortype="straight">
                  <v:stroke endarrow="block"/>
                </v:shape>
                <v:shape id="_x0000_s1101" type="#_x0000_t32" style="position:absolute;left:8447;top:2146;width:273;height:1383;flip:x" o:connectortype="straight">
                  <v:stroke endarrow="block"/>
                </v:shape>
                <v:shape id="_x0000_s1102" type="#_x0000_t32" style="position:absolute;left:7833;top:3239;width:141;height:290;flip:x" o:connectortype="straight">
                  <v:stroke endarrow="block"/>
                </v:shape>
                <v:shape id="_x0000_s1103" type="#_x0000_t32" style="position:absolute;left:8640;top:3239;width:80;height:361;flip:x" o:connectortype="straight">
                  <v:stroke endarrow="block"/>
                </v:shape>
              </v:group>
              <v:shape id="_x0000_s1123" type="#_x0000_t32" style="position:absolute;left:8168;top:3310;width:85;height:290" o:connectortype="straight">
                <v:stroke endarrow="block"/>
              </v:shape>
            </v:group>
          </v:group>
        </w:pict>
      </w:r>
      <w:r>
        <w:pict>
          <v:shape id="_x0000_i1026" type="#_x0000_t75" style="width:423.15pt;height:114.1pt">
            <v:imagedata croptop="-65520f" cropbottom="65520f"/>
          </v:shape>
        </w:pict>
      </w:r>
    </w:p>
    <w:p w:rsidR="00207D42" w:rsidRDefault="00207D42" w:rsidP="00C9537C">
      <w:pPr>
        <w:rPr>
          <w:rFonts w:ascii="Calibri" w:hAnsi="Calibri"/>
        </w:rPr>
      </w:pPr>
    </w:p>
    <w:p w:rsidR="00FF241B" w:rsidRDefault="00FF241B" w:rsidP="00C9537C">
      <w:pPr>
        <w:rPr>
          <w:rFonts w:ascii="Calibri" w:hAnsi="Calibri"/>
        </w:rPr>
      </w:pPr>
    </w:p>
    <w:p w:rsidR="00836671" w:rsidRDefault="00032D27" w:rsidP="00C9537C">
      <w:pPr>
        <w:rPr>
          <w:rFonts w:ascii="Calibri" w:hAnsi="Calibri"/>
        </w:rPr>
      </w:pPr>
      <w:r>
        <w:rPr>
          <w:rFonts w:ascii="Calibri" w:hAnsi="Calibri"/>
        </w:rPr>
        <w:t xml:space="preserve">In practice this </w:t>
      </w:r>
      <w:r w:rsidR="00FF241B">
        <w:rPr>
          <w:rFonts w:ascii="Calibri" w:hAnsi="Calibri"/>
        </w:rPr>
        <w:t xml:space="preserve">integration </w:t>
      </w:r>
      <w:r>
        <w:rPr>
          <w:rFonts w:ascii="Calibri" w:hAnsi="Calibri"/>
        </w:rPr>
        <w:t>order could be modified to take into account issues such as one module not yet being ready for testing</w:t>
      </w:r>
      <w:r w:rsidR="00FF241B">
        <w:rPr>
          <w:rFonts w:ascii="Calibri" w:hAnsi="Calibri"/>
        </w:rPr>
        <w:t xml:space="preserve"> or a desire to test more complex modules (</w:t>
      </w:r>
      <w:r w:rsidR="00B4090F">
        <w:rPr>
          <w:rFonts w:ascii="Calibri" w:hAnsi="Calibri"/>
        </w:rPr>
        <w:t>e.g.</w:t>
      </w:r>
      <w:r w:rsidR="00FF241B">
        <w:rPr>
          <w:rFonts w:ascii="Calibri" w:hAnsi="Calibri"/>
        </w:rPr>
        <w:t xml:space="preserve"> D) earlier on in the process</w:t>
      </w:r>
      <w:r>
        <w:rPr>
          <w:rFonts w:ascii="Calibri" w:hAnsi="Calibri"/>
        </w:rPr>
        <w:t xml:space="preserve">. </w:t>
      </w:r>
      <w:r w:rsidR="00AD3ECD">
        <w:rPr>
          <w:rFonts w:ascii="Calibri" w:hAnsi="Calibri"/>
        </w:rPr>
        <w:t xml:space="preserve">However a difficulty is encountered </w:t>
      </w:r>
      <w:r w:rsidR="004C386A">
        <w:rPr>
          <w:rFonts w:ascii="Calibri" w:hAnsi="Calibri"/>
        </w:rPr>
        <w:t xml:space="preserve">due to the amount </w:t>
      </w:r>
      <w:r w:rsidR="00BF615A">
        <w:rPr>
          <w:rFonts w:ascii="Calibri" w:hAnsi="Calibri"/>
        </w:rPr>
        <w:t xml:space="preserve">and type </w:t>
      </w:r>
      <w:r w:rsidR="004C386A">
        <w:rPr>
          <w:rFonts w:ascii="Calibri" w:hAnsi="Calibri"/>
        </w:rPr>
        <w:t xml:space="preserve">of coupling that exists in the programme </w:t>
      </w:r>
      <w:r w:rsidR="00A268A5">
        <w:rPr>
          <w:rFonts w:ascii="Calibri" w:hAnsi="Calibri"/>
        </w:rPr>
        <w:t>(</w:t>
      </w:r>
      <w:r w:rsidR="00A2190D">
        <w:rPr>
          <w:rFonts w:ascii="Calibri" w:hAnsi="Calibri"/>
        </w:rPr>
        <w:t>i.e.</w:t>
      </w:r>
      <w:r w:rsidR="00A268A5">
        <w:rPr>
          <w:rFonts w:ascii="Calibri" w:hAnsi="Calibri"/>
        </w:rPr>
        <w:t xml:space="preserve"> t</w:t>
      </w:r>
      <w:r w:rsidR="00BF615A">
        <w:rPr>
          <w:rFonts w:ascii="Calibri" w:hAnsi="Calibri"/>
        </w:rPr>
        <w:t>he programme is not structured in a perfectly top down manner</w:t>
      </w:r>
      <w:r w:rsidR="00A268A5">
        <w:rPr>
          <w:rFonts w:ascii="Calibri" w:hAnsi="Calibri"/>
        </w:rPr>
        <w:t>).</w:t>
      </w:r>
      <w:r w:rsidR="00BF615A">
        <w:rPr>
          <w:rFonts w:ascii="Calibri" w:hAnsi="Calibri"/>
        </w:rPr>
        <w:t xml:space="preserve"> </w:t>
      </w:r>
      <w:r w:rsidR="00A268A5">
        <w:rPr>
          <w:rFonts w:ascii="Calibri" w:hAnsi="Calibri"/>
        </w:rPr>
        <w:t>F</w:t>
      </w:r>
      <w:r w:rsidR="00BF615A">
        <w:rPr>
          <w:rFonts w:ascii="Calibri" w:hAnsi="Calibri"/>
        </w:rPr>
        <w:t>or instance, w</w:t>
      </w:r>
      <w:r w:rsidR="004C386A">
        <w:rPr>
          <w:rFonts w:ascii="Calibri" w:hAnsi="Calibri"/>
        </w:rPr>
        <w:t xml:space="preserve">riting a stub that simulates the </w:t>
      </w:r>
      <w:r w:rsidR="004C386A">
        <w:rPr>
          <w:rFonts w:ascii="Calibri" w:hAnsi="Calibri"/>
        </w:rPr>
        <w:lastRenderedPageBreak/>
        <w:t xml:space="preserve">interface and behaviour of D </w:t>
      </w:r>
      <w:r w:rsidR="00BF615A">
        <w:rPr>
          <w:rFonts w:ascii="Calibri" w:hAnsi="Calibri"/>
        </w:rPr>
        <w:t>to test A</w:t>
      </w:r>
      <w:r w:rsidR="00A268A5">
        <w:rPr>
          <w:rFonts w:ascii="Calibri" w:hAnsi="Calibri"/>
        </w:rPr>
        <w:t xml:space="preserve"> requires also writing stub code to test E and C before </w:t>
      </w:r>
      <w:r w:rsidR="005146FA">
        <w:rPr>
          <w:rFonts w:ascii="Calibri" w:hAnsi="Calibri"/>
        </w:rPr>
        <w:t>they</w:t>
      </w:r>
      <w:r w:rsidR="00A268A5">
        <w:rPr>
          <w:rFonts w:ascii="Calibri" w:hAnsi="Calibri"/>
        </w:rPr>
        <w:t xml:space="preserve"> are even integrated</w:t>
      </w:r>
      <w:r w:rsidR="00BB7F22">
        <w:rPr>
          <w:rFonts w:ascii="Calibri" w:hAnsi="Calibri"/>
        </w:rPr>
        <w:t xml:space="preserve"> themselves</w:t>
      </w:r>
      <w:r w:rsidR="00A268A5">
        <w:rPr>
          <w:rFonts w:ascii="Calibri" w:hAnsi="Calibri"/>
        </w:rPr>
        <w:t>.</w:t>
      </w:r>
    </w:p>
    <w:p w:rsidR="00836671" w:rsidRDefault="00836671" w:rsidP="00C9537C">
      <w:pPr>
        <w:rPr>
          <w:rFonts w:ascii="Calibri" w:hAnsi="Calibri"/>
        </w:rPr>
      </w:pPr>
    </w:p>
    <w:p w:rsidR="00AD5E15" w:rsidRDefault="00087AC3" w:rsidP="00C9537C">
      <w:pPr>
        <w:rPr>
          <w:rFonts w:ascii="Calibri" w:hAnsi="Calibri"/>
        </w:rPr>
      </w:pPr>
      <w:r>
        <w:rPr>
          <w:rFonts w:ascii="Calibri" w:hAnsi="Calibri"/>
        </w:rPr>
        <w:t xml:space="preserve">A potential solution </w:t>
      </w:r>
      <w:r w:rsidR="00BC7582">
        <w:rPr>
          <w:rFonts w:ascii="Calibri" w:hAnsi="Calibri"/>
        </w:rPr>
        <w:t xml:space="preserve">to allow testing of A to begin as soon as possible, </w:t>
      </w:r>
      <w:r>
        <w:rPr>
          <w:rFonts w:ascii="Calibri" w:hAnsi="Calibri"/>
        </w:rPr>
        <w:t xml:space="preserve">is </w:t>
      </w:r>
      <w:r w:rsidR="00CF0D8C">
        <w:rPr>
          <w:rFonts w:ascii="Calibri" w:hAnsi="Calibri"/>
        </w:rPr>
        <w:t xml:space="preserve">firstly, </w:t>
      </w:r>
      <w:r>
        <w:rPr>
          <w:rFonts w:ascii="Calibri" w:hAnsi="Calibri"/>
        </w:rPr>
        <w:t xml:space="preserve">to </w:t>
      </w:r>
      <w:r w:rsidR="000A5A24">
        <w:rPr>
          <w:rFonts w:ascii="Calibri" w:hAnsi="Calibri"/>
        </w:rPr>
        <w:t xml:space="preserve">implement a subset of stub functionality </w:t>
      </w:r>
      <w:r w:rsidR="009E1700">
        <w:rPr>
          <w:rFonts w:ascii="Calibri" w:hAnsi="Calibri"/>
        </w:rPr>
        <w:t xml:space="preserve">representing </w:t>
      </w:r>
      <w:r w:rsidR="000A5A24">
        <w:rPr>
          <w:rFonts w:ascii="Calibri" w:hAnsi="Calibri"/>
        </w:rPr>
        <w:t xml:space="preserve">D (just enough to </w:t>
      </w:r>
      <w:r w:rsidR="00CF0D8C">
        <w:rPr>
          <w:rFonts w:ascii="Calibri" w:hAnsi="Calibri"/>
        </w:rPr>
        <w:t xml:space="preserve">allow </w:t>
      </w:r>
      <w:r w:rsidR="000A5A24">
        <w:rPr>
          <w:rFonts w:ascii="Calibri" w:hAnsi="Calibri"/>
        </w:rPr>
        <w:t>test</w:t>
      </w:r>
      <w:r w:rsidR="00CF0D8C">
        <w:rPr>
          <w:rFonts w:ascii="Calibri" w:hAnsi="Calibri"/>
        </w:rPr>
        <w:t>ing of</w:t>
      </w:r>
      <w:r w:rsidR="000A5A24">
        <w:rPr>
          <w:rFonts w:ascii="Calibri" w:hAnsi="Calibri"/>
        </w:rPr>
        <w:t xml:space="preserve"> A) then </w:t>
      </w:r>
      <w:r w:rsidR="00CF0D8C">
        <w:rPr>
          <w:rFonts w:ascii="Calibri" w:hAnsi="Calibri"/>
        </w:rPr>
        <w:t xml:space="preserve">to </w:t>
      </w:r>
      <w:r w:rsidR="000A5A24">
        <w:rPr>
          <w:rFonts w:ascii="Calibri" w:hAnsi="Calibri"/>
        </w:rPr>
        <w:t xml:space="preserve">add more functionality </w:t>
      </w:r>
      <w:r w:rsidR="00CF0D8C">
        <w:rPr>
          <w:rFonts w:ascii="Calibri" w:hAnsi="Calibri"/>
        </w:rPr>
        <w:t xml:space="preserve">later </w:t>
      </w:r>
      <w:r w:rsidR="000A5A24">
        <w:rPr>
          <w:rFonts w:ascii="Calibri" w:hAnsi="Calibri"/>
        </w:rPr>
        <w:t xml:space="preserve">to </w:t>
      </w:r>
      <w:r w:rsidR="00CF0D8C">
        <w:rPr>
          <w:rFonts w:ascii="Calibri" w:hAnsi="Calibri"/>
        </w:rPr>
        <w:t xml:space="preserve">this stub to </w:t>
      </w:r>
      <w:r w:rsidR="000A5A24">
        <w:rPr>
          <w:rFonts w:ascii="Calibri" w:hAnsi="Calibri"/>
        </w:rPr>
        <w:t xml:space="preserve">allow testing </w:t>
      </w:r>
      <w:r w:rsidR="00CF0D8C">
        <w:rPr>
          <w:rFonts w:ascii="Calibri" w:hAnsi="Calibri"/>
        </w:rPr>
        <w:t xml:space="preserve">of E and C. </w:t>
      </w:r>
      <w:r w:rsidR="00BC7582">
        <w:rPr>
          <w:rFonts w:ascii="Calibri" w:hAnsi="Calibri"/>
        </w:rPr>
        <w:t xml:space="preserve">This solution has the hazard that by modifying the stub halfway through the integration testing </w:t>
      </w:r>
      <w:r w:rsidR="009D4BAE">
        <w:rPr>
          <w:rFonts w:ascii="Calibri" w:hAnsi="Calibri"/>
        </w:rPr>
        <w:t xml:space="preserve">process, </w:t>
      </w:r>
      <w:r w:rsidR="00BC7582">
        <w:rPr>
          <w:rFonts w:ascii="Calibri" w:hAnsi="Calibri"/>
        </w:rPr>
        <w:t xml:space="preserve">there is a risk that previously signed off modules may contain defects that would have been exposed had the full stub been used from the start. </w:t>
      </w:r>
      <w:r w:rsidR="00CF0D8C">
        <w:rPr>
          <w:rFonts w:ascii="Calibri" w:hAnsi="Calibri"/>
        </w:rPr>
        <w:t>Another possible solution is to implement the full stub for D and accept the testing ‘bottleneck’ that this results in</w:t>
      </w:r>
      <w:r w:rsidR="00977294">
        <w:rPr>
          <w:rFonts w:ascii="Calibri" w:hAnsi="Calibri"/>
        </w:rPr>
        <w:t>;</w:t>
      </w:r>
      <w:r w:rsidR="00CF0D8C">
        <w:rPr>
          <w:rFonts w:ascii="Calibri" w:hAnsi="Calibri"/>
        </w:rPr>
        <w:t xml:space="preserve"> (testing of A is delayed until </w:t>
      </w:r>
      <w:r w:rsidR="00640570">
        <w:rPr>
          <w:rFonts w:ascii="Calibri" w:hAnsi="Calibri"/>
        </w:rPr>
        <w:t xml:space="preserve">a full stub </w:t>
      </w:r>
      <w:r w:rsidR="009E1700">
        <w:rPr>
          <w:rFonts w:ascii="Calibri" w:hAnsi="Calibri"/>
        </w:rPr>
        <w:t xml:space="preserve">representing </w:t>
      </w:r>
      <w:r w:rsidR="00640570">
        <w:rPr>
          <w:rFonts w:ascii="Calibri" w:hAnsi="Calibri"/>
        </w:rPr>
        <w:t>D is completed that implements functionality for testing E, A and C).</w:t>
      </w:r>
    </w:p>
    <w:p w:rsidR="00194A43" w:rsidRDefault="00194A43" w:rsidP="00C9537C">
      <w:pPr>
        <w:rPr>
          <w:rFonts w:ascii="Calibri" w:hAnsi="Calibri"/>
        </w:rPr>
      </w:pPr>
    </w:p>
    <w:p w:rsidR="00194A43" w:rsidRDefault="00194A43" w:rsidP="00C9537C">
      <w:pPr>
        <w:rPr>
          <w:rFonts w:ascii="Calibri" w:hAnsi="Calibri"/>
        </w:rPr>
      </w:pPr>
      <w:r>
        <w:rPr>
          <w:rFonts w:ascii="Calibri" w:hAnsi="Calibri"/>
        </w:rPr>
        <w:t>The above mentioned problem also arises when creating a stub for I to test E, since at this point D (which calls I) has not been integrated.</w:t>
      </w:r>
      <w:r w:rsidR="0041328B">
        <w:rPr>
          <w:rFonts w:ascii="Calibri" w:hAnsi="Calibri"/>
        </w:rPr>
        <w:t xml:space="preserve"> This is a </w:t>
      </w:r>
      <w:r w:rsidR="009E2BCD">
        <w:rPr>
          <w:rFonts w:ascii="Calibri" w:hAnsi="Calibri"/>
        </w:rPr>
        <w:t xml:space="preserve">well </w:t>
      </w:r>
      <w:r w:rsidR="0041328B">
        <w:rPr>
          <w:rFonts w:ascii="Calibri" w:hAnsi="Calibri"/>
        </w:rPr>
        <w:t xml:space="preserve">known difficulty in integration testing and </w:t>
      </w:r>
      <w:r w:rsidR="00CC4E33">
        <w:rPr>
          <w:rFonts w:ascii="Calibri" w:hAnsi="Calibri"/>
        </w:rPr>
        <w:t xml:space="preserve">finding the optimal order </w:t>
      </w:r>
      <w:r w:rsidR="0041328B">
        <w:rPr>
          <w:rFonts w:ascii="Calibri" w:hAnsi="Calibri"/>
        </w:rPr>
        <w:t xml:space="preserve">is </w:t>
      </w:r>
      <w:r w:rsidR="00E365AE">
        <w:rPr>
          <w:rFonts w:ascii="Calibri" w:hAnsi="Calibri"/>
        </w:rPr>
        <w:t xml:space="preserve">more </w:t>
      </w:r>
      <w:r w:rsidR="0041328B">
        <w:rPr>
          <w:rFonts w:ascii="Calibri" w:hAnsi="Calibri"/>
        </w:rPr>
        <w:t xml:space="preserve">commonly referred to as the </w:t>
      </w:r>
      <w:r w:rsidR="00E365AE">
        <w:rPr>
          <w:rFonts w:ascii="Calibri" w:hAnsi="Calibri"/>
        </w:rPr>
        <w:t xml:space="preserve">Class Integration and Test Order Problem </w:t>
      </w:r>
      <w:r w:rsidR="00CF4260">
        <w:rPr>
          <w:rFonts w:ascii="Calibri" w:hAnsi="Calibri"/>
        </w:rPr>
        <w:t>(</w:t>
      </w:r>
      <w:r w:rsidR="00CF4260" w:rsidRPr="00E365AE">
        <w:rPr>
          <w:rFonts w:asciiTheme="minorHAnsi" w:hAnsiTheme="minorHAnsi"/>
        </w:rPr>
        <w:t>Abdrazik, 2007</w:t>
      </w:r>
      <w:r w:rsidR="00CF4260">
        <w:rPr>
          <w:rFonts w:asciiTheme="minorHAnsi" w:hAnsiTheme="minorHAnsi"/>
        </w:rPr>
        <w:t>)</w:t>
      </w:r>
      <w:r w:rsidR="00E365AE">
        <w:rPr>
          <w:rFonts w:ascii="Calibri" w:hAnsi="Calibri"/>
        </w:rPr>
        <w:t>.</w:t>
      </w:r>
    </w:p>
    <w:p w:rsidR="009B6806" w:rsidRDefault="009B6806" w:rsidP="00C9537C">
      <w:pPr>
        <w:rPr>
          <w:rFonts w:ascii="Calibri" w:hAnsi="Calibri"/>
        </w:rPr>
      </w:pPr>
    </w:p>
    <w:p w:rsidR="00E03F6D" w:rsidRDefault="009B6806" w:rsidP="00C9537C">
      <w:pPr>
        <w:rPr>
          <w:rFonts w:ascii="Calibri" w:hAnsi="Calibri"/>
        </w:rPr>
      </w:pPr>
      <w:r w:rsidRPr="009B6806">
        <w:rPr>
          <w:rFonts w:ascii="Calibri" w:hAnsi="Calibri"/>
          <w:b/>
          <w:u w:val="single"/>
        </w:rPr>
        <w:t>Bottom Up Testing</w:t>
      </w:r>
      <w:r w:rsidRPr="009B6806">
        <w:rPr>
          <w:rFonts w:ascii="Calibri" w:hAnsi="Calibri"/>
        </w:rPr>
        <w:t xml:space="preserve">: </w:t>
      </w:r>
      <w:r w:rsidR="009C631D">
        <w:rPr>
          <w:rFonts w:ascii="Calibri" w:hAnsi="Calibri"/>
        </w:rPr>
        <w:t>Cluster integration begins as follows: s</w:t>
      </w:r>
      <w:r w:rsidR="009C66D5">
        <w:rPr>
          <w:rFonts w:ascii="Calibri" w:hAnsi="Calibri"/>
        </w:rPr>
        <w:t>tarting with the leaf nodes of the graph, d</w:t>
      </w:r>
      <w:r w:rsidR="00670266">
        <w:rPr>
          <w:rFonts w:ascii="Calibri" w:hAnsi="Calibri"/>
        </w:rPr>
        <w:t xml:space="preserve">rivers </w:t>
      </w:r>
      <w:r w:rsidR="00E2781C">
        <w:rPr>
          <w:rFonts w:ascii="Calibri" w:hAnsi="Calibri"/>
        </w:rPr>
        <w:t xml:space="preserve">representing </w:t>
      </w:r>
      <w:r w:rsidR="00FB2191">
        <w:rPr>
          <w:rFonts w:ascii="Calibri" w:hAnsi="Calibri"/>
        </w:rPr>
        <w:t>higher up modules are written</w:t>
      </w:r>
      <w:r w:rsidR="000D11AD">
        <w:rPr>
          <w:rFonts w:ascii="Calibri" w:hAnsi="Calibri"/>
        </w:rPr>
        <w:t xml:space="preserve"> (</w:t>
      </w:r>
      <w:r w:rsidR="00B223E2">
        <w:rPr>
          <w:rFonts w:ascii="Calibri" w:hAnsi="Calibri"/>
        </w:rPr>
        <w:fldChar w:fldCharType="begin"/>
      </w:r>
      <w:r w:rsidR="006154B2">
        <w:rPr>
          <w:rFonts w:ascii="Calibri" w:hAnsi="Calibri"/>
        </w:rPr>
        <w:instrText xml:space="preserve"> REF _Ref229671734 \h </w:instrText>
      </w:r>
      <w:r w:rsidR="00B223E2">
        <w:rPr>
          <w:rFonts w:ascii="Calibri" w:hAnsi="Calibri"/>
        </w:rPr>
      </w:r>
      <w:r w:rsidR="00B223E2">
        <w:rPr>
          <w:rFonts w:ascii="Calibri" w:hAnsi="Calibri"/>
        </w:rPr>
        <w:fldChar w:fldCharType="separate"/>
      </w:r>
      <w:r w:rsidR="006B0392" w:rsidRPr="00767EAF">
        <w:rPr>
          <w:rFonts w:asciiTheme="minorHAnsi" w:hAnsiTheme="minorHAnsi"/>
        </w:rPr>
        <w:t xml:space="preserve">Figure </w:t>
      </w:r>
      <w:r w:rsidR="006B0392" w:rsidRPr="00767EAF">
        <w:rPr>
          <w:rFonts w:asciiTheme="minorHAnsi" w:hAnsiTheme="minorHAnsi"/>
          <w:noProof/>
        </w:rPr>
        <w:t>3</w:t>
      </w:r>
      <w:r w:rsidR="00B223E2">
        <w:rPr>
          <w:rFonts w:ascii="Calibri" w:hAnsi="Calibri"/>
        </w:rPr>
        <w:fldChar w:fldCharType="end"/>
      </w:r>
      <w:r w:rsidR="00127B74">
        <w:rPr>
          <w:rFonts w:ascii="Calibri" w:hAnsi="Calibri"/>
        </w:rPr>
        <w:t>, blue colour indicates a driver module</w:t>
      </w:r>
      <w:r w:rsidR="006154B2">
        <w:rPr>
          <w:rFonts w:ascii="Calibri" w:hAnsi="Calibri"/>
        </w:rPr>
        <w:t>)</w:t>
      </w:r>
      <w:r w:rsidR="00FB2191">
        <w:rPr>
          <w:rFonts w:ascii="Calibri" w:hAnsi="Calibri"/>
        </w:rPr>
        <w:t>.</w:t>
      </w:r>
    </w:p>
    <w:p w:rsidR="00234CA8" w:rsidRDefault="00234CA8" w:rsidP="00C9537C">
      <w:pPr>
        <w:rPr>
          <w:rFonts w:ascii="Calibri" w:hAnsi="Calibri"/>
        </w:rPr>
      </w:pPr>
    </w:p>
    <w:p w:rsidR="00234CA8" w:rsidRDefault="00B223E2" w:rsidP="00C9537C">
      <w:pPr>
        <w:rPr>
          <w:rFonts w:ascii="Calibri" w:hAnsi="Calibri"/>
        </w:rPr>
      </w:pPr>
      <w:r w:rsidRPr="00B223E2">
        <w:rPr>
          <w:noProof/>
        </w:rPr>
        <w:pict>
          <v:shape id="_x0000_s1211" type="#_x0000_t202" style="position:absolute;margin-left:1.5pt;margin-top:119.75pt;width:451.3pt;height:.05pt;z-index:251659776;mso-position-horizontal-relative:text;mso-position-vertical-relative:text" stroked="f">
            <v:textbox style="mso-fit-shape-to-text:t" inset="0,0,0,0">
              <w:txbxContent>
                <w:p w:rsidR="00A5136A" w:rsidRPr="00767EAF" w:rsidRDefault="00A5136A" w:rsidP="00767EAF">
                  <w:pPr>
                    <w:pStyle w:val="Caption"/>
                    <w:rPr>
                      <w:rFonts w:asciiTheme="minorHAnsi" w:hAnsiTheme="minorHAnsi"/>
                      <w:sz w:val="24"/>
                      <w:szCs w:val="24"/>
                    </w:rPr>
                  </w:pPr>
                  <w:bookmarkStart w:id="6" w:name="_Ref229671734"/>
                  <w:r w:rsidRPr="00767EAF">
                    <w:rPr>
                      <w:rFonts w:asciiTheme="minorHAnsi" w:hAnsiTheme="minorHAnsi"/>
                    </w:rPr>
                    <w:t xml:space="preserve">Figure </w:t>
                  </w:r>
                  <w:r w:rsidR="00B223E2" w:rsidRPr="00767EAF">
                    <w:rPr>
                      <w:rFonts w:asciiTheme="minorHAnsi" w:hAnsiTheme="minorHAnsi"/>
                    </w:rPr>
                    <w:fldChar w:fldCharType="begin"/>
                  </w:r>
                  <w:r w:rsidRPr="00767EAF">
                    <w:rPr>
                      <w:rFonts w:asciiTheme="minorHAnsi" w:hAnsiTheme="minorHAnsi"/>
                    </w:rPr>
                    <w:instrText xml:space="preserve"> SEQ Figure \* ARABIC </w:instrText>
                  </w:r>
                  <w:r w:rsidR="00B223E2" w:rsidRPr="00767EAF">
                    <w:rPr>
                      <w:rFonts w:asciiTheme="minorHAnsi" w:hAnsiTheme="minorHAnsi"/>
                    </w:rPr>
                    <w:fldChar w:fldCharType="separate"/>
                  </w:r>
                  <w:r w:rsidR="006B0392">
                    <w:rPr>
                      <w:rFonts w:asciiTheme="minorHAnsi" w:hAnsiTheme="minorHAnsi"/>
                      <w:noProof/>
                    </w:rPr>
                    <w:t>3</w:t>
                  </w:r>
                  <w:r w:rsidR="00B223E2" w:rsidRPr="00767EAF">
                    <w:rPr>
                      <w:rFonts w:asciiTheme="minorHAnsi" w:hAnsiTheme="minorHAnsi"/>
                    </w:rPr>
                    <w:fldChar w:fldCharType="end"/>
                  </w:r>
                  <w:bookmarkEnd w:id="6"/>
                  <w:r w:rsidRPr="00767EAF">
                    <w:rPr>
                      <w:rFonts w:asciiTheme="minorHAnsi" w:hAnsiTheme="minorHAnsi"/>
                    </w:rPr>
                    <w:t xml:space="preserve"> - First steps for bottom</w:t>
                  </w:r>
                  <w:r w:rsidRPr="00767EAF">
                    <w:rPr>
                      <w:rFonts w:asciiTheme="minorHAnsi" w:hAnsiTheme="minorHAnsi"/>
                      <w:noProof/>
                    </w:rPr>
                    <w:t xml:space="preserve"> up integration testing</w:t>
                  </w:r>
                </w:p>
              </w:txbxContent>
            </v:textbox>
          </v:shape>
        </w:pict>
      </w:r>
      <w:r w:rsidRPr="00B223E2">
        <w:rPr>
          <w:rFonts w:asciiTheme="minorHAnsi" w:hAnsiTheme="minorHAnsi"/>
          <w:noProof/>
          <w:lang w:eastAsia="en-GB"/>
        </w:rPr>
        <w:pict>
          <v:group id="_x0000_s1152" editas="canvas" style="position:absolute;margin-left:0;margin-top:0;width:451.3pt;height:113.85pt;z-index:251654656;mso-position-horizontal-relative:char;mso-position-vertical-relative:line" coordorigin="1440,1440" coordsize="9026,2277">
            <o:lock v:ext="edit" aspectratio="t"/>
            <v:shape id="_x0000_s1153" type="#_x0000_t75" style="position:absolute;left:1440;top:1440;width:9026;height:2277" o:preferrelative="f" stroked="t" strokecolor="black [3213]">
              <v:fill o:detectmouseclick="t"/>
              <v:path o:extrusionok="t" o:connecttype="none"/>
              <o:lock v:ext="edit" text="t"/>
            </v:shape>
            <v:group id="_x0000_s1207" style="position:absolute;left:4241;top:1930;width:2149;height:1106" coordorigin="3751,1869" coordsize="2149,1106">
              <v:oval id="_x0000_s1155" style="position:absolute;left:5266;top:2546;width:470;height:429;v-text-anchor:middle" o:regroupid="8" fillcolor="none">
                <v:fill r:id="rId11" o:title="Small checker board" type="pattern"/>
                <v:textbox style="mso-next-textbox:#_x0000_s1155">
                  <w:txbxContent>
                    <w:p w:rsidR="00A5136A" w:rsidRPr="00400815" w:rsidRDefault="00A5136A" w:rsidP="00400815">
                      <w:pPr>
                        <w:jc w:val="center"/>
                        <w:rPr>
                          <w:rFonts w:asciiTheme="minorHAnsi" w:hAnsiTheme="minorHAnsi"/>
                          <w:b/>
                          <w:sz w:val="18"/>
                          <w:szCs w:val="18"/>
                        </w:rPr>
                      </w:pPr>
                      <w:r w:rsidRPr="00400815">
                        <w:rPr>
                          <w:rFonts w:asciiTheme="minorHAnsi" w:hAnsiTheme="minorHAnsi"/>
                          <w:b/>
                          <w:sz w:val="18"/>
                          <w:szCs w:val="18"/>
                        </w:rPr>
                        <w:t>F</w:t>
                      </w:r>
                    </w:p>
                  </w:txbxContent>
                </v:textbox>
              </v:oval>
              <v:oval id="_x0000_s1158" style="position:absolute;left:4424;top:2532;width:469;height:429;v-text-anchor:middle" o:regroupid="8" fillcolor="none" strokecolor="black [3213]">
                <v:fill r:id="rId11" o:title="Small checker board" type="pattern"/>
                <v:textbox style="mso-next-textbox:#_x0000_s1158">
                  <w:txbxContent>
                    <w:p w:rsidR="00A5136A" w:rsidRPr="00400815" w:rsidRDefault="00A5136A" w:rsidP="00400815">
                      <w:pPr>
                        <w:jc w:val="center"/>
                        <w:rPr>
                          <w:rFonts w:asciiTheme="minorHAnsi" w:hAnsiTheme="minorHAnsi"/>
                          <w:b/>
                          <w:sz w:val="18"/>
                          <w:szCs w:val="18"/>
                        </w:rPr>
                      </w:pPr>
                      <w:r w:rsidRPr="00400815">
                        <w:rPr>
                          <w:rFonts w:asciiTheme="minorHAnsi" w:hAnsiTheme="minorHAnsi"/>
                          <w:b/>
                          <w:sz w:val="18"/>
                          <w:szCs w:val="18"/>
                        </w:rPr>
                        <w:t>I</w:t>
                      </w:r>
                    </w:p>
                  </w:txbxContent>
                </v:textbox>
              </v:oval>
              <v:oval id="_x0000_s1159" style="position:absolute;left:3751;top:1869;width:468;height:429;v-text-anchor:middle" o:regroupid="8" fillcolor="none" strokecolor="black [3213]">
                <v:fill r:id="rId11" o:title="Small checker board" type="pattern"/>
                <v:textbox>
                  <w:txbxContent>
                    <w:p w:rsidR="00A5136A" w:rsidRPr="00400815" w:rsidRDefault="00A5136A" w:rsidP="00400815">
                      <w:pPr>
                        <w:jc w:val="center"/>
                        <w:rPr>
                          <w:rFonts w:asciiTheme="minorHAnsi" w:hAnsiTheme="minorHAnsi"/>
                          <w:b/>
                          <w:sz w:val="18"/>
                          <w:szCs w:val="18"/>
                        </w:rPr>
                      </w:pPr>
                      <w:r w:rsidRPr="00400815">
                        <w:rPr>
                          <w:rFonts w:asciiTheme="minorHAnsi" w:hAnsiTheme="minorHAnsi"/>
                          <w:b/>
                          <w:sz w:val="18"/>
                          <w:szCs w:val="18"/>
                        </w:rPr>
                        <w:t>H</w:t>
                      </w:r>
                    </w:p>
                  </w:txbxContent>
                </v:textbox>
              </v:oval>
              <v:oval id="_x0000_s1160" style="position:absolute;left:3751;top:2532;width:468;height:429;v-text-anchor:middle" o:regroupid="8" fillcolor="none" strokecolor="black [3213]">
                <v:fill r:id="rId11" o:title="Small checker board" type="pattern"/>
                <v:textbox>
                  <w:txbxContent>
                    <w:p w:rsidR="00A5136A" w:rsidRPr="00400815" w:rsidRDefault="00A5136A" w:rsidP="00400815">
                      <w:pPr>
                        <w:jc w:val="center"/>
                        <w:rPr>
                          <w:rFonts w:asciiTheme="minorHAnsi" w:hAnsiTheme="minorHAnsi"/>
                          <w:b/>
                          <w:sz w:val="18"/>
                          <w:szCs w:val="18"/>
                        </w:rPr>
                      </w:pPr>
                      <w:r w:rsidRPr="00400815">
                        <w:rPr>
                          <w:rFonts w:asciiTheme="minorHAnsi" w:hAnsiTheme="minorHAnsi"/>
                          <w:b/>
                          <w:sz w:val="18"/>
                          <w:szCs w:val="18"/>
                        </w:rPr>
                        <w:t>B</w:t>
                      </w:r>
                    </w:p>
                  </w:txbxContent>
                </v:textbox>
              </v:oval>
              <v:shape id="_x0000_s1161" type="#_x0000_t32" style="position:absolute;left:3985;top:2298;width:1;height:234" o:connectortype="straight" o:regroupid="8">
                <v:stroke endarrow="block"/>
              </v:shape>
              <v:oval id="_x0000_s1162" style="position:absolute;left:4300;top:1869;width:730;height:429;v-text-anchor:middle" o:regroupid="8" fillcolor="#7030a0">
                <v:fill r:id="rId11" o:title="Small checker board" opacity=".25" o:opacity2=".25" type="pattern"/>
                <v:textbox>
                  <w:txbxContent>
                    <w:p w:rsidR="00A5136A" w:rsidRPr="00400815" w:rsidRDefault="00A5136A" w:rsidP="00400815">
                      <w:pPr>
                        <w:jc w:val="center"/>
                        <w:rPr>
                          <w:rFonts w:asciiTheme="minorHAnsi" w:hAnsiTheme="minorHAnsi"/>
                          <w:b/>
                          <w:sz w:val="18"/>
                          <w:szCs w:val="18"/>
                        </w:rPr>
                      </w:pPr>
                      <w:r w:rsidRPr="00400815">
                        <w:rPr>
                          <w:rFonts w:asciiTheme="minorHAnsi" w:hAnsiTheme="minorHAnsi"/>
                          <w:b/>
                          <w:sz w:val="18"/>
                          <w:szCs w:val="18"/>
                        </w:rPr>
                        <w:t>D,</w:t>
                      </w:r>
                      <w:r>
                        <w:rPr>
                          <w:rFonts w:asciiTheme="minorHAnsi" w:hAnsiTheme="minorHAnsi"/>
                          <w:b/>
                          <w:sz w:val="18"/>
                          <w:szCs w:val="18"/>
                        </w:rPr>
                        <w:t xml:space="preserve"> </w:t>
                      </w:r>
                      <w:r w:rsidRPr="00400815">
                        <w:rPr>
                          <w:rFonts w:asciiTheme="minorHAnsi" w:hAnsiTheme="minorHAnsi"/>
                          <w:b/>
                          <w:sz w:val="18"/>
                          <w:szCs w:val="18"/>
                        </w:rPr>
                        <w:t>E</w:t>
                      </w:r>
                    </w:p>
                    <w:p w:rsidR="00A5136A" w:rsidRPr="00400815" w:rsidRDefault="00A5136A" w:rsidP="00400815">
                      <w:pPr>
                        <w:rPr>
                          <w:rFonts w:asciiTheme="minorHAnsi" w:hAnsiTheme="minorHAnsi"/>
                          <w:sz w:val="18"/>
                          <w:szCs w:val="18"/>
                        </w:rPr>
                      </w:pPr>
                    </w:p>
                  </w:txbxContent>
                </v:textbox>
              </v:oval>
              <v:shape id="_x0000_s1163" type="#_x0000_t32" style="position:absolute;left:4659;top:2298;width:6;height:234;flip:x" o:connectortype="straight" o:regroupid="8">
                <v:stroke endarrow="block"/>
              </v:shape>
              <v:oval id="_x0000_s1164" style="position:absolute;left:5108;top:1869;width:792;height:429;v-text-anchor:middle" o:regroupid="8" fillcolor="#7030a0">
                <v:fill r:id="rId11" o:title="Small checker board" opacity=".25" o:opacity2=".25" type="pattern"/>
                <v:textbox>
                  <w:txbxContent>
                    <w:p w:rsidR="00A5136A" w:rsidRPr="00400815" w:rsidRDefault="00A5136A" w:rsidP="00400815">
                      <w:pPr>
                        <w:jc w:val="center"/>
                        <w:rPr>
                          <w:rFonts w:asciiTheme="minorHAnsi" w:hAnsiTheme="minorHAnsi"/>
                          <w:b/>
                          <w:sz w:val="18"/>
                          <w:szCs w:val="18"/>
                        </w:rPr>
                      </w:pPr>
                      <w:r w:rsidRPr="00400815">
                        <w:rPr>
                          <w:rFonts w:asciiTheme="minorHAnsi" w:hAnsiTheme="minorHAnsi"/>
                          <w:b/>
                          <w:sz w:val="18"/>
                          <w:szCs w:val="18"/>
                        </w:rPr>
                        <w:t>D,</w:t>
                      </w:r>
                      <w:r>
                        <w:rPr>
                          <w:rFonts w:asciiTheme="minorHAnsi" w:hAnsiTheme="minorHAnsi"/>
                          <w:b/>
                          <w:sz w:val="18"/>
                          <w:szCs w:val="18"/>
                        </w:rPr>
                        <w:t xml:space="preserve"> </w:t>
                      </w:r>
                      <w:r w:rsidRPr="00400815">
                        <w:rPr>
                          <w:rFonts w:asciiTheme="minorHAnsi" w:hAnsiTheme="minorHAnsi"/>
                          <w:b/>
                          <w:sz w:val="18"/>
                          <w:szCs w:val="18"/>
                        </w:rPr>
                        <w:t>G</w:t>
                      </w:r>
                    </w:p>
                    <w:p w:rsidR="00A5136A" w:rsidRPr="00400815" w:rsidRDefault="00A5136A" w:rsidP="00400815">
                      <w:pPr>
                        <w:rPr>
                          <w:rFonts w:asciiTheme="minorHAnsi" w:hAnsiTheme="minorHAnsi"/>
                          <w:sz w:val="18"/>
                          <w:szCs w:val="18"/>
                        </w:rPr>
                      </w:pPr>
                    </w:p>
                  </w:txbxContent>
                </v:textbox>
              </v:oval>
              <v:shape id="_x0000_s1165" type="#_x0000_t32" style="position:absolute;left:5501;top:2298;width:3;height:248;flip:x" o:connectortype="straight" o:regroupid="8">
                <v:stroke endarrow="block"/>
              </v:shape>
            </v:group>
            <v:group id="_x0000_s1205" style="position:absolute;left:1874;top:1869;width:790;height:1064" coordorigin="1874,1682" coordsize="790,1064">
              <v:oval id="_x0000_s1189" style="position:absolute;left:2043;top:2328;width:452;height:418;v-text-anchor:middle" o:regroupid="6" fillcolor="none" strokecolor="black [3213]">
                <v:fill r:id="rId11" o:title="Small checker board" type="pattern"/>
                <v:textbox>
                  <w:txbxContent>
                    <w:p w:rsidR="00A5136A" w:rsidRPr="00400815" w:rsidRDefault="00A5136A" w:rsidP="00400815">
                      <w:pPr>
                        <w:jc w:val="center"/>
                        <w:rPr>
                          <w:rFonts w:asciiTheme="minorHAnsi" w:hAnsiTheme="minorHAnsi"/>
                          <w:b/>
                          <w:sz w:val="18"/>
                          <w:szCs w:val="18"/>
                        </w:rPr>
                      </w:pPr>
                      <w:r w:rsidRPr="00400815">
                        <w:rPr>
                          <w:rFonts w:asciiTheme="minorHAnsi" w:hAnsiTheme="minorHAnsi"/>
                          <w:b/>
                          <w:sz w:val="18"/>
                          <w:szCs w:val="18"/>
                        </w:rPr>
                        <w:t>B</w:t>
                      </w:r>
                    </w:p>
                  </w:txbxContent>
                </v:textbox>
              </v:oval>
              <v:oval id="_x0000_s1190" style="position:absolute;left:1874;top:1682;width:790;height:418;v-text-anchor:middle" o:regroupid="6" fillcolor="#7030a0">
                <v:fill r:id="rId11" o:title="Small checker board" opacity=".25" o:opacity2=".25" type="pattern"/>
                <v:textbox>
                  <w:txbxContent>
                    <w:p w:rsidR="00A5136A" w:rsidRPr="00400815" w:rsidRDefault="00A5136A" w:rsidP="00400815">
                      <w:pPr>
                        <w:jc w:val="center"/>
                        <w:rPr>
                          <w:rFonts w:asciiTheme="minorHAnsi" w:hAnsiTheme="minorHAnsi"/>
                          <w:b/>
                          <w:sz w:val="18"/>
                          <w:szCs w:val="18"/>
                        </w:rPr>
                      </w:pPr>
                      <w:r w:rsidRPr="00400815">
                        <w:rPr>
                          <w:rFonts w:asciiTheme="minorHAnsi" w:hAnsiTheme="minorHAnsi"/>
                          <w:b/>
                          <w:sz w:val="18"/>
                          <w:szCs w:val="18"/>
                        </w:rPr>
                        <w:t>H, D</w:t>
                      </w:r>
                    </w:p>
                    <w:p w:rsidR="00A5136A" w:rsidRPr="00400815" w:rsidRDefault="00A5136A" w:rsidP="00400815">
                      <w:pPr>
                        <w:rPr>
                          <w:rFonts w:asciiTheme="minorHAnsi" w:hAnsiTheme="minorHAnsi"/>
                          <w:sz w:val="18"/>
                          <w:szCs w:val="18"/>
                        </w:rPr>
                      </w:pPr>
                    </w:p>
                  </w:txbxContent>
                </v:textbox>
              </v:oval>
              <v:shape id="_x0000_s1191" type="#_x0000_t32" style="position:absolute;left:2269;top:2100;width:1;height:228" o:connectortype="straight" o:regroupid="5">
                <v:stroke endarrow="block"/>
              </v:shape>
            </v:group>
            <v:group id="_x0000_s1210" style="position:absolute;left:7777;top:1535;width:2208;height:2007" coordorigin="7560,1535" coordsize="2208,2007">
              <v:oval id="_x0000_s1166" style="position:absolute;left:9282;top:3122;width:486;height:420;v-text-anchor:middle" o:regroupid="9" fillcolor="none">
                <v:fill r:id="rId11" o:title="Small checker board" type="pattern"/>
                <v:textbox style="mso-next-textbox:#_x0000_s1166">
                  <w:txbxContent>
                    <w:p w:rsidR="00A5136A" w:rsidRPr="000D11AD" w:rsidRDefault="00A5136A" w:rsidP="00400815">
                      <w:pPr>
                        <w:jc w:val="center"/>
                        <w:rPr>
                          <w:rFonts w:asciiTheme="minorHAnsi" w:hAnsiTheme="minorHAnsi"/>
                          <w:b/>
                          <w:sz w:val="18"/>
                          <w:szCs w:val="18"/>
                        </w:rPr>
                      </w:pPr>
                      <w:r w:rsidRPr="000D11AD">
                        <w:rPr>
                          <w:rFonts w:asciiTheme="minorHAnsi" w:hAnsiTheme="minorHAnsi"/>
                          <w:b/>
                          <w:sz w:val="18"/>
                          <w:szCs w:val="18"/>
                        </w:rPr>
                        <w:t>F</w:t>
                      </w:r>
                    </w:p>
                  </w:txbxContent>
                </v:textbox>
              </v:oval>
              <v:oval id="_x0000_s1167" style="position:absolute;left:8492;top:3122;width:486;height:420;v-text-anchor:middle" o:regroupid="9" fillcolor="none" strokecolor="black [3213]">
                <v:fill r:id="rId11" o:title="Small checker board" type="pattern"/>
                <v:textbox style="mso-next-textbox:#_x0000_s1167">
                  <w:txbxContent>
                    <w:p w:rsidR="00A5136A" w:rsidRPr="000D11AD" w:rsidRDefault="00A5136A" w:rsidP="00400815">
                      <w:pPr>
                        <w:jc w:val="center"/>
                        <w:rPr>
                          <w:rFonts w:asciiTheme="minorHAnsi" w:hAnsiTheme="minorHAnsi"/>
                          <w:b/>
                          <w:sz w:val="18"/>
                          <w:szCs w:val="18"/>
                        </w:rPr>
                      </w:pPr>
                      <w:r w:rsidRPr="000D11AD">
                        <w:rPr>
                          <w:rFonts w:asciiTheme="minorHAnsi" w:hAnsiTheme="minorHAnsi"/>
                          <w:b/>
                          <w:sz w:val="18"/>
                          <w:szCs w:val="18"/>
                        </w:rPr>
                        <w:t>I</w:t>
                      </w:r>
                    </w:p>
                  </w:txbxContent>
                </v:textbox>
              </v:oval>
              <v:oval id="_x0000_s1168" style="position:absolute;left:7675;top:2336;width:484;height:419;v-text-anchor:middle" o:regroupid="9" fillcolor="none" strokecolor="black [3213]">
                <v:fill r:id="rId11" o:title="Small checker board" type="pattern"/>
                <v:textbox>
                  <w:txbxContent>
                    <w:p w:rsidR="00A5136A" w:rsidRPr="000D11AD" w:rsidRDefault="00A5136A" w:rsidP="00400815">
                      <w:pPr>
                        <w:jc w:val="center"/>
                        <w:rPr>
                          <w:rFonts w:asciiTheme="minorHAnsi" w:hAnsiTheme="minorHAnsi"/>
                          <w:b/>
                          <w:sz w:val="18"/>
                          <w:szCs w:val="18"/>
                        </w:rPr>
                      </w:pPr>
                      <w:r w:rsidRPr="000D11AD">
                        <w:rPr>
                          <w:rFonts w:asciiTheme="minorHAnsi" w:hAnsiTheme="minorHAnsi"/>
                          <w:b/>
                          <w:sz w:val="18"/>
                          <w:szCs w:val="18"/>
                        </w:rPr>
                        <w:t>H</w:t>
                      </w:r>
                    </w:p>
                  </w:txbxContent>
                </v:textbox>
              </v:oval>
              <v:oval id="_x0000_s1169" style="position:absolute;left:7675;top:3122;width:484;height:420;v-text-anchor:middle" o:regroupid="9" fillcolor="none" strokecolor="black [3213]">
                <v:fill r:id="rId11" o:title="Small checker board" type="pattern"/>
                <v:textbox>
                  <w:txbxContent>
                    <w:p w:rsidR="00A5136A" w:rsidRPr="000D11AD" w:rsidRDefault="00A5136A" w:rsidP="00400815">
                      <w:pPr>
                        <w:jc w:val="center"/>
                        <w:rPr>
                          <w:rFonts w:asciiTheme="minorHAnsi" w:hAnsiTheme="minorHAnsi"/>
                          <w:b/>
                          <w:sz w:val="18"/>
                          <w:szCs w:val="18"/>
                        </w:rPr>
                      </w:pPr>
                      <w:r w:rsidRPr="000D11AD">
                        <w:rPr>
                          <w:rFonts w:asciiTheme="minorHAnsi" w:hAnsiTheme="minorHAnsi"/>
                          <w:b/>
                          <w:sz w:val="18"/>
                          <w:szCs w:val="18"/>
                        </w:rPr>
                        <w:t>B</w:t>
                      </w:r>
                    </w:p>
                  </w:txbxContent>
                </v:textbox>
              </v:oval>
              <v:shape id="_x0000_s1170" type="#_x0000_t32" style="position:absolute;left:7917;top:2755;width:1;height:367" o:connectortype="straight" o:regroupid="9">
                <v:stroke endarrow="block"/>
              </v:shape>
              <v:shape id="_x0000_s1171" type="#_x0000_t32" style="position:absolute;left:8735;top:2755;width:1;height:367" o:connectortype="straight" o:regroupid="9">
                <v:stroke endarrow="block"/>
              </v:shape>
              <v:shape id="_x0000_s1172" type="#_x0000_t32" style="position:absolute;left:8907;top:2694;width:446;height:490" o:connectortype="straight" o:regroupid="9">
                <v:stroke endarrow="block"/>
              </v:shape>
              <v:oval id="_x0000_s1173" style="position:absolute;left:8491;top:2336;width:487;height:419;v-text-anchor:middle" o:regroupid="9" fillcolor="none" strokecolor="black [3213]">
                <v:fill r:id="rId11" o:title="Small checker board" type="pattern"/>
                <v:textbox>
                  <w:txbxContent>
                    <w:p w:rsidR="00A5136A" w:rsidRPr="000D11AD" w:rsidRDefault="00A5136A" w:rsidP="00400815">
                      <w:pPr>
                        <w:jc w:val="center"/>
                        <w:rPr>
                          <w:rFonts w:asciiTheme="minorHAnsi" w:hAnsiTheme="minorHAnsi"/>
                          <w:b/>
                          <w:sz w:val="18"/>
                          <w:szCs w:val="18"/>
                        </w:rPr>
                      </w:pPr>
                      <w:r w:rsidRPr="000D11AD">
                        <w:rPr>
                          <w:rFonts w:asciiTheme="minorHAnsi" w:hAnsiTheme="minorHAnsi"/>
                          <w:b/>
                          <w:sz w:val="18"/>
                          <w:szCs w:val="18"/>
                        </w:rPr>
                        <w:t>D</w:t>
                      </w:r>
                    </w:p>
                  </w:txbxContent>
                </v:textbox>
              </v:oval>
              <v:shape id="_x0000_s1174" type="#_x0000_t32" style="position:absolute;left:8088;top:2694;width:474;height:490;flip:x" o:connectortype="straight" o:regroupid="9">
                <v:stroke endarrow="block"/>
              </v:shape>
              <v:oval id="_x0000_s1175" style="position:absolute;left:7560;top:1535;width:730;height:420;v-text-anchor:middle" o:regroupid="9" fillcolor="#7030a0">
                <v:fill r:id="rId11" o:title="Small checker board" opacity=".25" o:opacity2=".25" type="pattern"/>
                <v:textbox>
                  <w:txbxContent>
                    <w:p w:rsidR="00A5136A" w:rsidRPr="000D11AD" w:rsidRDefault="00A5136A" w:rsidP="00400815">
                      <w:pPr>
                        <w:jc w:val="center"/>
                        <w:rPr>
                          <w:rFonts w:asciiTheme="minorHAnsi" w:hAnsiTheme="minorHAnsi"/>
                          <w:b/>
                          <w:sz w:val="18"/>
                          <w:szCs w:val="18"/>
                        </w:rPr>
                      </w:pPr>
                      <w:r w:rsidRPr="000D11AD">
                        <w:rPr>
                          <w:rFonts w:asciiTheme="minorHAnsi" w:hAnsiTheme="minorHAnsi"/>
                          <w:b/>
                          <w:sz w:val="18"/>
                          <w:szCs w:val="18"/>
                        </w:rPr>
                        <w:t>E,</w:t>
                      </w:r>
                      <w:r>
                        <w:rPr>
                          <w:rFonts w:asciiTheme="minorHAnsi" w:hAnsiTheme="minorHAnsi"/>
                          <w:b/>
                          <w:sz w:val="18"/>
                          <w:szCs w:val="18"/>
                        </w:rPr>
                        <w:t xml:space="preserve"> </w:t>
                      </w:r>
                      <w:r w:rsidRPr="000D11AD">
                        <w:rPr>
                          <w:rFonts w:asciiTheme="minorHAnsi" w:hAnsiTheme="minorHAnsi"/>
                          <w:b/>
                          <w:sz w:val="18"/>
                          <w:szCs w:val="18"/>
                        </w:rPr>
                        <w:t>G</w:t>
                      </w:r>
                    </w:p>
                    <w:p w:rsidR="00A5136A" w:rsidRPr="000D11AD" w:rsidRDefault="00A5136A" w:rsidP="00400815">
                      <w:pPr>
                        <w:rPr>
                          <w:rFonts w:asciiTheme="minorHAnsi" w:hAnsiTheme="minorHAnsi"/>
                          <w:sz w:val="18"/>
                          <w:szCs w:val="18"/>
                        </w:rPr>
                      </w:pPr>
                    </w:p>
                  </w:txbxContent>
                </v:textbox>
              </v:oval>
              <v:oval id="_x0000_s1177" style="position:absolute;left:8508;top:1535;width:1073;height:420;v-text-anchor:middle" o:regroupid="9" fillcolor="#7030a0">
                <v:fill r:id="rId11" o:title="Small checker board" opacity=".25" o:opacity2=".25" type="pattern"/>
                <v:textbox>
                  <w:txbxContent>
                    <w:p w:rsidR="00A5136A" w:rsidRPr="000D11AD" w:rsidRDefault="00A5136A" w:rsidP="00400815">
                      <w:pPr>
                        <w:jc w:val="center"/>
                        <w:rPr>
                          <w:rFonts w:asciiTheme="minorHAnsi" w:hAnsiTheme="minorHAnsi"/>
                          <w:b/>
                          <w:sz w:val="18"/>
                          <w:szCs w:val="18"/>
                        </w:rPr>
                      </w:pPr>
                      <w:r w:rsidRPr="000D11AD">
                        <w:rPr>
                          <w:rFonts w:asciiTheme="minorHAnsi" w:hAnsiTheme="minorHAnsi"/>
                          <w:b/>
                          <w:sz w:val="18"/>
                          <w:szCs w:val="18"/>
                        </w:rPr>
                        <w:t>E,</w:t>
                      </w:r>
                      <w:r>
                        <w:rPr>
                          <w:rFonts w:asciiTheme="minorHAnsi" w:hAnsiTheme="minorHAnsi"/>
                          <w:b/>
                          <w:sz w:val="18"/>
                          <w:szCs w:val="18"/>
                        </w:rPr>
                        <w:t xml:space="preserve"> </w:t>
                      </w:r>
                      <w:r w:rsidRPr="000D11AD">
                        <w:rPr>
                          <w:rFonts w:asciiTheme="minorHAnsi" w:hAnsiTheme="minorHAnsi"/>
                          <w:b/>
                          <w:sz w:val="18"/>
                          <w:szCs w:val="18"/>
                        </w:rPr>
                        <w:t>A,</w:t>
                      </w:r>
                      <w:r>
                        <w:rPr>
                          <w:rFonts w:asciiTheme="minorHAnsi" w:hAnsiTheme="minorHAnsi"/>
                          <w:b/>
                          <w:sz w:val="18"/>
                          <w:szCs w:val="18"/>
                        </w:rPr>
                        <w:t xml:space="preserve"> </w:t>
                      </w:r>
                      <w:r w:rsidRPr="000D11AD">
                        <w:rPr>
                          <w:rFonts w:asciiTheme="minorHAnsi" w:hAnsiTheme="minorHAnsi"/>
                          <w:b/>
                          <w:sz w:val="18"/>
                          <w:szCs w:val="18"/>
                        </w:rPr>
                        <w:t>C</w:t>
                      </w:r>
                    </w:p>
                    <w:p w:rsidR="00A5136A" w:rsidRPr="000D11AD" w:rsidRDefault="00A5136A" w:rsidP="00400815">
                      <w:pPr>
                        <w:rPr>
                          <w:rFonts w:asciiTheme="minorHAnsi" w:hAnsiTheme="minorHAnsi"/>
                          <w:sz w:val="18"/>
                          <w:szCs w:val="18"/>
                        </w:rPr>
                      </w:pPr>
                    </w:p>
                  </w:txbxContent>
                </v:textbox>
              </v:oval>
              <v:shape id="_x0000_s1178" type="#_x0000_t32" style="position:absolute;left:8735;top:1955;width:310;height:381;flip:x" o:connectortype="straight" o:regroupid="9">
                <v:stroke endarrow="block"/>
              </v:shape>
              <v:shape id="_x0000_s1209" type="#_x0000_t32" style="position:absolute;left:7917;top:1955;width:8;height:381;flip:x" o:connectortype="straight">
                <v:stroke endarrow="block"/>
              </v:shape>
            </v:group>
          </v:group>
        </w:pict>
      </w:r>
      <w:r w:rsidRPr="00B223E2">
        <w:rPr>
          <w:rFonts w:asciiTheme="minorHAnsi" w:hAnsiTheme="minorHAnsi"/>
        </w:rPr>
        <w:pict>
          <v:shape id="_x0000_i1027" type="#_x0000_t75" style="width:451.7pt;height:114.1pt">
            <v:imagedata croptop="-65520f" cropbottom="65520f"/>
          </v:shape>
        </w:pict>
      </w:r>
    </w:p>
    <w:p w:rsidR="00E03F6D" w:rsidRDefault="00E03F6D" w:rsidP="00C9537C">
      <w:pPr>
        <w:rPr>
          <w:rFonts w:ascii="Calibri" w:hAnsi="Calibri"/>
        </w:rPr>
      </w:pPr>
    </w:p>
    <w:p w:rsidR="00E03F6D" w:rsidRDefault="00E03F6D" w:rsidP="00C9537C">
      <w:pPr>
        <w:rPr>
          <w:rFonts w:ascii="Calibri" w:hAnsi="Calibri"/>
        </w:rPr>
      </w:pPr>
    </w:p>
    <w:p w:rsidR="009B6806" w:rsidRDefault="00DE4199" w:rsidP="00C9537C">
      <w:pPr>
        <w:rPr>
          <w:rFonts w:ascii="Calibri" w:hAnsi="Calibri"/>
        </w:rPr>
      </w:pPr>
      <w:r>
        <w:rPr>
          <w:rFonts w:ascii="Calibri" w:hAnsi="Calibri"/>
        </w:rPr>
        <w:t xml:space="preserve">A driver representing </w:t>
      </w:r>
      <w:r w:rsidR="00E2781C">
        <w:rPr>
          <w:rFonts w:ascii="Calibri" w:hAnsi="Calibri"/>
        </w:rPr>
        <w:t xml:space="preserve">H and D </w:t>
      </w:r>
      <w:r w:rsidR="003271B2">
        <w:rPr>
          <w:rFonts w:ascii="Calibri" w:hAnsi="Calibri"/>
        </w:rPr>
        <w:t>is</w:t>
      </w:r>
      <w:r w:rsidR="00E2781C">
        <w:rPr>
          <w:rFonts w:ascii="Calibri" w:hAnsi="Calibri"/>
        </w:rPr>
        <w:t xml:space="preserve"> written to test B</w:t>
      </w:r>
      <w:r w:rsidR="001E4F61">
        <w:rPr>
          <w:rFonts w:ascii="Calibri" w:hAnsi="Calibri"/>
        </w:rPr>
        <w:t>, t</w:t>
      </w:r>
      <w:r w:rsidR="00E2781C">
        <w:rPr>
          <w:rFonts w:ascii="Calibri" w:hAnsi="Calibri"/>
        </w:rPr>
        <w:t xml:space="preserve">hen </w:t>
      </w:r>
      <w:r w:rsidR="003271B2">
        <w:rPr>
          <w:rFonts w:ascii="Calibri" w:hAnsi="Calibri"/>
        </w:rPr>
        <w:t xml:space="preserve">H is integrated and </w:t>
      </w:r>
      <w:r w:rsidR="00E2781C">
        <w:rPr>
          <w:rFonts w:ascii="Calibri" w:hAnsi="Calibri"/>
        </w:rPr>
        <w:t xml:space="preserve">I is tested using the driver representing </w:t>
      </w:r>
      <w:r w:rsidR="003271B2">
        <w:rPr>
          <w:rFonts w:ascii="Calibri" w:hAnsi="Calibri"/>
        </w:rPr>
        <w:t>D and E</w:t>
      </w:r>
      <w:r w:rsidR="00E2781C">
        <w:rPr>
          <w:rFonts w:ascii="Calibri" w:hAnsi="Calibri"/>
        </w:rPr>
        <w:t>.</w:t>
      </w:r>
      <w:r w:rsidR="004D0F14">
        <w:rPr>
          <w:rFonts w:ascii="Calibri" w:hAnsi="Calibri"/>
        </w:rPr>
        <w:t xml:space="preserve"> A similar difficulty as described in the top down testing process is encountered</w:t>
      </w:r>
      <w:r w:rsidR="006F48E8">
        <w:rPr>
          <w:rFonts w:ascii="Calibri" w:hAnsi="Calibri"/>
        </w:rPr>
        <w:t>;</w:t>
      </w:r>
      <w:r w:rsidR="004D0F14">
        <w:rPr>
          <w:rFonts w:ascii="Calibri" w:hAnsi="Calibri"/>
        </w:rPr>
        <w:t xml:space="preserve"> </w:t>
      </w:r>
      <w:r>
        <w:rPr>
          <w:rFonts w:ascii="Calibri" w:hAnsi="Calibri"/>
        </w:rPr>
        <w:t>a</w:t>
      </w:r>
      <w:r w:rsidR="004D0F14">
        <w:rPr>
          <w:rFonts w:ascii="Calibri" w:hAnsi="Calibri"/>
        </w:rPr>
        <w:t xml:space="preserve"> lack of a perfectly hierarchical structure</w:t>
      </w:r>
      <w:r>
        <w:rPr>
          <w:rFonts w:ascii="Calibri" w:hAnsi="Calibri"/>
        </w:rPr>
        <w:t>.</w:t>
      </w:r>
      <w:r w:rsidR="004D0F14">
        <w:rPr>
          <w:rFonts w:ascii="Calibri" w:hAnsi="Calibri"/>
        </w:rPr>
        <w:t xml:space="preserve"> </w:t>
      </w:r>
      <w:r>
        <w:rPr>
          <w:rFonts w:ascii="Calibri" w:hAnsi="Calibri"/>
        </w:rPr>
        <w:t>This complicates the testing process as it means that, for instance, the driver to test B must incorporate elements of both modules H and D</w:t>
      </w:r>
      <w:r w:rsidR="000F27DC">
        <w:rPr>
          <w:rFonts w:ascii="Calibri" w:hAnsi="Calibri"/>
        </w:rPr>
        <w:t xml:space="preserve"> in order to simulate all the necessary interactions</w:t>
      </w:r>
      <w:r w:rsidR="004D0F14">
        <w:rPr>
          <w:rFonts w:ascii="Calibri" w:hAnsi="Calibri"/>
        </w:rPr>
        <w:t>.</w:t>
      </w:r>
    </w:p>
    <w:p w:rsidR="00A5136A" w:rsidRDefault="00A5136A" w:rsidP="00C9537C">
      <w:pPr>
        <w:rPr>
          <w:rFonts w:ascii="Calibri" w:hAnsi="Calibri"/>
        </w:rPr>
      </w:pPr>
    </w:p>
    <w:p w:rsidR="00A5136A" w:rsidRPr="009B6806" w:rsidRDefault="00A5136A" w:rsidP="00C9537C">
      <w:pPr>
        <w:rPr>
          <w:b/>
          <w:u w:val="single"/>
        </w:rPr>
      </w:pPr>
      <w:r>
        <w:rPr>
          <w:rFonts w:ascii="Calibri" w:hAnsi="Calibri"/>
        </w:rPr>
        <w:t>The exact order of</w:t>
      </w:r>
      <w:r w:rsidR="00946EF4">
        <w:rPr>
          <w:rFonts w:ascii="Calibri" w:hAnsi="Calibri"/>
        </w:rPr>
        <w:t xml:space="preserve"> module</w:t>
      </w:r>
      <w:r>
        <w:rPr>
          <w:rFonts w:ascii="Calibri" w:hAnsi="Calibri"/>
        </w:rPr>
        <w:t xml:space="preserve"> integration is not completely deterministic and some flexibility is allowed</w:t>
      </w:r>
      <w:r w:rsidR="00FB0414">
        <w:rPr>
          <w:rFonts w:ascii="Calibri" w:hAnsi="Calibri"/>
        </w:rPr>
        <w:t xml:space="preserve">. The only prerequisite </w:t>
      </w:r>
      <w:r w:rsidR="00967F73">
        <w:rPr>
          <w:rFonts w:ascii="Calibri" w:hAnsi="Calibri"/>
        </w:rPr>
        <w:t>to integrating a higher up module is that the subordinate module has had all its interfaces tested.</w:t>
      </w:r>
    </w:p>
    <w:p w:rsidR="009E1700" w:rsidRDefault="009E1700" w:rsidP="00C9537C">
      <w:pPr>
        <w:rPr>
          <w:rFonts w:ascii="Calibri" w:hAnsi="Calibri"/>
        </w:rPr>
      </w:pPr>
    </w:p>
    <w:p w:rsidR="00AD5E15" w:rsidRDefault="00AD5E15" w:rsidP="00AD5E15">
      <w:pPr>
        <w:pStyle w:val="ListParagraph"/>
        <w:numPr>
          <w:ilvl w:val="0"/>
          <w:numId w:val="21"/>
        </w:numPr>
        <w:tabs>
          <w:tab w:val="clear" w:pos="360"/>
          <w:tab w:val="num" w:pos="0"/>
        </w:tabs>
        <w:ind w:left="0"/>
        <w:rPr>
          <w:rFonts w:ascii="Calibri" w:hAnsi="Calibri"/>
        </w:rPr>
      </w:pPr>
      <w:r>
        <w:rPr>
          <w:rFonts w:ascii="Calibri" w:hAnsi="Calibri"/>
        </w:rPr>
        <w:lastRenderedPageBreak/>
        <w:t xml:space="preserve">In order to gain confidence that the switching mechanism is bug-free, configuration testing can be performed as follows. </w:t>
      </w:r>
      <w:r w:rsidR="0085237A">
        <w:rPr>
          <w:rFonts w:ascii="Calibri" w:hAnsi="Calibri"/>
        </w:rPr>
        <w:t>Firstly, assuming the configurability requirements for the software are that any combination of modules is permitted</w:t>
      </w:r>
      <w:r w:rsidR="00716023">
        <w:rPr>
          <w:rFonts w:ascii="Calibri" w:hAnsi="Calibri"/>
        </w:rPr>
        <w:t>,</w:t>
      </w:r>
      <w:r w:rsidR="0085237A">
        <w:rPr>
          <w:rFonts w:ascii="Calibri" w:hAnsi="Calibri"/>
        </w:rPr>
        <w:t xml:space="preserve"> t</w:t>
      </w:r>
      <w:r w:rsidR="00825DB4">
        <w:rPr>
          <w:rFonts w:ascii="Calibri" w:hAnsi="Calibri"/>
        </w:rPr>
        <w:t xml:space="preserve">here are 3 modules, each with 2 implementations; this means that the total possible number of combinations </w:t>
      </w:r>
      <w:r w:rsidR="00F25427">
        <w:rPr>
          <w:rFonts w:ascii="Calibri" w:hAnsi="Calibri"/>
        </w:rPr>
        <w:t>is</w:t>
      </w:r>
      <w:r w:rsidR="00825DB4">
        <w:rPr>
          <w:rFonts w:ascii="Calibri" w:hAnsi="Calibri"/>
        </w:rPr>
        <w:t xml:space="preserve"> </w:t>
      </w:r>
      <m:oMath>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hAnsi="Cambria Math"/>
          </w:rPr>
          <m:t>=8</m:t>
        </m:r>
      </m:oMath>
      <w:r w:rsidR="00825DB4">
        <w:rPr>
          <w:rFonts w:ascii="Calibri" w:hAnsi="Calibri"/>
        </w:rPr>
        <w:t xml:space="preserve">. </w:t>
      </w:r>
      <w:r w:rsidR="006F48E8">
        <w:rPr>
          <w:rFonts w:ascii="Calibri" w:hAnsi="Calibri"/>
        </w:rPr>
        <w:t>All possible</w:t>
      </w:r>
      <w:r w:rsidR="00721E04">
        <w:rPr>
          <w:rFonts w:ascii="Calibri" w:hAnsi="Calibri"/>
        </w:rPr>
        <w:t xml:space="preserve"> </w:t>
      </w:r>
      <w:r w:rsidR="000F414C">
        <w:rPr>
          <w:rFonts w:ascii="Calibri" w:hAnsi="Calibri"/>
        </w:rPr>
        <w:t xml:space="preserve">configuration states </w:t>
      </w:r>
      <w:r w:rsidR="004F5B51">
        <w:rPr>
          <w:rFonts w:ascii="Calibri" w:hAnsi="Calibri"/>
        </w:rPr>
        <w:t>are</w:t>
      </w:r>
      <w:r w:rsidR="00825DB4">
        <w:rPr>
          <w:rFonts w:ascii="Calibri" w:hAnsi="Calibri"/>
        </w:rPr>
        <w:t xml:space="preserve"> shown</w:t>
      </w:r>
      <w:r w:rsidR="002F2B3B">
        <w:rPr>
          <w:rFonts w:ascii="Calibri" w:hAnsi="Calibri"/>
        </w:rPr>
        <w:t xml:space="preserve"> in </w:t>
      </w:r>
      <w:r w:rsidR="00B223E2">
        <w:rPr>
          <w:rFonts w:ascii="Calibri" w:hAnsi="Calibri"/>
        </w:rPr>
        <w:fldChar w:fldCharType="begin"/>
      </w:r>
      <w:r w:rsidR="00FD3CE6">
        <w:rPr>
          <w:rFonts w:ascii="Calibri" w:hAnsi="Calibri"/>
        </w:rPr>
        <w:instrText xml:space="preserve"> REF _Ref229496675 \h </w:instrText>
      </w:r>
      <w:r w:rsidR="00B223E2">
        <w:rPr>
          <w:rFonts w:ascii="Calibri" w:hAnsi="Calibri"/>
        </w:rPr>
      </w:r>
      <w:r w:rsidR="00B223E2">
        <w:rPr>
          <w:rFonts w:ascii="Calibri" w:hAnsi="Calibri"/>
        </w:rPr>
        <w:fldChar w:fldCharType="separate"/>
      </w:r>
      <w:r w:rsidR="006B0392" w:rsidRPr="00FD3CE6">
        <w:rPr>
          <w:rFonts w:asciiTheme="minorHAnsi" w:hAnsiTheme="minorHAnsi"/>
        </w:rPr>
        <w:t xml:space="preserve">Table </w:t>
      </w:r>
      <w:r w:rsidR="006B0392">
        <w:rPr>
          <w:rFonts w:asciiTheme="minorHAnsi" w:hAnsiTheme="minorHAnsi"/>
          <w:noProof/>
        </w:rPr>
        <w:t>4</w:t>
      </w:r>
      <w:r w:rsidR="00B223E2">
        <w:rPr>
          <w:rFonts w:ascii="Calibri" w:hAnsi="Calibri"/>
        </w:rPr>
        <w:fldChar w:fldCharType="end"/>
      </w:r>
      <w:r w:rsidR="00825DB4">
        <w:rPr>
          <w:rFonts w:ascii="Calibri" w:hAnsi="Calibri"/>
        </w:rPr>
        <w:t>.</w:t>
      </w:r>
      <w:r w:rsidR="00EC67F3">
        <w:rPr>
          <w:rFonts w:ascii="Calibri" w:hAnsi="Calibri"/>
        </w:rPr>
        <w:t xml:space="preserve"> </w:t>
      </w:r>
      <w:r w:rsidR="001F1DAF">
        <w:rPr>
          <w:rFonts w:ascii="Calibri" w:hAnsi="Calibri"/>
        </w:rPr>
        <w:t>D</w:t>
      </w:r>
      <w:r w:rsidR="00EC67F3">
        <w:rPr>
          <w:rFonts w:ascii="Calibri" w:hAnsi="Calibri"/>
        </w:rPr>
        <w:t>ue to the relatively low number of total combinations</w:t>
      </w:r>
      <w:r w:rsidR="005E6E0F">
        <w:rPr>
          <w:rFonts w:ascii="Calibri" w:hAnsi="Calibri"/>
        </w:rPr>
        <w:t>,</w:t>
      </w:r>
      <w:r w:rsidR="00EC67F3">
        <w:rPr>
          <w:rFonts w:ascii="Calibri" w:hAnsi="Calibri"/>
        </w:rPr>
        <w:t xml:space="preserve"> it is practical </w:t>
      </w:r>
      <w:r w:rsidR="009B68CC">
        <w:rPr>
          <w:rFonts w:ascii="Calibri" w:hAnsi="Calibri"/>
        </w:rPr>
        <w:t xml:space="preserve">in this case </w:t>
      </w:r>
      <w:r w:rsidR="00EC67F3">
        <w:rPr>
          <w:rFonts w:ascii="Calibri" w:hAnsi="Calibri"/>
        </w:rPr>
        <w:t>to test the software in all 8 configurations.</w:t>
      </w:r>
      <w:r w:rsidR="00583E36">
        <w:rPr>
          <w:rFonts w:ascii="Calibri" w:hAnsi="Calibri"/>
        </w:rPr>
        <w:t xml:space="preserve"> </w:t>
      </w:r>
    </w:p>
    <w:p w:rsidR="00E30E59" w:rsidRDefault="00E30E59" w:rsidP="00E30E59">
      <w:pPr>
        <w:tabs>
          <w:tab w:val="num" w:pos="0"/>
        </w:tabs>
        <w:rPr>
          <w:rFonts w:ascii="Calibri" w:hAnsi="Calibri"/>
        </w:rPr>
      </w:pPr>
    </w:p>
    <w:p w:rsidR="00316C42" w:rsidRDefault="00293241" w:rsidP="00E30E59">
      <w:pPr>
        <w:tabs>
          <w:tab w:val="num" w:pos="0"/>
        </w:tabs>
        <w:rPr>
          <w:rFonts w:ascii="Calibri" w:hAnsi="Calibri"/>
        </w:rPr>
      </w:pPr>
      <w:r>
        <w:rPr>
          <w:rFonts w:ascii="Calibri" w:hAnsi="Calibri"/>
        </w:rPr>
        <w:t xml:space="preserve">The key </w:t>
      </w:r>
      <w:r w:rsidR="00E30E59">
        <w:rPr>
          <w:rFonts w:ascii="Calibri" w:hAnsi="Calibri"/>
        </w:rPr>
        <w:t xml:space="preserve">issue </w:t>
      </w:r>
      <w:r>
        <w:rPr>
          <w:rFonts w:ascii="Calibri" w:hAnsi="Calibri"/>
        </w:rPr>
        <w:t xml:space="preserve">for </w:t>
      </w:r>
      <w:r w:rsidR="00216772">
        <w:rPr>
          <w:rFonts w:ascii="Calibri" w:hAnsi="Calibri"/>
        </w:rPr>
        <w:t xml:space="preserve">the </w:t>
      </w:r>
      <w:r>
        <w:rPr>
          <w:rFonts w:ascii="Calibri" w:hAnsi="Calibri"/>
        </w:rPr>
        <w:t>testing</w:t>
      </w:r>
      <w:r w:rsidR="00216772">
        <w:rPr>
          <w:rFonts w:ascii="Calibri" w:hAnsi="Calibri"/>
        </w:rPr>
        <w:t xml:space="preserve"> procedure</w:t>
      </w:r>
      <w:r>
        <w:rPr>
          <w:rFonts w:ascii="Calibri" w:hAnsi="Calibri"/>
        </w:rPr>
        <w:t xml:space="preserve">, </w:t>
      </w:r>
      <w:r w:rsidR="00E30E59">
        <w:rPr>
          <w:rFonts w:ascii="Calibri" w:hAnsi="Calibri"/>
        </w:rPr>
        <w:t xml:space="preserve">is that </w:t>
      </w:r>
      <w:r w:rsidR="00716023">
        <w:rPr>
          <w:rFonts w:ascii="Calibri" w:hAnsi="Calibri"/>
        </w:rPr>
        <w:t xml:space="preserve">it </w:t>
      </w:r>
      <w:r w:rsidR="0070689D">
        <w:rPr>
          <w:rFonts w:ascii="Calibri" w:hAnsi="Calibri"/>
        </w:rPr>
        <w:t>verifies as much as possible</w:t>
      </w:r>
      <w:r w:rsidR="00E30E59">
        <w:rPr>
          <w:rFonts w:ascii="Calibri" w:hAnsi="Calibri"/>
        </w:rPr>
        <w:t xml:space="preserve"> </w:t>
      </w:r>
      <w:r w:rsidR="0070689D">
        <w:rPr>
          <w:rFonts w:ascii="Calibri" w:hAnsi="Calibri"/>
        </w:rPr>
        <w:t xml:space="preserve">that the </w:t>
      </w:r>
      <w:r w:rsidR="00E30E59">
        <w:rPr>
          <w:rFonts w:ascii="Calibri" w:hAnsi="Calibri"/>
        </w:rPr>
        <w:t>‘double implementations’ have identical interfaces and have the same logical behaviour</w:t>
      </w:r>
      <w:r w:rsidR="008E4669">
        <w:rPr>
          <w:rFonts w:ascii="Calibri" w:hAnsi="Calibri"/>
        </w:rPr>
        <w:t>;</w:t>
      </w:r>
      <w:r w:rsidR="00DA70CA">
        <w:rPr>
          <w:rFonts w:ascii="Calibri" w:hAnsi="Calibri"/>
        </w:rPr>
        <w:t xml:space="preserve"> (i.e. </w:t>
      </w:r>
      <w:r w:rsidR="00BE3223">
        <w:rPr>
          <w:rFonts w:ascii="Calibri" w:hAnsi="Calibri"/>
        </w:rPr>
        <w:t>the algorithm in B</w:t>
      </w:r>
      <w:r w:rsidR="00BE3223" w:rsidRPr="00BE3223">
        <w:rPr>
          <w:rFonts w:ascii="Calibri" w:hAnsi="Calibri"/>
          <w:vertAlign w:val="superscript"/>
        </w:rPr>
        <w:t>1</w:t>
      </w:r>
      <w:r w:rsidR="00BE3223">
        <w:rPr>
          <w:rFonts w:ascii="Calibri" w:hAnsi="Calibri"/>
        </w:rPr>
        <w:t xml:space="preserve"> should produce identical results as </w:t>
      </w:r>
      <w:r w:rsidR="008E4669">
        <w:rPr>
          <w:rFonts w:ascii="Calibri" w:hAnsi="Calibri"/>
        </w:rPr>
        <w:t xml:space="preserve">its functional variant </w:t>
      </w:r>
      <w:r w:rsidR="00BE3223">
        <w:rPr>
          <w:rFonts w:ascii="Calibri" w:hAnsi="Calibri"/>
        </w:rPr>
        <w:t>B</w:t>
      </w:r>
      <w:r w:rsidR="00BE3223">
        <w:rPr>
          <w:rFonts w:ascii="Calibri" w:hAnsi="Calibri"/>
          <w:vertAlign w:val="superscript"/>
        </w:rPr>
        <w:t xml:space="preserve">2 </w:t>
      </w:r>
      <w:r w:rsidR="00BE3223">
        <w:rPr>
          <w:rFonts w:ascii="Calibri" w:hAnsi="Calibri"/>
        </w:rPr>
        <w:t xml:space="preserve">given the same set of </w:t>
      </w:r>
      <w:r w:rsidR="0056268A">
        <w:rPr>
          <w:rFonts w:ascii="Calibri" w:hAnsi="Calibri"/>
        </w:rPr>
        <w:t xml:space="preserve">input </w:t>
      </w:r>
      <w:r w:rsidR="00BE3223">
        <w:rPr>
          <w:rFonts w:ascii="Calibri" w:hAnsi="Calibri"/>
        </w:rPr>
        <w:t>parameters</w:t>
      </w:r>
      <w:r w:rsidR="0056268A">
        <w:rPr>
          <w:rFonts w:ascii="Calibri" w:hAnsi="Calibri"/>
        </w:rPr>
        <w:t>)</w:t>
      </w:r>
      <w:r w:rsidR="00E30E59">
        <w:rPr>
          <w:rFonts w:ascii="Calibri" w:hAnsi="Calibri"/>
        </w:rPr>
        <w:t>.</w:t>
      </w:r>
      <w:r w:rsidR="00316C42">
        <w:rPr>
          <w:rFonts w:ascii="Calibri" w:hAnsi="Calibri"/>
        </w:rPr>
        <w:t xml:space="preserve"> </w:t>
      </w:r>
      <w:r w:rsidR="009C40D8">
        <w:rPr>
          <w:rFonts w:ascii="Calibri" w:hAnsi="Calibri"/>
        </w:rPr>
        <w:t xml:space="preserve">To facilitate this, a test harness </w:t>
      </w:r>
      <w:r w:rsidR="00C35A5C">
        <w:rPr>
          <w:rFonts w:ascii="Calibri" w:hAnsi="Calibri"/>
        </w:rPr>
        <w:t xml:space="preserve">could be created to execute a test suite against the 3 modules and check the results against known good values. </w:t>
      </w:r>
      <w:r w:rsidR="005F1C9D">
        <w:rPr>
          <w:rFonts w:ascii="Calibri" w:hAnsi="Calibri"/>
        </w:rPr>
        <w:t xml:space="preserve">The </w:t>
      </w:r>
      <w:r w:rsidR="00834955">
        <w:rPr>
          <w:rFonts w:ascii="Calibri" w:hAnsi="Calibri"/>
        </w:rPr>
        <w:t xml:space="preserve">rationale being </w:t>
      </w:r>
      <w:r w:rsidR="005F1C9D">
        <w:rPr>
          <w:rFonts w:ascii="Calibri" w:hAnsi="Calibri"/>
        </w:rPr>
        <w:t>that t</w:t>
      </w:r>
      <w:r w:rsidR="004273AC">
        <w:rPr>
          <w:rFonts w:ascii="Calibri" w:hAnsi="Calibri"/>
        </w:rPr>
        <w:t xml:space="preserve">he </w:t>
      </w:r>
      <w:r w:rsidR="00C35A5C">
        <w:rPr>
          <w:rFonts w:ascii="Calibri" w:hAnsi="Calibri"/>
        </w:rPr>
        <w:t xml:space="preserve">test </w:t>
      </w:r>
      <w:r w:rsidR="00316C42">
        <w:rPr>
          <w:rFonts w:ascii="Calibri" w:hAnsi="Calibri"/>
        </w:rPr>
        <w:t xml:space="preserve">driver </w:t>
      </w:r>
      <w:r w:rsidR="004273AC">
        <w:rPr>
          <w:rFonts w:ascii="Calibri" w:hAnsi="Calibri"/>
        </w:rPr>
        <w:t>executes</w:t>
      </w:r>
      <w:r w:rsidR="00C35A5C">
        <w:rPr>
          <w:rFonts w:ascii="Calibri" w:hAnsi="Calibri"/>
        </w:rPr>
        <w:t xml:space="preserve"> its tests</w:t>
      </w:r>
      <w:r w:rsidR="004273AC">
        <w:rPr>
          <w:rFonts w:ascii="Calibri" w:hAnsi="Calibri"/>
        </w:rPr>
        <w:t xml:space="preserve"> as the software configuration is varied through</w:t>
      </w:r>
      <w:r w:rsidR="00651116">
        <w:rPr>
          <w:rFonts w:ascii="Calibri" w:hAnsi="Calibri"/>
        </w:rPr>
        <w:t>out</w:t>
      </w:r>
      <w:r w:rsidR="004273AC">
        <w:rPr>
          <w:rFonts w:ascii="Calibri" w:hAnsi="Calibri"/>
        </w:rPr>
        <w:t xml:space="preserve"> all 8 </w:t>
      </w:r>
      <w:r w:rsidR="0085258D">
        <w:rPr>
          <w:rFonts w:ascii="Calibri" w:hAnsi="Calibri"/>
        </w:rPr>
        <w:t>possibilities</w:t>
      </w:r>
      <w:r w:rsidR="008B047B">
        <w:rPr>
          <w:rFonts w:ascii="Calibri" w:hAnsi="Calibri"/>
        </w:rPr>
        <w:t>,</w:t>
      </w:r>
      <w:r w:rsidR="00316C42">
        <w:rPr>
          <w:rFonts w:ascii="Calibri" w:hAnsi="Calibri"/>
        </w:rPr>
        <w:t xml:space="preserve"> </w:t>
      </w:r>
      <w:r w:rsidR="008B5FED">
        <w:rPr>
          <w:rFonts w:ascii="Calibri" w:hAnsi="Calibri"/>
        </w:rPr>
        <w:t>with</w:t>
      </w:r>
      <w:r w:rsidR="00316C42">
        <w:rPr>
          <w:rFonts w:ascii="Calibri" w:hAnsi="Calibri"/>
        </w:rPr>
        <w:t xml:space="preserve"> the results of calls to the </w:t>
      </w:r>
      <w:r w:rsidR="003271CA">
        <w:rPr>
          <w:rFonts w:ascii="Calibri" w:hAnsi="Calibri"/>
        </w:rPr>
        <w:t xml:space="preserve">modules’ </w:t>
      </w:r>
      <w:r w:rsidR="00316C42">
        <w:rPr>
          <w:rFonts w:ascii="Calibri" w:hAnsi="Calibri"/>
        </w:rPr>
        <w:t>interface</w:t>
      </w:r>
      <w:r w:rsidR="003271CA">
        <w:rPr>
          <w:rFonts w:ascii="Calibri" w:hAnsi="Calibri"/>
        </w:rPr>
        <w:t xml:space="preserve">s checked </w:t>
      </w:r>
      <w:r w:rsidR="00983359">
        <w:rPr>
          <w:rFonts w:ascii="Calibri" w:hAnsi="Calibri"/>
        </w:rPr>
        <w:t xml:space="preserve">against an oracle </w:t>
      </w:r>
      <w:r w:rsidR="003271CA">
        <w:rPr>
          <w:rFonts w:ascii="Calibri" w:hAnsi="Calibri"/>
        </w:rPr>
        <w:t xml:space="preserve">using </w:t>
      </w:r>
      <w:r w:rsidR="00DA106A">
        <w:rPr>
          <w:rFonts w:ascii="Calibri" w:hAnsi="Calibri"/>
        </w:rPr>
        <w:t>the</w:t>
      </w:r>
      <w:r w:rsidR="003271CA">
        <w:rPr>
          <w:rFonts w:ascii="Calibri" w:hAnsi="Calibri"/>
        </w:rPr>
        <w:t xml:space="preserve"> test comparator</w:t>
      </w:r>
      <w:r w:rsidR="004273AC">
        <w:rPr>
          <w:rFonts w:ascii="Calibri" w:hAnsi="Calibri"/>
        </w:rPr>
        <w:t>.</w:t>
      </w:r>
      <w:r w:rsidR="00AD6AB0">
        <w:rPr>
          <w:rFonts w:ascii="Calibri" w:hAnsi="Calibri"/>
        </w:rPr>
        <w:t xml:space="preserve"> </w:t>
      </w:r>
    </w:p>
    <w:p w:rsidR="00316C42" w:rsidRDefault="00316C42" w:rsidP="00E30E59">
      <w:pPr>
        <w:tabs>
          <w:tab w:val="num" w:pos="0"/>
        </w:tabs>
        <w:rPr>
          <w:rFonts w:ascii="Calibri" w:hAnsi="Calibri"/>
        </w:rPr>
      </w:pPr>
    </w:p>
    <w:p w:rsidR="00E30E59" w:rsidRPr="00E30E59" w:rsidRDefault="00AD6AB0" w:rsidP="00E30E59">
      <w:pPr>
        <w:tabs>
          <w:tab w:val="num" w:pos="0"/>
        </w:tabs>
        <w:rPr>
          <w:rFonts w:ascii="Calibri" w:hAnsi="Calibri"/>
        </w:rPr>
      </w:pPr>
      <w:r>
        <w:rPr>
          <w:rFonts w:ascii="Calibri" w:hAnsi="Calibri"/>
        </w:rPr>
        <w:t>In this situation</w:t>
      </w:r>
      <w:r w:rsidR="008206B6">
        <w:rPr>
          <w:rFonts w:ascii="Calibri" w:hAnsi="Calibri"/>
        </w:rPr>
        <w:t>,</w:t>
      </w:r>
      <w:r>
        <w:rPr>
          <w:rFonts w:ascii="Calibri" w:hAnsi="Calibri"/>
        </w:rPr>
        <w:t xml:space="preserve"> a defect relat</w:t>
      </w:r>
      <w:r w:rsidR="00167D9D">
        <w:rPr>
          <w:rFonts w:ascii="Calibri" w:hAnsi="Calibri"/>
        </w:rPr>
        <w:t>ing to</w:t>
      </w:r>
      <w:r>
        <w:rPr>
          <w:rFonts w:ascii="Calibri" w:hAnsi="Calibri"/>
        </w:rPr>
        <w:t xml:space="preserve"> the switching process would be found when the results from the implementation of 1 module differ from </w:t>
      </w:r>
      <w:r w:rsidR="00F04834">
        <w:rPr>
          <w:rFonts w:ascii="Calibri" w:hAnsi="Calibri"/>
        </w:rPr>
        <w:t xml:space="preserve">the test oracle (and </w:t>
      </w:r>
      <w:r w:rsidR="008906C0">
        <w:rPr>
          <w:rFonts w:ascii="Calibri" w:hAnsi="Calibri"/>
        </w:rPr>
        <w:t xml:space="preserve">probably </w:t>
      </w:r>
      <w:r w:rsidR="008206B6">
        <w:rPr>
          <w:rFonts w:ascii="Calibri" w:hAnsi="Calibri"/>
        </w:rPr>
        <w:t xml:space="preserve">its </w:t>
      </w:r>
      <w:r w:rsidR="00FC2521">
        <w:rPr>
          <w:rFonts w:ascii="Calibri" w:hAnsi="Calibri"/>
        </w:rPr>
        <w:t xml:space="preserve">corresponding </w:t>
      </w:r>
      <w:r w:rsidR="00D839B1">
        <w:rPr>
          <w:rFonts w:ascii="Calibri" w:hAnsi="Calibri"/>
        </w:rPr>
        <w:t xml:space="preserve">paired </w:t>
      </w:r>
      <w:r w:rsidR="008206B6">
        <w:rPr>
          <w:rFonts w:ascii="Calibri" w:hAnsi="Calibri"/>
        </w:rPr>
        <w:t>functional variant</w:t>
      </w:r>
      <w:r w:rsidR="00F04834">
        <w:rPr>
          <w:rFonts w:ascii="Calibri" w:hAnsi="Calibri"/>
        </w:rPr>
        <w:t>)</w:t>
      </w:r>
      <w:r w:rsidR="00316C42">
        <w:rPr>
          <w:rFonts w:ascii="Calibri" w:hAnsi="Calibri"/>
        </w:rPr>
        <w:t>, thereby revealing an issue in the module’s functional correctness</w:t>
      </w:r>
      <w:r>
        <w:rPr>
          <w:rFonts w:ascii="Calibri" w:hAnsi="Calibri"/>
        </w:rPr>
        <w:t>.</w:t>
      </w:r>
      <w:r w:rsidR="00352B6F">
        <w:rPr>
          <w:rFonts w:ascii="Calibri" w:hAnsi="Calibri"/>
        </w:rPr>
        <w:t xml:space="preserve"> It is particular important to use some kind of test oracle to check the logical correctness of a module so as to guard against a situation where the same bug in both functional variants results </w:t>
      </w:r>
      <w:r w:rsidR="00CC2B77">
        <w:rPr>
          <w:rFonts w:ascii="Calibri" w:hAnsi="Calibri"/>
        </w:rPr>
        <w:t>them ‘confirming’ the</w:t>
      </w:r>
      <w:r w:rsidR="00352B6F">
        <w:rPr>
          <w:rFonts w:ascii="Calibri" w:hAnsi="Calibri"/>
        </w:rPr>
        <w:t xml:space="preserve"> </w:t>
      </w:r>
      <w:r w:rsidR="001C5D87">
        <w:rPr>
          <w:rFonts w:ascii="Calibri" w:hAnsi="Calibri"/>
        </w:rPr>
        <w:t xml:space="preserve">same </w:t>
      </w:r>
      <w:r w:rsidR="00CC2B77">
        <w:rPr>
          <w:rFonts w:ascii="Calibri" w:hAnsi="Calibri"/>
        </w:rPr>
        <w:t>(</w:t>
      </w:r>
      <w:r w:rsidR="00352B6F">
        <w:rPr>
          <w:rFonts w:ascii="Calibri" w:hAnsi="Calibri"/>
        </w:rPr>
        <w:t>incorrect</w:t>
      </w:r>
      <w:r w:rsidR="00CC2B77">
        <w:rPr>
          <w:rFonts w:ascii="Calibri" w:hAnsi="Calibri"/>
        </w:rPr>
        <w:t>)</w:t>
      </w:r>
      <w:r w:rsidR="00352B6F">
        <w:rPr>
          <w:rFonts w:ascii="Calibri" w:hAnsi="Calibri"/>
        </w:rPr>
        <w:t xml:space="preserve"> </w:t>
      </w:r>
      <w:r w:rsidR="008C5A83">
        <w:rPr>
          <w:rFonts w:ascii="Calibri" w:hAnsi="Calibri"/>
        </w:rPr>
        <w:t>result</w:t>
      </w:r>
      <w:r w:rsidR="00352B6F">
        <w:rPr>
          <w:rFonts w:ascii="Calibri" w:hAnsi="Calibri"/>
        </w:rPr>
        <w:t>.</w:t>
      </w:r>
    </w:p>
    <w:tbl>
      <w:tblPr>
        <w:tblStyle w:val="LightGrid-Accent1"/>
        <w:tblpPr w:leftFromText="180" w:rightFromText="180" w:vertAnchor="text" w:horzAnchor="margin" w:tblpY="206"/>
        <w:tblW w:w="0" w:type="auto"/>
        <w:tblLook w:val="04A0"/>
      </w:tblPr>
      <w:tblGrid>
        <w:gridCol w:w="392"/>
        <w:gridCol w:w="425"/>
        <w:gridCol w:w="425"/>
        <w:gridCol w:w="426"/>
      </w:tblGrid>
      <w:tr w:rsidR="00FD3CE6" w:rsidTr="00FD3CE6">
        <w:trPr>
          <w:cnfStyle w:val="100000000000"/>
        </w:trPr>
        <w:tc>
          <w:tcPr>
            <w:cnfStyle w:val="001000000000"/>
            <w:tcW w:w="392" w:type="dxa"/>
          </w:tcPr>
          <w:p w:rsidR="00FD3CE6" w:rsidRDefault="00FD3CE6" w:rsidP="00FD3CE6">
            <w:pPr>
              <w:tabs>
                <w:tab w:val="num" w:pos="0"/>
              </w:tabs>
              <w:rPr>
                <w:rFonts w:ascii="Calibri" w:hAnsi="Calibri"/>
              </w:rPr>
            </w:pPr>
            <w:r>
              <w:rPr>
                <w:rFonts w:ascii="Calibri" w:hAnsi="Calibri"/>
              </w:rPr>
              <w:t>#</w:t>
            </w:r>
          </w:p>
        </w:tc>
        <w:tc>
          <w:tcPr>
            <w:tcW w:w="425" w:type="dxa"/>
          </w:tcPr>
          <w:p w:rsidR="00FD3CE6" w:rsidRDefault="00FD3CE6" w:rsidP="00FD3CE6">
            <w:pPr>
              <w:tabs>
                <w:tab w:val="num" w:pos="0"/>
              </w:tabs>
              <w:cnfStyle w:val="100000000000"/>
              <w:rPr>
                <w:rFonts w:ascii="Calibri" w:hAnsi="Calibri"/>
              </w:rPr>
            </w:pPr>
            <w:r>
              <w:rPr>
                <w:rFonts w:ascii="Calibri" w:hAnsi="Calibri"/>
              </w:rPr>
              <w:t>B</w:t>
            </w:r>
          </w:p>
        </w:tc>
        <w:tc>
          <w:tcPr>
            <w:tcW w:w="425" w:type="dxa"/>
          </w:tcPr>
          <w:p w:rsidR="00FD3CE6" w:rsidRDefault="00FD3CE6" w:rsidP="00FD3CE6">
            <w:pPr>
              <w:tabs>
                <w:tab w:val="num" w:pos="0"/>
              </w:tabs>
              <w:cnfStyle w:val="100000000000"/>
              <w:rPr>
                <w:rFonts w:ascii="Calibri" w:hAnsi="Calibri"/>
              </w:rPr>
            </w:pPr>
            <w:r>
              <w:rPr>
                <w:rFonts w:ascii="Calibri" w:hAnsi="Calibri"/>
              </w:rPr>
              <w:t>F</w:t>
            </w:r>
          </w:p>
        </w:tc>
        <w:tc>
          <w:tcPr>
            <w:tcW w:w="426" w:type="dxa"/>
          </w:tcPr>
          <w:p w:rsidR="00FD3CE6" w:rsidRDefault="00FD3CE6" w:rsidP="00FD3CE6">
            <w:pPr>
              <w:tabs>
                <w:tab w:val="num" w:pos="0"/>
              </w:tabs>
              <w:cnfStyle w:val="100000000000"/>
              <w:rPr>
                <w:rFonts w:ascii="Calibri" w:hAnsi="Calibri"/>
              </w:rPr>
            </w:pPr>
            <w:r>
              <w:rPr>
                <w:rFonts w:ascii="Calibri" w:hAnsi="Calibri"/>
              </w:rPr>
              <w:t>I</w:t>
            </w:r>
          </w:p>
        </w:tc>
      </w:tr>
      <w:tr w:rsidR="00FD3CE6" w:rsidTr="00FD3CE6">
        <w:trPr>
          <w:cnfStyle w:val="000000100000"/>
        </w:trPr>
        <w:tc>
          <w:tcPr>
            <w:cnfStyle w:val="001000000000"/>
            <w:tcW w:w="392" w:type="dxa"/>
          </w:tcPr>
          <w:p w:rsidR="00FD3CE6" w:rsidRDefault="00FD3CE6" w:rsidP="00FD3CE6">
            <w:pPr>
              <w:tabs>
                <w:tab w:val="num" w:pos="0"/>
              </w:tabs>
              <w:rPr>
                <w:rFonts w:ascii="Calibri" w:hAnsi="Calibri"/>
              </w:rPr>
            </w:pPr>
            <w:r>
              <w:rPr>
                <w:rFonts w:ascii="Calibri" w:hAnsi="Calibri"/>
              </w:rPr>
              <w:t>1</w:t>
            </w:r>
          </w:p>
        </w:tc>
        <w:tc>
          <w:tcPr>
            <w:tcW w:w="425" w:type="dxa"/>
          </w:tcPr>
          <w:p w:rsidR="00FD3CE6" w:rsidRDefault="00FD3CE6" w:rsidP="00FD3CE6">
            <w:pPr>
              <w:tabs>
                <w:tab w:val="num" w:pos="0"/>
              </w:tabs>
              <w:cnfStyle w:val="000000100000"/>
              <w:rPr>
                <w:rFonts w:ascii="Calibri" w:hAnsi="Calibri"/>
              </w:rPr>
            </w:pPr>
            <w:r>
              <w:rPr>
                <w:rFonts w:ascii="Calibri" w:hAnsi="Calibri"/>
              </w:rPr>
              <w:t>1</w:t>
            </w:r>
          </w:p>
        </w:tc>
        <w:tc>
          <w:tcPr>
            <w:tcW w:w="425" w:type="dxa"/>
          </w:tcPr>
          <w:p w:rsidR="00FD3CE6" w:rsidRDefault="00FD3CE6" w:rsidP="00FD3CE6">
            <w:pPr>
              <w:tabs>
                <w:tab w:val="num" w:pos="0"/>
              </w:tabs>
              <w:cnfStyle w:val="000000100000"/>
              <w:rPr>
                <w:rFonts w:ascii="Calibri" w:hAnsi="Calibri"/>
              </w:rPr>
            </w:pPr>
            <w:r>
              <w:rPr>
                <w:rFonts w:ascii="Calibri" w:hAnsi="Calibri"/>
              </w:rPr>
              <w:t>1</w:t>
            </w:r>
          </w:p>
        </w:tc>
        <w:tc>
          <w:tcPr>
            <w:tcW w:w="426" w:type="dxa"/>
          </w:tcPr>
          <w:p w:rsidR="00FD3CE6" w:rsidRDefault="00FD3CE6" w:rsidP="00FD3CE6">
            <w:pPr>
              <w:tabs>
                <w:tab w:val="num" w:pos="0"/>
              </w:tabs>
              <w:cnfStyle w:val="000000100000"/>
              <w:rPr>
                <w:rFonts w:ascii="Calibri" w:hAnsi="Calibri"/>
              </w:rPr>
            </w:pPr>
            <w:r>
              <w:rPr>
                <w:rFonts w:ascii="Calibri" w:hAnsi="Calibri"/>
              </w:rPr>
              <w:t>1</w:t>
            </w:r>
          </w:p>
        </w:tc>
      </w:tr>
      <w:tr w:rsidR="00FD3CE6" w:rsidTr="00FD3CE6">
        <w:trPr>
          <w:cnfStyle w:val="000000010000"/>
        </w:trPr>
        <w:tc>
          <w:tcPr>
            <w:cnfStyle w:val="001000000000"/>
            <w:tcW w:w="392" w:type="dxa"/>
          </w:tcPr>
          <w:p w:rsidR="00FD3CE6" w:rsidRDefault="00FD3CE6" w:rsidP="00FD3CE6">
            <w:pPr>
              <w:tabs>
                <w:tab w:val="num" w:pos="0"/>
              </w:tabs>
              <w:rPr>
                <w:rFonts w:ascii="Calibri" w:hAnsi="Calibri"/>
              </w:rPr>
            </w:pPr>
            <w:r>
              <w:rPr>
                <w:rFonts w:ascii="Calibri" w:hAnsi="Calibri"/>
              </w:rPr>
              <w:t>2</w:t>
            </w:r>
          </w:p>
        </w:tc>
        <w:tc>
          <w:tcPr>
            <w:tcW w:w="425" w:type="dxa"/>
          </w:tcPr>
          <w:p w:rsidR="00FD3CE6" w:rsidRDefault="00FD3CE6" w:rsidP="00FD3CE6">
            <w:pPr>
              <w:tabs>
                <w:tab w:val="num" w:pos="0"/>
              </w:tabs>
              <w:cnfStyle w:val="000000010000"/>
              <w:rPr>
                <w:rFonts w:ascii="Calibri" w:hAnsi="Calibri"/>
              </w:rPr>
            </w:pPr>
            <w:r>
              <w:rPr>
                <w:rFonts w:ascii="Calibri" w:hAnsi="Calibri"/>
              </w:rPr>
              <w:t>1</w:t>
            </w:r>
          </w:p>
        </w:tc>
        <w:tc>
          <w:tcPr>
            <w:tcW w:w="425" w:type="dxa"/>
          </w:tcPr>
          <w:p w:rsidR="00FD3CE6" w:rsidRDefault="00FD3CE6" w:rsidP="00FD3CE6">
            <w:pPr>
              <w:tabs>
                <w:tab w:val="num" w:pos="0"/>
              </w:tabs>
              <w:cnfStyle w:val="000000010000"/>
              <w:rPr>
                <w:rFonts w:ascii="Calibri" w:hAnsi="Calibri"/>
              </w:rPr>
            </w:pPr>
            <w:r>
              <w:rPr>
                <w:rFonts w:ascii="Calibri" w:hAnsi="Calibri"/>
              </w:rPr>
              <w:t>1</w:t>
            </w:r>
          </w:p>
        </w:tc>
        <w:tc>
          <w:tcPr>
            <w:tcW w:w="426" w:type="dxa"/>
          </w:tcPr>
          <w:p w:rsidR="00FD3CE6" w:rsidRDefault="00FD3CE6" w:rsidP="00FD3CE6">
            <w:pPr>
              <w:tabs>
                <w:tab w:val="num" w:pos="0"/>
              </w:tabs>
              <w:cnfStyle w:val="000000010000"/>
              <w:rPr>
                <w:rFonts w:ascii="Calibri" w:hAnsi="Calibri"/>
              </w:rPr>
            </w:pPr>
            <w:r>
              <w:rPr>
                <w:rFonts w:ascii="Calibri" w:hAnsi="Calibri"/>
              </w:rPr>
              <w:t>2</w:t>
            </w:r>
          </w:p>
        </w:tc>
      </w:tr>
      <w:tr w:rsidR="00FD3CE6" w:rsidTr="00FD3CE6">
        <w:trPr>
          <w:cnfStyle w:val="000000100000"/>
        </w:trPr>
        <w:tc>
          <w:tcPr>
            <w:cnfStyle w:val="001000000000"/>
            <w:tcW w:w="392" w:type="dxa"/>
          </w:tcPr>
          <w:p w:rsidR="00FD3CE6" w:rsidRDefault="00FD3CE6" w:rsidP="00FD3CE6">
            <w:pPr>
              <w:tabs>
                <w:tab w:val="num" w:pos="0"/>
              </w:tabs>
              <w:rPr>
                <w:rFonts w:ascii="Calibri" w:hAnsi="Calibri"/>
              </w:rPr>
            </w:pPr>
            <w:r>
              <w:rPr>
                <w:rFonts w:ascii="Calibri" w:hAnsi="Calibri"/>
              </w:rPr>
              <w:t>3</w:t>
            </w:r>
          </w:p>
        </w:tc>
        <w:tc>
          <w:tcPr>
            <w:tcW w:w="425" w:type="dxa"/>
          </w:tcPr>
          <w:p w:rsidR="00FD3CE6" w:rsidRDefault="00FD3CE6" w:rsidP="00FD3CE6">
            <w:pPr>
              <w:tabs>
                <w:tab w:val="num" w:pos="0"/>
              </w:tabs>
              <w:cnfStyle w:val="000000100000"/>
              <w:rPr>
                <w:rFonts w:ascii="Calibri" w:hAnsi="Calibri"/>
              </w:rPr>
            </w:pPr>
            <w:r>
              <w:rPr>
                <w:rFonts w:ascii="Calibri" w:hAnsi="Calibri"/>
              </w:rPr>
              <w:t>1</w:t>
            </w:r>
          </w:p>
        </w:tc>
        <w:tc>
          <w:tcPr>
            <w:tcW w:w="425" w:type="dxa"/>
          </w:tcPr>
          <w:p w:rsidR="00FD3CE6" w:rsidRDefault="00FD3CE6" w:rsidP="00FD3CE6">
            <w:pPr>
              <w:tabs>
                <w:tab w:val="num" w:pos="0"/>
              </w:tabs>
              <w:cnfStyle w:val="000000100000"/>
              <w:rPr>
                <w:rFonts w:ascii="Calibri" w:hAnsi="Calibri"/>
              </w:rPr>
            </w:pPr>
            <w:r>
              <w:rPr>
                <w:rFonts w:ascii="Calibri" w:hAnsi="Calibri"/>
              </w:rPr>
              <w:t>2</w:t>
            </w:r>
          </w:p>
        </w:tc>
        <w:tc>
          <w:tcPr>
            <w:tcW w:w="426" w:type="dxa"/>
          </w:tcPr>
          <w:p w:rsidR="00FD3CE6" w:rsidRDefault="00FD3CE6" w:rsidP="00FD3CE6">
            <w:pPr>
              <w:tabs>
                <w:tab w:val="num" w:pos="0"/>
              </w:tabs>
              <w:cnfStyle w:val="000000100000"/>
              <w:rPr>
                <w:rFonts w:ascii="Calibri" w:hAnsi="Calibri"/>
              </w:rPr>
            </w:pPr>
            <w:r>
              <w:rPr>
                <w:rFonts w:ascii="Calibri" w:hAnsi="Calibri"/>
              </w:rPr>
              <w:t>1</w:t>
            </w:r>
          </w:p>
        </w:tc>
      </w:tr>
      <w:tr w:rsidR="00FD3CE6" w:rsidTr="00FD3CE6">
        <w:trPr>
          <w:cnfStyle w:val="000000010000"/>
        </w:trPr>
        <w:tc>
          <w:tcPr>
            <w:cnfStyle w:val="001000000000"/>
            <w:tcW w:w="392" w:type="dxa"/>
          </w:tcPr>
          <w:p w:rsidR="00FD3CE6" w:rsidRDefault="00FD3CE6" w:rsidP="00FD3CE6">
            <w:pPr>
              <w:tabs>
                <w:tab w:val="num" w:pos="0"/>
              </w:tabs>
              <w:rPr>
                <w:rFonts w:ascii="Calibri" w:hAnsi="Calibri"/>
              </w:rPr>
            </w:pPr>
            <w:r>
              <w:rPr>
                <w:rFonts w:ascii="Calibri" w:hAnsi="Calibri"/>
              </w:rPr>
              <w:t>4</w:t>
            </w:r>
          </w:p>
        </w:tc>
        <w:tc>
          <w:tcPr>
            <w:tcW w:w="425" w:type="dxa"/>
          </w:tcPr>
          <w:p w:rsidR="00FD3CE6" w:rsidRDefault="00FD3CE6" w:rsidP="00FD3CE6">
            <w:pPr>
              <w:tabs>
                <w:tab w:val="num" w:pos="0"/>
              </w:tabs>
              <w:cnfStyle w:val="000000010000"/>
              <w:rPr>
                <w:rFonts w:ascii="Calibri" w:hAnsi="Calibri"/>
              </w:rPr>
            </w:pPr>
            <w:r>
              <w:rPr>
                <w:rFonts w:ascii="Calibri" w:hAnsi="Calibri"/>
              </w:rPr>
              <w:t>1</w:t>
            </w:r>
          </w:p>
        </w:tc>
        <w:tc>
          <w:tcPr>
            <w:tcW w:w="425" w:type="dxa"/>
          </w:tcPr>
          <w:p w:rsidR="00FD3CE6" w:rsidRDefault="00FD3CE6" w:rsidP="00FD3CE6">
            <w:pPr>
              <w:tabs>
                <w:tab w:val="num" w:pos="0"/>
              </w:tabs>
              <w:cnfStyle w:val="000000010000"/>
              <w:rPr>
                <w:rFonts w:ascii="Calibri" w:hAnsi="Calibri"/>
              </w:rPr>
            </w:pPr>
            <w:r>
              <w:rPr>
                <w:rFonts w:ascii="Calibri" w:hAnsi="Calibri"/>
              </w:rPr>
              <w:t>2</w:t>
            </w:r>
          </w:p>
        </w:tc>
        <w:tc>
          <w:tcPr>
            <w:tcW w:w="426" w:type="dxa"/>
          </w:tcPr>
          <w:p w:rsidR="00FD3CE6" w:rsidRDefault="00FD3CE6" w:rsidP="00FD3CE6">
            <w:pPr>
              <w:tabs>
                <w:tab w:val="num" w:pos="0"/>
              </w:tabs>
              <w:cnfStyle w:val="000000010000"/>
              <w:rPr>
                <w:rFonts w:ascii="Calibri" w:hAnsi="Calibri"/>
              </w:rPr>
            </w:pPr>
            <w:r>
              <w:rPr>
                <w:rFonts w:ascii="Calibri" w:hAnsi="Calibri"/>
              </w:rPr>
              <w:t>2</w:t>
            </w:r>
          </w:p>
        </w:tc>
      </w:tr>
      <w:tr w:rsidR="00FD3CE6" w:rsidTr="00FD3CE6">
        <w:trPr>
          <w:cnfStyle w:val="000000100000"/>
        </w:trPr>
        <w:tc>
          <w:tcPr>
            <w:cnfStyle w:val="001000000000"/>
            <w:tcW w:w="392" w:type="dxa"/>
          </w:tcPr>
          <w:p w:rsidR="00FD3CE6" w:rsidRDefault="00FD3CE6" w:rsidP="00FD3CE6">
            <w:pPr>
              <w:tabs>
                <w:tab w:val="num" w:pos="0"/>
              </w:tabs>
              <w:rPr>
                <w:rFonts w:ascii="Calibri" w:hAnsi="Calibri"/>
              </w:rPr>
            </w:pPr>
            <w:r>
              <w:rPr>
                <w:rFonts w:ascii="Calibri" w:hAnsi="Calibri"/>
              </w:rPr>
              <w:t>5</w:t>
            </w:r>
          </w:p>
        </w:tc>
        <w:tc>
          <w:tcPr>
            <w:tcW w:w="425" w:type="dxa"/>
          </w:tcPr>
          <w:p w:rsidR="00FD3CE6" w:rsidRDefault="00FD3CE6" w:rsidP="00FD3CE6">
            <w:pPr>
              <w:tabs>
                <w:tab w:val="num" w:pos="0"/>
              </w:tabs>
              <w:cnfStyle w:val="000000100000"/>
              <w:rPr>
                <w:rFonts w:ascii="Calibri" w:hAnsi="Calibri"/>
              </w:rPr>
            </w:pPr>
            <w:r>
              <w:rPr>
                <w:rFonts w:ascii="Calibri" w:hAnsi="Calibri"/>
              </w:rPr>
              <w:t>2</w:t>
            </w:r>
          </w:p>
        </w:tc>
        <w:tc>
          <w:tcPr>
            <w:tcW w:w="425" w:type="dxa"/>
          </w:tcPr>
          <w:p w:rsidR="00FD3CE6" w:rsidRDefault="00FD3CE6" w:rsidP="00FD3CE6">
            <w:pPr>
              <w:tabs>
                <w:tab w:val="num" w:pos="0"/>
              </w:tabs>
              <w:cnfStyle w:val="000000100000"/>
              <w:rPr>
                <w:rFonts w:ascii="Calibri" w:hAnsi="Calibri"/>
              </w:rPr>
            </w:pPr>
            <w:r>
              <w:rPr>
                <w:rFonts w:ascii="Calibri" w:hAnsi="Calibri"/>
              </w:rPr>
              <w:t>1</w:t>
            </w:r>
          </w:p>
        </w:tc>
        <w:tc>
          <w:tcPr>
            <w:tcW w:w="426" w:type="dxa"/>
          </w:tcPr>
          <w:p w:rsidR="00FD3CE6" w:rsidRDefault="00FD3CE6" w:rsidP="00FD3CE6">
            <w:pPr>
              <w:tabs>
                <w:tab w:val="num" w:pos="0"/>
              </w:tabs>
              <w:cnfStyle w:val="000000100000"/>
              <w:rPr>
                <w:rFonts w:ascii="Calibri" w:hAnsi="Calibri"/>
              </w:rPr>
            </w:pPr>
            <w:r>
              <w:rPr>
                <w:rFonts w:ascii="Calibri" w:hAnsi="Calibri"/>
              </w:rPr>
              <w:t>1</w:t>
            </w:r>
          </w:p>
        </w:tc>
      </w:tr>
      <w:tr w:rsidR="00FD3CE6" w:rsidTr="00FD3CE6">
        <w:trPr>
          <w:cnfStyle w:val="000000010000"/>
        </w:trPr>
        <w:tc>
          <w:tcPr>
            <w:cnfStyle w:val="001000000000"/>
            <w:tcW w:w="392" w:type="dxa"/>
          </w:tcPr>
          <w:p w:rsidR="00FD3CE6" w:rsidRDefault="00FD3CE6" w:rsidP="00FD3CE6">
            <w:pPr>
              <w:tabs>
                <w:tab w:val="num" w:pos="0"/>
              </w:tabs>
              <w:rPr>
                <w:rFonts w:ascii="Calibri" w:hAnsi="Calibri"/>
              </w:rPr>
            </w:pPr>
            <w:r>
              <w:rPr>
                <w:rFonts w:ascii="Calibri" w:hAnsi="Calibri"/>
              </w:rPr>
              <w:t>6</w:t>
            </w:r>
          </w:p>
        </w:tc>
        <w:tc>
          <w:tcPr>
            <w:tcW w:w="425" w:type="dxa"/>
          </w:tcPr>
          <w:p w:rsidR="00FD3CE6" w:rsidRDefault="00FD3CE6" w:rsidP="00FD3CE6">
            <w:pPr>
              <w:tabs>
                <w:tab w:val="num" w:pos="0"/>
              </w:tabs>
              <w:cnfStyle w:val="000000010000"/>
              <w:rPr>
                <w:rFonts w:ascii="Calibri" w:hAnsi="Calibri"/>
              </w:rPr>
            </w:pPr>
            <w:r>
              <w:rPr>
                <w:rFonts w:ascii="Calibri" w:hAnsi="Calibri"/>
              </w:rPr>
              <w:t>2</w:t>
            </w:r>
          </w:p>
        </w:tc>
        <w:tc>
          <w:tcPr>
            <w:tcW w:w="425" w:type="dxa"/>
          </w:tcPr>
          <w:p w:rsidR="00FD3CE6" w:rsidRDefault="00FD3CE6" w:rsidP="00FD3CE6">
            <w:pPr>
              <w:tabs>
                <w:tab w:val="num" w:pos="0"/>
              </w:tabs>
              <w:cnfStyle w:val="000000010000"/>
              <w:rPr>
                <w:rFonts w:ascii="Calibri" w:hAnsi="Calibri"/>
              </w:rPr>
            </w:pPr>
            <w:r>
              <w:rPr>
                <w:rFonts w:ascii="Calibri" w:hAnsi="Calibri"/>
              </w:rPr>
              <w:t>1</w:t>
            </w:r>
          </w:p>
        </w:tc>
        <w:tc>
          <w:tcPr>
            <w:tcW w:w="426" w:type="dxa"/>
          </w:tcPr>
          <w:p w:rsidR="00FD3CE6" w:rsidRDefault="00FD3CE6" w:rsidP="00FD3CE6">
            <w:pPr>
              <w:tabs>
                <w:tab w:val="num" w:pos="0"/>
              </w:tabs>
              <w:cnfStyle w:val="000000010000"/>
              <w:rPr>
                <w:rFonts w:ascii="Calibri" w:hAnsi="Calibri"/>
              </w:rPr>
            </w:pPr>
            <w:r>
              <w:rPr>
                <w:rFonts w:ascii="Calibri" w:hAnsi="Calibri"/>
              </w:rPr>
              <w:t>2</w:t>
            </w:r>
          </w:p>
        </w:tc>
      </w:tr>
      <w:tr w:rsidR="00FD3CE6" w:rsidTr="00FD3CE6">
        <w:trPr>
          <w:cnfStyle w:val="000000100000"/>
        </w:trPr>
        <w:tc>
          <w:tcPr>
            <w:cnfStyle w:val="001000000000"/>
            <w:tcW w:w="392" w:type="dxa"/>
          </w:tcPr>
          <w:p w:rsidR="00FD3CE6" w:rsidRDefault="00FD3CE6" w:rsidP="00FD3CE6">
            <w:pPr>
              <w:tabs>
                <w:tab w:val="num" w:pos="0"/>
              </w:tabs>
              <w:rPr>
                <w:rFonts w:ascii="Calibri" w:hAnsi="Calibri"/>
              </w:rPr>
            </w:pPr>
            <w:r>
              <w:rPr>
                <w:rFonts w:ascii="Calibri" w:hAnsi="Calibri"/>
              </w:rPr>
              <w:t>7</w:t>
            </w:r>
          </w:p>
        </w:tc>
        <w:tc>
          <w:tcPr>
            <w:tcW w:w="425" w:type="dxa"/>
          </w:tcPr>
          <w:p w:rsidR="00FD3CE6" w:rsidRDefault="00FD3CE6" w:rsidP="00FD3CE6">
            <w:pPr>
              <w:tabs>
                <w:tab w:val="num" w:pos="0"/>
              </w:tabs>
              <w:cnfStyle w:val="000000100000"/>
              <w:rPr>
                <w:rFonts w:ascii="Calibri" w:hAnsi="Calibri"/>
              </w:rPr>
            </w:pPr>
            <w:r>
              <w:rPr>
                <w:rFonts w:ascii="Calibri" w:hAnsi="Calibri"/>
              </w:rPr>
              <w:t>2</w:t>
            </w:r>
          </w:p>
        </w:tc>
        <w:tc>
          <w:tcPr>
            <w:tcW w:w="425" w:type="dxa"/>
          </w:tcPr>
          <w:p w:rsidR="00FD3CE6" w:rsidRDefault="00FD3CE6" w:rsidP="00FD3CE6">
            <w:pPr>
              <w:tabs>
                <w:tab w:val="num" w:pos="0"/>
              </w:tabs>
              <w:cnfStyle w:val="000000100000"/>
              <w:rPr>
                <w:rFonts w:ascii="Calibri" w:hAnsi="Calibri"/>
              </w:rPr>
            </w:pPr>
            <w:r>
              <w:rPr>
                <w:rFonts w:ascii="Calibri" w:hAnsi="Calibri"/>
              </w:rPr>
              <w:t>2</w:t>
            </w:r>
          </w:p>
        </w:tc>
        <w:tc>
          <w:tcPr>
            <w:tcW w:w="426" w:type="dxa"/>
          </w:tcPr>
          <w:p w:rsidR="00FD3CE6" w:rsidRDefault="00FD3CE6" w:rsidP="00FD3CE6">
            <w:pPr>
              <w:tabs>
                <w:tab w:val="num" w:pos="0"/>
              </w:tabs>
              <w:cnfStyle w:val="000000100000"/>
              <w:rPr>
                <w:rFonts w:ascii="Calibri" w:hAnsi="Calibri"/>
              </w:rPr>
            </w:pPr>
            <w:r>
              <w:rPr>
                <w:rFonts w:ascii="Calibri" w:hAnsi="Calibri"/>
              </w:rPr>
              <w:t>1</w:t>
            </w:r>
          </w:p>
        </w:tc>
      </w:tr>
      <w:tr w:rsidR="00FD3CE6" w:rsidTr="00FD3CE6">
        <w:trPr>
          <w:cnfStyle w:val="000000010000"/>
        </w:trPr>
        <w:tc>
          <w:tcPr>
            <w:cnfStyle w:val="001000000000"/>
            <w:tcW w:w="392" w:type="dxa"/>
          </w:tcPr>
          <w:p w:rsidR="00FD3CE6" w:rsidRDefault="00FD3CE6" w:rsidP="00FD3CE6">
            <w:pPr>
              <w:tabs>
                <w:tab w:val="num" w:pos="0"/>
              </w:tabs>
              <w:rPr>
                <w:rFonts w:ascii="Calibri" w:hAnsi="Calibri"/>
              </w:rPr>
            </w:pPr>
            <w:r>
              <w:rPr>
                <w:rFonts w:ascii="Calibri" w:hAnsi="Calibri"/>
              </w:rPr>
              <w:t>8</w:t>
            </w:r>
          </w:p>
        </w:tc>
        <w:tc>
          <w:tcPr>
            <w:tcW w:w="425" w:type="dxa"/>
          </w:tcPr>
          <w:p w:rsidR="00FD3CE6" w:rsidRDefault="00FD3CE6" w:rsidP="00FD3CE6">
            <w:pPr>
              <w:tabs>
                <w:tab w:val="num" w:pos="0"/>
              </w:tabs>
              <w:cnfStyle w:val="000000010000"/>
              <w:rPr>
                <w:rFonts w:ascii="Calibri" w:hAnsi="Calibri"/>
              </w:rPr>
            </w:pPr>
            <w:r>
              <w:rPr>
                <w:rFonts w:ascii="Calibri" w:hAnsi="Calibri"/>
              </w:rPr>
              <w:t>2</w:t>
            </w:r>
          </w:p>
        </w:tc>
        <w:tc>
          <w:tcPr>
            <w:tcW w:w="425" w:type="dxa"/>
          </w:tcPr>
          <w:p w:rsidR="00FD3CE6" w:rsidRDefault="00FD3CE6" w:rsidP="00FD3CE6">
            <w:pPr>
              <w:tabs>
                <w:tab w:val="num" w:pos="0"/>
              </w:tabs>
              <w:cnfStyle w:val="000000010000"/>
              <w:rPr>
                <w:rFonts w:ascii="Calibri" w:hAnsi="Calibri"/>
              </w:rPr>
            </w:pPr>
            <w:r>
              <w:rPr>
                <w:rFonts w:ascii="Calibri" w:hAnsi="Calibri"/>
              </w:rPr>
              <w:t>2</w:t>
            </w:r>
          </w:p>
        </w:tc>
        <w:tc>
          <w:tcPr>
            <w:tcW w:w="426" w:type="dxa"/>
          </w:tcPr>
          <w:p w:rsidR="00FD3CE6" w:rsidRDefault="00FD3CE6" w:rsidP="00FD3CE6">
            <w:pPr>
              <w:keepNext/>
              <w:tabs>
                <w:tab w:val="num" w:pos="0"/>
              </w:tabs>
              <w:cnfStyle w:val="000000010000"/>
              <w:rPr>
                <w:rFonts w:ascii="Calibri" w:hAnsi="Calibri"/>
              </w:rPr>
            </w:pPr>
            <w:r>
              <w:rPr>
                <w:rFonts w:ascii="Calibri" w:hAnsi="Calibri"/>
              </w:rPr>
              <w:t>2</w:t>
            </w:r>
          </w:p>
        </w:tc>
      </w:tr>
    </w:tbl>
    <w:p w:rsidR="00825DB4" w:rsidRDefault="00825DB4" w:rsidP="00825DB4">
      <w:pPr>
        <w:pStyle w:val="ListParagraph"/>
        <w:ind w:left="0"/>
        <w:rPr>
          <w:rFonts w:ascii="Calibri" w:hAnsi="Calibri"/>
        </w:rPr>
      </w:pPr>
    </w:p>
    <w:p w:rsidR="00FD3CE6" w:rsidRPr="00FD3CE6" w:rsidRDefault="00FD3CE6" w:rsidP="00C41CD7">
      <w:pPr>
        <w:pStyle w:val="Caption"/>
        <w:framePr w:w="2115" w:h="677" w:hRule="exact" w:hSpace="180" w:wrap="around" w:vAnchor="text" w:hAnchor="page" w:x="1643" w:y="2741"/>
        <w:rPr>
          <w:rFonts w:asciiTheme="minorHAnsi" w:hAnsiTheme="minorHAnsi"/>
        </w:rPr>
      </w:pPr>
      <w:bookmarkStart w:id="7" w:name="_Ref229496675"/>
      <w:r w:rsidRPr="00FD3CE6">
        <w:rPr>
          <w:rFonts w:asciiTheme="minorHAnsi" w:hAnsiTheme="minorHAnsi"/>
        </w:rPr>
        <w:t xml:space="preserve">Table </w:t>
      </w:r>
      <w:r w:rsidR="00B223E2" w:rsidRPr="00FD3CE6">
        <w:rPr>
          <w:rFonts w:asciiTheme="minorHAnsi" w:hAnsiTheme="minorHAnsi"/>
        </w:rPr>
        <w:fldChar w:fldCharType="begin"/>
      </w:r>
      <w:r w:rsidRPr="00FD3CE6">
        <w:rPr>
          <w:rFonts w:asciiTheme="minorHAnsi" w:hAnsiTheme="minorHAnsi"/>
        </w:rPr>
        <w:instrText xml:space="preserve"> SEQ Table \* ARABIC </w:instrText>
      </w:r>
      <w:r w:rsidR="00B223E2" w:rsidRPr="00FD3CE6">
        <w:rPr>
          <w:rFonts w:asciiTheme="minorHAnsi" w:hAnsiTheme="minorHAnsi"/>
        </w:rPr>
        <w:fldChar w:fldCharType="separate"/>
      </w:r>
      <w:r w:rsidR="006B0392">
        <w:rPr>
          <w:rFonts w:asciiTheme="minorHAnsi" w:hAnsiTheme="minorHAnsi"/>
          <w:noProof/>
        </w:rPr>
        <w:t>4</w:t>
      </w:r>
      <w:r w:rsidR="00B223E2" w:rsidRPr="00FD3CE6">
        <w:rPr>
          <w:rFonts w:asciiTheme="minorHAnsi" w:hAnsiTheme="minorHAnsi"/>
        </w:rPr>
        <w:fldChar w:fldCharType="end"/>
      </w:r>
      <w:bookmarkEnd w:id="7"/>
      <w:r w:rsidRPr="00FD3CE6">
        <w:rPr>
          <w:rFonts w:asciiTheme="minorHAnsi" w:hAnsiTheme="minorHAnsi"/>
        </w:rPr>
        <w:t xml:space="preserve"> - All </w:t>
      </w:r>
      <w:r w:rsidR="006D7309">
        <w:rPr>
          <w:rFonts w:asciiTheme="minorHAnsi" w:hAnsiTheme="minorHAnsi"/>
        </w:rPr>
        <w:t>possible combinations of switchable modules</w:t>
      </w:r>
    </w:p>
    <w:p w:rsidR="004C77C5" w:rsidRPr="004C77C5" w:rsidRDefault="004C77C5" w:rsidP="004C77C5">
      <w:pPr>
        <w:tabs>
          <w:tab w:val="num" w:pos="0"/>
        </w:tabs>
        <w:rPr>
          <w:rFonts w:ascii="Calibri" w:hAnsi="Calibri"/>
        </w:rPr>
        <w:sectPr w:rsidR="004C77C5" w:rsidRPr="004C77C5" w:rsidSect="00BE0CF5">
          <w:pgSz w:w="12240" w:h="15840"/>
          <w:pgMar w:top="211" w:right="1800" w:bottom="1440" w:left="1800" w:header="708" w:footer="708" w:gutter="0"/>
          <w:cols w:space="708"/>
          <w:docGrid w:linePitch="360"/>
        </w:sectPr>
      </w:pPr>
      <w:r>
        <w:rPr>
          <w:rFonts w:ascii="Calibri" w:hAnsi="Calibri"/>
        </w:rPr>
        <w:tab/>
      </w:r>
    </w:p>
    <w:p w:rsidR="003F5A4A" w:rsidRDefault="003F5A4A" w:rsidP="0038681E">
      <w:pPr>
        <w:pStyle w:val="Heading1"/>
        <w:rPr>
          <w:rFonts w:ascii="Calibri" w:hAnsi="Calibri"/>
        </w:rPr>
      </w:pPr>
      <w:r w:rsidRPr="0038681E">
        <w:rPr>
          <w:rFonts w:ascii="Calibri" w:hAnsi="Calibri"/>
        </w:rPr>
        <w:lastRenderedPageBreak/>
        <w:t>Section 3</w:t>
      </w:r>
    </w:p>
    <w:p w:rsidR="001D25F4" w:rsidRDefault="001D25F4" w:rsidP="0036439E">
      <w:pPr>
        <w:rPr>
          <w:rFonts w:asciiTheme="minorHAnsi" w:hAnsiTheme="minorHAnsi"/>
          <w:u w:val="single"/>
        </w:rPr>
      </w:pPr>
    </w:p>
    <w:p w:rsidR="00C47282" w:rsidRPr="00CD2278" w:rsidRDefault="007E3B4C" w:rsidP="00F016FF">
      <w:pPr>
        <w:pStyle w:val="ListParagraph"/>
        <w:numPr>
          <w:ilvl w:val="1"/>
          <w:numId w:val="5"/>
        </w:numPr>
        <w:tabs>
          <w:tab w:val="num" w:pos="0"/>
        </w:tabs>
        <w:ind w:left="0" w:hanging="284"/>
        <w:rPr>
          <w:rFonts w:asciiTheme="minorHAnsi" w:hAnsiTheme="minorHAnsi"/>
        </w:rPr>
      </w:pPr>
      <w:r w:rsidRPr="00CD2278">
        <w:rPr>
          <w:rFonts w:asciiTheme="minorHAnsi" w:hAnsiTheme="minorHAnsi"/>
          <w:b/>
          <w:u w:val="single"/>
        </w:rPr>
        <w:t>Objectivity</w:t>
      </w:r>
      <w:r w:rsidR="00CD2278" w:rsidRPr="00CD2278">
        <w:rPr>
          <w:rFonts w:asciiTheme="minorHAnsi" w:hAnsiTheme="minorHAnsi"/>
        </w:rPr>
        <w:t xml:space="preserve">: </w:t>
      </w:r>
      <w:r w:rsidRPr="00CD2278">
        <w:rPr>
          <w:rFonts w:asciiTheme="minorHAnsi" w:hAnsiTheme="minorHAnsi"/>
        </w:rPr>
        <w:t xml:space="preserve">This is a key personal quality that software reviewers should have. </w:t>
      </w:r>
      <w:r w:rsidR="003809E5" w:rsidRPr="00CD2278">
        <w:rPr>
          <w:rFonts w:asciiTheme="minorHAnsi" w:hAnsiTheme="minorHAnsi"/>
        </w:rPr>
        <w:t>An effective software inspection should be</w:t>
      </w:r>
      <w:r w:rsidR="00934423" w:rsidRPr="00CD2278">
        <w:rPr>
          <w:rFonts w:asciiTheme="minorHAnsi" w:hAnsiTheme="minorHAnsi"/>
        </w:rPr>
        <w:t xml:space="preserve"> </w:t>
      </w:r>
      <w:r w:rsidR="003809E5" w:rsidRPr="00CD2278">
        <w:rPr>
          <w:rFonts w:asciiTheme="minorHAnsi" w:hAnsiTheme="minorHAnsi"/>
        </w:rPr>
        <w:t>egoless; that is, criticisms should be levelled</w:t>
      </w:r>
      <w:r w:rsidR="00C10B05" w:rsidRPr="00CD2278">
        <w:rPr>
          <w:rFonts w:asciiTheme="minorHAnsi" w:hAnsiTheme="minorHAnsi"/>
        </w:rPr>
        <w:t xml:space="preserve"> against the product being inspected rather than against the </w:t>
      </w:r>
      <w:r w:rsidR="00DF4653" w:rsidRPr="00CD2278">
        <w:rPr>
          <w:rFonts w:asciiTheme="minorHAnsi" w:hAnsiTheme="minorHAnsi"/>
        </w:rPr>
        <w:t>author</w:t>
      </w:r>
      <w:r w:rsidR="00C10B05" w:rsidRPr="00CD2278">
        <w:rPr>
          <w:rFonts w:asciiTheme="minorHAnsi" w:hAnsiTheme="minorHAnsi"/>
        </w:rPr>
        <w:t>.</w:t>
      </w:r>
      <w:r w:rsidR="00C25AE5" w:rsidRPr="00CD2278">
        <w:rPr>
          <w:rFonts w:asciiTheme="minorHAnsi" w:hAnsiTheme="minorHAnsi"/>
        </w:rPr>
        <w:t xml:space="preserve"> In addition, the author’s purpose is not to defend the </w:t>
      </w:r>
      <w:r w:rsidR="00C95B53" w:rsidRPr="00CD2278">
        <w:rPr>
          <w:rFonts w:asciiTheme="minorHAnsi" w:hAnsiTheme="minorHAnsi"/>
        </w:rPr>
        <w:t>software being criticised</w:t>
      </w:r>
      <w:r w:rsidR="00C25AE5" w:rsidRPr="00CD2278">
        <w:rPr>
          <w:rFonts w:asciiTheme="minorHAnsi" w:hAnsiTheme="minorHAnsi"/>
        </w:rPr>
        <w:t xml:space="preserve">. </w:t>
      </w:r>
      <w:r w:rsidR="007F718A" w:rsidRPr="00CD2278">
        <w:rPr>
          <w:rFonts w:asciiTheme="minorHAnsi" w:hAnsiTheme="minorHAnsi"/>
        </w:rPr>
        <w:t xml:space="preserve">This </w:t>
      </w:r>
      <w:r w:rsidR="00C95B53" w:rsidRPr="00CD2278">
        <w:rPr>
          <w:rFonts w:asciiTheme="minorHAnsi" w:hAnsiTheme="minorHAnsi"/>
        </w:rPr>
        <w:t>is essential</w:t>
      </w:r>
      <w:r w:rsidR="007F718A" w:rsidRPr="00CD2278">
        <w:rPr>
          <w:rFonts w:asciiTheme="minorHAnsi" w:hAnsiTheme="minorHAnsi"/>
        </w:rPr>
        <w:t xml:space="preserve"> </w:t>
      </w:r>
      <w:r w:rsidR="00FA471F" w:rsidRPr="00CD2278">
        <w:rPr>
          <w:rFonts w:asciiTheme="minorHAnsi" w:hAnsiTheme="minorHAnsi"/>
        </w:rPr>
        <w:t xml:space="preserve">to </w:t>
      </w:r>
      <w:r w:rsidR="00DF4653" w:rsidRPr="00CD2278">
        <w:rPr>
          <w:rFonts w:asciiTheme="minorHAnsi" w:hAnsiTheme="minorHAnsi"/>
        </w:rPr>
        <w:t>prevent the review</w:t>
      </w:r>
      <w:r w:rsidR="00EC60D4" w:rsidRPr="00CD2278">
        <w:rPr>
          <w:rFonts w:asciiTheme="minorHAnsi" w:hAnsiTheme="minorHAnsi"/>
        </w:rPr>
        <w:t xml:space="preserve"> from</w:t>
      </w:r>
      <w:r w:rsidR="00DF4653" w:rsidRPr="00CD2278">
        <w:rPr>
          <w:rFonts w:asciiTheme="minorHAnsi" w:hAnsiTheme="minorHAnsi"/>
        </w:rPr>
        <w:t xml:space="preserve"> becoming advers</w:t>
      </w:r>
      <w:r w:rsidR="00BF24CD" w:rsidRPr="00CD2278">
        <w:rPr>
          <w:rFonts w:asciiTheme="minorHAnsi" w:hAnsiTheme="minorHAnsi"/>
        </w:rPr>
        <w:t>ar</w:t>
      </w:r>
      <w:r w:rsidR="00DF4653" w:rsidRPr="00CD2278">
        <w:rPr>
          <w:rFonts w:asciiTheme="minorHAnsi" w:hAnsiTheme="minorHAnsi"/>
        </w:rPr>
        <w:t>ial</w:t>
      </w:r>
      <w:r w:rsidR="00357C8C" w:rsidRPr="00CD2278">
        <w:rPr>
          <w:rFonts w:asciiTheme="minorHAnsi" w:hAnsiTheme="minorHAnsi"/>
        </w:rPr>
        <w:t xml:space="preserve"> in nature</w:t>
      </w:r>
      <w:r w:rsidR="001D2559">
        <w:rPr>
          <w:rFonts w:asciiTheme="minorHAnsi" w:hAnsiTheme="minorHAnsi"/>
        </w:rPr>
        <w:t>, which would degrade its effectiveness</w:t>
      </w:r>
      <w:r w:rsidR="00D54647" w:rsidRPr="00CD2278">
        <w:rPr>
          <w:rFonts w:asciiTheme="minorHAnsi" w:hAnsiTheme="minorHAnsi"/>
        </w:rPr>
        <w:t>.</w:t>
      </w:r>
    </w:p>
    <w:p w:rsidR="001D25F4" w:rsidRPr="00AC3250" w:rsidRDefault="001D25F4" w:rsidP="0036439E">
      <w:pPr>
        <w:rPr>
          <w:rFonts w:asciiTheme="minorHAnsi" w:hAnsiTheme="minorHAnsi"/>
        </w:rPr>
      </w:pPr>
    </w:p>
    <w:p w:rsidR="006C652A" w:rsidRPr="00F016FF" w:rsidRDefault="001D25F4" w:rsidP="00F016FF">
      <w:pPr>
        <w:pStyle w:val="ListParagraph"/>
        <w:numPr>
          <w:ilvl w:val="1"/>
          <w:numId w:val="5"/>
        </w:numPr>
        <w:tabs>
          <w:tab w:val="clear" w:pos="360"/>
          <w:tab w:val="num" w:pos="0"/>
        </w:tabs>
        <w:ind w:left="0" w:hanging="284"/>
        <w:rPr>
          <w:rFonts w:asciiTheme="minorHAnsi" w:hAnsiTheme="minorHAnsi"/>
        </w:rPr>
      </w:pPr>
      <w:r w:rsidRPr="00F016FF">
        <w:rPr>
          <w:rFonts w:asciiTheme="minorHAnsi" w:hAnsiTheme="minorHAnsi"/>
          <w:b/>
          <w:u w:val="single"/>
        </w:rPr>
        <w:t xml:space="preserve">Previous </w:t>
      </w:r>
      <w:r w:rsidR="002A723C" w:rsidRPr="00F016FF">
        <w:rPr>
          <w:rFonts w:asciiTheme="minorHAnsi" w:hAnsiTheme="minorHAnsi"/>
          <w:b/>
          <w:u w:val="single"/>
        </w:rPr>
        <w:t>inspection</w:t>
      </w:r>
      <w:r w:rsidR="00E6178F" w:rsidRPr="00F016FF">
        <w:rPr>
          <w:rFonts w:asciiTheme="minorHAnsi" w:hAnsiTheme="minorHAnsi"/>
          <w:b/>
          <w:u w:val="single"/>
        </w:rPr>
        <w:t xml:space="preserve"> e</w:t>
      </w:r>
      <w:r w:rsidRPr="00F016FF">
        <w:rPr>
          <w:rFonts w:asciiTheme="minorHAnsi" w:hAnsiTheme="minorHAnsi"/>
          <w:b/>
          <w:u w:val="single"/>
        </w:rPr>
        <w:t>xperience</w:t>
      </w:r>
      <w:r w:rsidR="00CD2278" w:rsidRPr="00F016FF">
        <w:rPr>
          <w:rFonts w:asciiTheme="minorHAnsi" w:hAnsiTheme="minorHAnsi"/>
        </w:rPr>
        <w:t xml:space="preserve">: </w:t>
      </w:r>
      <w:r w:rsidR="00266C7A">
        <w:rPr>
          <w:rFonts w:asciiTheme="minorHAnsi" w:hAnsiTheme="minorHAnsi"/>
        </w:rPr>
        <w:t xml:space="preserve">It is important for software reviewers to have previous experience with the </w:t>
      </w:r>
      <w:r w:rsidR="00D47486">
        <w:rPr>
          <w:rFonts w:asciiTheme="minorHAnsi" w:hAnsiTheme="minorHAnsi"/>
        </w:rPr>
        <w:t xml:space="preserve">exact </w:t>
      </w:r>
      <w:r w:rsidR="00266C7A">
        <w:rPr>
          <w:rFonts w:asciiTheme="minorHAnsi" w:hAnsiTheme="minorHAnsi"/>
        </w:rPr>
        <w:t>type of inspection being conducted (e.g. walkthrough, formal inspection</w:t>
      </w:r>
      <w:r w:rsidR="00D47486">
        <w:rPr>
          <w:rFonts w:asciiTheme="minorHAnsi" w:hAnsiTheme="minorHAnsi"/>
        </w:rPr>
        <w:t xml:space="preserve"> etc</w:t>
      </w:r>
      <w:r w:rsidR="00266C7A">
        <w:rPr>
          <w:rFonts w:asciiTheme="minorHAnsi" w:hAnsiTheme="minorHAnsi"/>
        </w:rPr>
        <w:t xml:space="preserve">). </w:t>
      </w:r>
      <w:r w:rsidR="00D73939" w:rsidRPr="00F016FF">
        <w:rPr>
          <w:rFonts w:asciiTheme="minorHAnsi" w:hAnsiTheme="minorHAnsi"/>
        </w:rPr>
        <w:t xml:space="preserve">Greater experience allows inspectors to </w:t>
      </w:r>
      <w:r w:rsidR="00F44C69" w:rsidRPr="00F016FF">
        <w:rPr>
          <w:rFonts w:asciiTheme="minorHAnsi" w:hAnsiTheme="minorHAnsi"/>
        </w:rPr>
        <w:t>work more efficiently as they identify defects more accurately, with lower false positive rates.</w:t>
      </w:r>
      <w:r w:rsidR="00D629D0">
        <w:rPr>
          <w:rFonts w:asciiTheme="minorHAnsi" w:hAnsiTheme="minorHAnsi"/>
        </w:rPr>
        <w:t xml:space="preserve"> Cockram</w:t>
      </w:r>
      <w:r w:rsidR="0044068C" w:rsidRPr="00F016FF">
        <w:rPr>
          <w:rFonts w:asciiTheme="minorHAnsi" w:hAnsiTheme="minorHAnsi"/>
        </w:rPr>
        <w:t xml:space="preserve"> (2001) </w:t>
      </w:r>
      <w:r w:rsidR="00594FF9" w:rsidRPr="00F016FF">
        <w:rPr>
          <w:rFonts w:asciiTheme="minorHAnsi" w:hAnsiTheme="minorHAnsi"/>
        </w:rPr>
        <w:t xml:space="preserve">identified the </w:t>
      </w:r>
      <w:r w:rsidR="0044068C" w:rsidRPr="00F016FF">
        <w:rPr>
          <w:rFonts w:asciiTheme="minorHAnsi" w:hAnsiTheme="minorHAnsi"/>
        </w:rPr>
        <w:t xml:space="preserve">significant impact this attribute has </w:t>
      </w:r>
      <w:r w:rsidR="00C643F3" w:rsidRPr="00F016FF">
        <w:rPr>
          <w:rFonts w:asciiTheme="minorHAnsi" w:hAnsiTheme="minorHAnsi"/>
        </w:rPr>
        <w:t xml:space="preserve">on </w:t>
      </w:r>
      <w:r w:rsidR="0044068C" w:rsidRPr="00F016FF">
        <w:rPr>
          <w:rFonts w:asciiTheme="minorHAnsi" w:hAnsiTheme="minorHAnsi"/>
        </w:rPr>
        <w:t xml:space="preserve">the quality of </w:t>
      </w:r>
      <w:r w:rsidR="00594FF9" w:rsidRPr="00F016FF">
        <w:rPr>
          <w:rFonts w:asciiTheme="minorHAnsi" w:hAnsiTheme="minorHAnsi"/>
        </w:rPr>
        <w:t xml:space="preserve">reviewers </w:t>
      </w:r>
      <w:r w:rsidR="00C643F3" w:rsidRPr="00F016FF">
        <w:rPr>
          <w:rFonts w:asciiTheme="minorHAnsi" w:hAnsiTheme="minorHAnsi"/>
        </w:rPr>
        <w:t>and consequently on inspection effectiveness</w:t>
      </w:r>
      <w:r w:rsidR="008475FF">
        <w:rPr>
          <w:rFonts w:asciiTheme="minorHAnsi" w:hAnsiTheme="minorHAnsi"/>
        </w:rPr>
        <w:t xml:space="preserve"> as a whole</w:t>
      </w:r>
      <w:r w:rsidR="000D3FD8">
        <w:rPr>
          <w:rFonts w:asciiTheme="minorHAnsi" w:hAnsiTheme="minorHAnsi"/>
        </w:rPr>
        <w:t>.</w:t>
      </w:r>
    </w:p>
    <w:p w:rsidR="00AC3250" w:rsidRPr="00AC3250" w:rsidRDefault="00AC3250" w:rsidP="0036439E">
      <w:pPr>
        <w:rPr>
          <w:rFonts w:asciiTheme="minorHAnsi" w:hAnsiTheme="minorHAnsi"/>
        </w:rPr>
      </w:pPr>
    </w:p>
    <w:p w:rsidR="00AC3250" w:rsidRPr="00106C90" w:rsidRDefault="00505C4A" w:rsidP="00106C90">
      <w:pPr>
        <w:pStyle w:val="ListParagraph"/>
        <w:numPr>
          <w:ilvl w:val="1"/>
          <w:numId w:val="5"/>
        </w:numPr>
        <w:tabs>
          <w:tab w:val="clear" w:pos="360"/>
          <w:tab w:val="num" w:pos="0"/>
        </w:tabs>
        <w:ind w:left="0" w:hanging="284"/>
        <w:rPr>
          <w:rFonts w:asciiTheme="minorHAnsi" w:hAnsiTheme="minorHAnsi"/>
          <w:u w:val="single"/>
        </w:rPr>
      </w:pPr>
      <w:r>
        <w:rPr>
          <w:rFonts w:asciiTheme="minorHAnsi" w:hAnsiTheme="minorHAnsi"/>
          <w:b/>
          <w:u w:val="single"/>
        </w:rPr>
        <w:t>Experience</w:t>
      </w:r>
      <w:r w:rsidR="007B2FA1">
        <w:rPr>
          <w:rFonts w:asciiTheme="minorHAnsi" w:hAnsiTheme="minorHAnsi"/>
          <w:b/>
          <w:u w:val="single"/>
        </w:rPr>
        <w:t xml:space="preserve"> of the programming language</w:t>
      </w:r>
      <w:r w:rsidR="007B2FA1" w:rsidRPr="007B2FA1">
        <w:rPr>
          <w:rFonts w:asciiTheme="minorHAnsi" w:hAnsiTheme="minorHAnsi"/>
        </w:rPr>
        <w:t>:</w:t>
      </w:r>
      <w:r w:rsidR="007B2FA1" w:rsidRPr="00AA6711">
        <w:rPr>
          <w:rFonts w:asciiTheme="minorHAnsi" w:hAnsiTheme="minorHAnsi"/>
        </w:rPr>
        <w:t xml:space="preserve"> </w:t>
      </w:r>
      <w:r w:rsidR="00AA6711" w:rsidRPr="00AA6711">
        <w:rPr>
          <w:rFonts w:asciiTheme="minorHAnsi" w:hAnsiTheme="minorHAnsi"/>
        </w:rPr>
        <w:t>It is crucial that software inspectors have a good deal of familiarity with the programming language used in the software they will be inspecting</w:t>
      </w:r>
      <w:r w:rsidR="007D7237">
        <w:rPr>
          <w:rFonts w:asciiTheme="minorHAnsi" w:hAnsiTheme="minorHAnsi"/>
        </w:rPr>
        <w:t>.</w:t>
      </w:r>
      <w:r>
        <w:rPr>
          <w:rFonts w:asciiTheme="minorHAnsi" w:hAnsiTheme="minorHAnsi"/>
        </w:rPr>
        <w:t xml:space="preserve"> The main reason this characteristic is needed is because while some programming languages such as C++, Java and C# share syntactic similarities there are subtle differences. For instance, in Java, array bounds are declared slightly differently than in C++; an inspector with experience of C++ but not Java may incorrectly apply </w:t>
      </w:r>
      <w:r w:rsidR="00F37C96">
        <w:rPr>
          <w:rFonts w:asciiTheme="minorHAnsi" w:hAnsiTheme="minorHAnsi"/>
        </w:rPr>
        <w:t xml:space="preserve">assumptions based on </w:t>
      </w:r>
      <w:r>
        <w:rPr>
          <w:rFonts w:asciiTheme="minorHAnsi" w:hAnsiTheme="minorHAnsi"/>
        </w:rPr>
        <w:t xml:space="preserve">previously held knowledge of </w:t>
      </w:r>
      <w:r w:rsidR="005337B2">
        <w:rPr>
          <w:rFonts w:asciiTheme="minorHAnsi" w:hAnsiTheme="minorHAnsi"/>
        </w:rPr>
        <w:t>a</w:t>
      </w:r>
      <w:r>
        <w:rPr>
          <w:rFonts w:asciiTheme="minorHAnsi" w:hAnsiTheme="minorHAnsi"/>
        </w:rPr>
        <w:t xml:space="preserve"> language to the program under inspection.</w:t>
      </w:r>
    </w:p>
    <w:p w:rsidR="002A723C" w:rsidRPr="00AC3250" w:rsidRDefault="002A723C" w:rsidP="0036439E">
      <w:pPr>
        <w:rPr>
          <w:rFonts w:asciiTheme="minorHAnsi" w:hAnsiTheme="minorHAnsi"/>
        </w:rPr>
      </w:pPr>
    </w:p>
    <w:p w:rsidR="00F44C69" w:rsidRPr="003979F8" w:rsidRDefault="00915846" w:rsidP="003979F8">
      <w:pPr>
        <w:pStyle w:val="ListParagraph"/>
        <w:numPr>
          <w:ilvl w:val="1"/>
          <w:numId w:val="5"/>
        </w:numPr>
        <w:tabs>
          <w:tab w:val="clear" w:pos="360"/>
          <w:tab w:val="num" w:pos="0"/>
        </w:tabs>
        <w:ind w:left="0" w:hanging="284"/>
        <w:rPr>
          <w:rFonts w:asciiTheme="minorHAnsi" w:hAnsiTheme="minorHAnsi"/>
        </w:rPr>
      </w:pPr>
      <w:r>
        <w:rPr>
          <w:rFonts w:asciiTheme="minorHAnsi" w:hAnsiTheme="minorHAnsi"/>
          <w:b/>
          <w:u w:val="single"/>
        </w:rPr>
        <w:t>Application</w:t>
      </w:r>
      <w:r w:rsidR="00C32719">
        <w:rPr>
          <w:rFonts w:asciiTheme="minorHAnsi" w:hAnsiTheme="minorHAnsi"/>
          <w:b/>
          <w:u w:val="single"/>
        </w:rPr>
        <w:t xml:space="preserve"> domain</w:t>
      </w:r>
      <w:r w:rsidR="00FC60F1" w:rsidRPr="003979F8">
        <w:rPr>
          <w:rFonts w:asciiTheme="minorHAnsi" w:hAnsiTheme="minorHAnsi"/>
          <w:b/>
          <w:u w:val="single"/>
        </w:rPr>
        <w:t xml:space="preserve"> </w:t>
      </w:r>
      <w:r w:rsidR="006C6216">
        <w:rPr>
          <w:rFonts w:asciiTheme="minorHAnsi" w:hAnsiTheme="minorHAnsi"/>
          <w:b/>
          <w:u w:val="single"/>
        </w:rPr>
        <w:t>knowledge</w:t>
      </w:r>
      <w:r w:rsidR="00CD2278" w:rsidRPr="003979F8">
        <w:rPr>
          <w:rFonts w:asciiTheme="minorHAnsi" w:hAnsiTheme="minorHAnsi"/>
        </w:rPr>
        <w:t xml:space="preserve">: </w:t>
      </w:r>
      <w:r w:rsidR="00EC2506" w:rsidRPr="003979F8">
        <w:rPr>
          <w:rFonts w:asciiTheme="minorHAnsi" w:hAnsiTheme="minorHAnsi"/>
        </w:rPr>
        <w:t xml:space="preserve">It is important for the reviewer to have some knowledge of the application domain of the system. This is because </w:t>
      </w:r>
      <w:r w:rsidR="003115A5" w:rsidRPr="003979F8">
        <w:rPr>
          <w:rFonts w:asciiTheme="minorHAnsi" w:hAnsiTheme="minorHAnsi"/>
        </w:rPr>
        <w:t xml:space="preserve">detecting </w:t>
      </w:r>
      <w:r w:rsidR="00EC2506" w:rsidRPr="003979F8">
        <w:rPr>
          <w:rFonts w:asciiTheme="minorHAnsi" w:hAnsiTheme="minorHAnsi"/>
        </w:rPr>
        <w:t xml:space="preserve">certain defects </w:t>
      </w:r>
      <w:r w:rsidR="009E09D9">
        <w:rPr>
          <w:rFonts w:asciiTheme="minorHAnsi" w:hAnsiTheme="minorHAnsi"/>
        </w:rPr>
        <w:t xml:space="preserve">at the requirements and </w:t>
      </w:r>
      <w:r w:rsidR="009E09D9" w:rsidRPr="003979F8">
        <w:rPr>
          <w:rFonts w:asciiTheme="minorHAnsi" w:hAnsiTheme="minorHAnsi"/>
        </w:rPr>
        <w:t xml:space="preserve">design </w:t>
      </w:r>
      <w:r w:rsidR="009E09D9">
        <w:rPr>
          <w:rFonts w:asciiTheme="minorHAnsi" w:hAnsiTheme="minorHAnsi"/>
        </w:rPr>
        <w:t xml:space="preserve">stage </w:t>
      </w:r>
      <w:r w:rsidR="00EC2506" w:rsidRPr="003979F8">
        <w:rPr>
          <w:rFonts w:asciiTheme="minorHAnsi" w:hAnsiTheme="minorHAnsi"/>
        </w:rPr>
        <w:t>require</w:t>
      </w:r>
      <w:r w:rsidR="003115A5" w:rsidRPr="003979F8">
        <w:rPr>
          <w:rFonts w:asciiTheme="minorHAnsi" w:hAnsiTheme="minorHAnsi"/>
        </w:rPr>
        <w:t>s</w:t>
      </w:r>
      <w:r w:rsidR="00EC2506" w:rsidRPr="003979F8">
        <w:rPr>
          <w:rFonts w:asciiTheme="minorHAnsi" w:hAnsiTheme="minorHAnsi"/>
        </w:rPr>
        <w:t xml:space="preserve"> a</w:t>
      </w:r>
      <w:r w:rsidR="00D06425">
        <w:rPr>
          <w:rFonts w:asciiTheme="minorHAnsi" w:hAnsiTheme="minorHAnsi"/>
        </w:rPr>
        <w:t xml:space="preserve">n </w:t>
      </w:r>
      <w:r w:rsidR="00EC2506" w:rsidRPr="003979F8">
        <w:rPr>
          <w:rFonts w:asciiTheme="minorHAnsi" w:hAnsiTheme="minorHAnsi"/>
        </w:rPr>
        <w:t xml:space="preserve">understanding of </w:t>
      </w:r>
      <w:r w:rsidR="003115A5" w:rsidRPr="003979F8">
        <w:rPr>
          <w:rFonts w:asciiTheme="minorHAnsi" w:hAnsiTheme="minorHAnsi"/>
        </w:rPr>
        <w:t>the domain area that comprises the software’s intended use.</w:t>
      </w:r>
      <w:r w:rsidR="005E7AD3">
        <w:rPr>
          <w:rFonts w:asciiTheme="minorHAnsi" w:hAnsiTheme="minorHAnsi"/>
        </w:rPr>
        <w:t xml:space="preserve"> For example, </w:t>
      </w:r>
      <w:r w:rsidR="00D06425">
        <w:rPr>
          <w:rFonts w:asciiTheme="minorHAnsi" w:hAnsiTheme="minorHAnsi"/>
        </w:rPr>
        <w:t xml:space="preserve">to provide an effective review </w:t>
      </w:r>
      <w:r w:rsidR="006C6216">
        <w:rPr>
          <w:rFonts w:asciiTheme="minorHAnsi" w:hAnsiTheme="minorHAnsi"/>
        </w:rPr>
        <w:t>of</w:t>
      </w:r>
      <w:r w:rsidR="00D06425">
        <w:rPr>
          <w:rFonts w:asciiTheme="minorHAnsi" w:hAnsiTheme="minorHAnsi"/>
        </w:rPr>
        <w:t xml:space="preserve"> the requirements </w:t>
      </w:r>
      <w:r w:rsidR="006C6216">
        <w:rPr>
          <w:rFonts w:asciiTheme="minorHAnsi" w:hAnsiTheme="minorHAnsi"/>
        </w:rPr>
        <w:t>for</w:t>
      </w:r>
      <w:r w:rsidR="005E7AD3">
        <w:rPr>
          <w:rFonts w:asciiTheme="minorHAnsi" w:hAnsiTheme="minorHAnsi"/>
        </w:rPr>
        <w:t xml:space="preserve"> a </w:t>
      </w:r>
      <w:r w:rsidR="004F6760">
        <w:rPr>
          <w:rFonts w:asciiTheme="minorHAnsi" w:hAnsiTheme="minorHAnsi"/>
        </w:rPr>
        <w:t>W</w:t>
      </w:r>
      <w:r w:rsidR="005E7AD3">
        <w:rPr>
          <w:rFonts w:asciiTheme="minorHAnsi" w:hAnsiTheme="minorHAnsi"/>
        </w:rPr>
        <w:t xml:space="preserve">arehouse </w:t>
      </w:r>
      <w:r w:rsidR="004F6760">
        <w:rPr>
          <w:rFonts w:asciiTheme="minorHAnsi" w:hAnsiTheme="minorHAnsi"/>
        </w:rPr>
        <w:t>M</w:t>
      </w:r>
      <w:r w:rsidR="005E7AD3">
        <w:rPr>
          <w:rFonts w:asciiTheme="minorHAnsi" w:hAnsiTheme="minorHAnsi"/>
        </w:rPr>
        <w:t xml:space="preserve">anagement </w:t>
      </w:r>
      <w:r w:rsidR="004F6760">
        <w:rPr>
          <w:rFonts w:asciiTheme="minorHAnsi" w:hAnsiTheme="minorHAnsi"/>
        </w:rPr>
        <w:t>S</w:t>
      </w:r>
      <w:r w:rsidR="005E7AD3">
        <w:rPr>
          <w:rFonts w:asciiTheme="minorHAnsi" w:hAnsiTheme="minorHAnsi"/>
        </w:rPr>
        <w:t>ystem</w:t>
      </w:r>
      <w:r w:rsidR="004F6760">
        <w:rPr>
          <w:rFonts w:asciiTheme="minorHAnsi" w:hAnsiTheme="minorHAnsi"/>
        </w:rPr>
        <w:t xml:space="preserve"> (WMS)</w:t>
      </w:r>
      <w:r w:rsidR="00D06425">
        <w:rPr>
          <w:rFonts w:asciiTheme="minorHAnsi" w:hAnsiTheme="minorHAnsi"/>
        </w:rPr>
        <w:t>, a reviewer</w:t>
      </w:r>
      <w:r w:rsidR="005E7AD3">
        <w:rPr>
          <w:rFonts w:asciiTheme="minorHAnsi" w:hAnsiTheme="minorHAnsi"/>
        </w:rPr>
        <w:t xml:space="preserve"> requires </w:t>
      </w:r>
      <w:r w:rsidR="00A82698">
        <w:rPr>
          <w:rFonts w:asciiTheme="minorHAnsi" w:hAnsiTheme="minorHAnsi"/>
        </w:rPr>
        <w:t>understanding</w:t>
      </w:r>
      <w:r w:rsidR="005E7AD3">
        <w:rPr>
          <w:rFonts w:asciiTheme="minorHAnsi" w:hAnsiTheme="minorHAnsi"/>
        </w:rPr>
        <w:t xml:space="preserve"> of </w:t>
      </w:r>
      <w:r w:rsidR="00A82698">
        <w:rPr>
          <w:rFonts w:asciiTheme="minorHAnsi" w:hAnsiTheme="minorHAnsi"/>
        </w:rPr>
        <w:t>the business</w:t>
      </w:r>
      <w:r w:rsidR="00DA77B1">
        <w:rPr>
          <w:rFonts w:asciiTheme="minorHAnsi" w:hAnsiTheme="minorHAnsi"/>
        </w:rPr>
        <w:t>es</w:t>
      </w:r>
      <w:r w:rsidR="00A82698">
        <w:rPr>
          <w:rFonts w:asciiTheme="minorHAnsi" w:hAnsiTheme="minorHAnsi"/>
        </w:rPr>
        <w:t xml:space="preserve"> process</w:t>
      </w:r>
      <w:r w:rsidR="00DA77B1">
        <w:rPr>
          <w:rFonts w:asciiTheme="minorHAnsi" w:hAnsiTheme="minorHAnsi"/>
        </w:rPr>
        <w:t>es</w:t>
      </w:r>
      <w:r w:rsidR="00A82698">
        <w:rPr>
          <w:rFonts w:asciiTheme="minorHAnsi" w:hAnsiTheme="minorHAnsi"/>
        </w:rPr>
        <w:t xml:space="preserve"> </w:t>
      </w:r>
      <w:r w:rsidR="00DA77B1">
        <w:rPr>
          <w:rFonts w:asciiTheme="minorHAnsi" w:hAnsiTheme="minorHAnsi"/>
        </w:rPr>
        <w:t xml:space="preserve">that users </w:t>
      </w:r>
      <w:r w:rsidR="004F6760">
        <w:rPr>
          <w:rFonts w:asciiTheme="minorHAnsi" w:hAnsiTheme="minorHAnsi"/>
        </w:rPr>
        <w:t>perform in a WMS</w:t>
      </w:r>
      <w:r w:rsidR="006C6216">
        <w:rPr>
          <w:rFonts w:asciiTheme="minorHAnsi" w:hAnsiTheme="minorHAnsi"/>
        </w:rPr>
        <w:t>.</w:t>
      </w:r>
      <w:r w:rsidR="00DA77B1">
        <w:rPr>
          <w:rFonts w:asciiTheme="minorHAnsi" w:hAnsiTheme="minorHAnsi"/>
        </w:rPr>
        <w:t xml:space="preserve"> </w:t>
      </w:r>
      <w:r w:rsidR="006C6216">
        <w:rPr>
          <w:rFonts w:asciiTheme="minorHAnsi" w:hAnsiTheme="minorHAnsi"/>
        </w:rPr>
        <w:t xml:space="preserve">This </w:t>
      </w:r>
      <w:r w:rsidR="004F6760">
        <w:rPr>
          <w:rFonts w:asciiTheme="minorHAnsi" w:hAnsiTheme="minorHAnsi"/>
        </w:rPr>
        <w:t xml:space="preserve">allows the reviewer to check that the </w:t>
      </w:r>
      <w:r w:rsidR="006C6216">
        <w:rPr>
          <w:rFonts w:asciiTheme="minorHAnsi" w:hAnsiTheme="minorHAnsi"/>
        </w:rPr>
        <w:t xml:space="preserve">specified requirements </w:t>
      </w:r>
      <w:r w:rsidR="004F6760">
        <w:rPr>
          <w:rFonts w:asciiTheme="minorHAnsi" w:hAnsiTheme="minorHAnsi"/>
        </w:rPr>
        <w:t xml:space="preserve">are consistent with their domain knowledge and </w:t>
      </w:r>
      <w:r w:rsidR="006C6216">
        <w:rPr>
          <w:rFonts w:asciiTheme="minorHAnsi" w:hAnsiTheme="minorHAnsi"/>
        </w:rPr>
        <w:t xml:space="preserve">also that the </w:t>
      </w:r>
      <w:r w:rsidR="004F6760">
        <w:rPr>
          <w:rFonts w:asciiTheme="minorHAnsi" w:hAnsiTheme="minorHAnsi"/>
        </w:rPr>
        <w:t>specification is</w:t>
      </w:r>
      <w:r w:rsidR="006C6216">
        <w:rPr>
          <w:rFonts w:asciiTheme="minorHAnsi" w:hAnsiTheme="minorHAnsi"/>
        </w:rPr>
        <w:t xml:space="preserve"> checked for omissions.</w:t>
      </w:r>
    </w:p>
    <w:p w:rsidR="00FC60F1" w:rsidRPr="00AC3250" w:rsidRDefault="00FC60F1" w:rsidP="00FC60F1">
      <w:pPr>
        <w:rPr>
          <w:rFonts w:asciiTheme="minorHAnsi" w:hAnsiTheme="minorHAnsi"/>
        </w:rPr>
      </w:pPr>
    </w:p>
    <w:p w:rsidR="0075304C" w:rsidRPr="000E04EB" w:rsidRDefault="003979F8" w:rsidP="000E04EB">
      <w:pPr>
        <w:pStyle w:val="ListParagraph"/>
        <w:numPr>
          <w:ilvl w:val="1"/>
          <w:numId w:val="5"/>
        </w:numPr>
        <w:tabs>
          <w:tab w:val="clear" w:pos="360"/>
          <w:tab w:val="num" w:pos="0"/>
        </w:tabs>
        <w:ind w:left="0" w:hanging="284"/>
        <w:rPr>
          <w:rFonts w:asciiTheme="minorHAnsi" w:hAnsiTheme="minorHAnsi"/>
        </w:rPr>
        <w:sectPr w:rsidR="0075304C" w:rsidRPr="000E04EB" w:rsidSect="0014720F">
          <w:pgSz w:w="12240" w:h="15840"/>
          <w:pgMar w:top="538" w:right="1800" w:bottom="1440" w:left="1800" w:header="570" w:footer="708" w:gutter="0"/>
          <w:cols w:space="708"/>
          <w:docGrid w:linePitch="360"/>
        </w:sectPr>
      </w:pPr>
      <w:r w:rsidRPr="003979F8">
        <w:rPr>
          <w:rFonts w:asciiTheme="minorHAnsi" w:hAnsiTheme="minorHAnsi"/>
          <w:b/>
          <w:u w:val="single"/>
        </w:rPr>
        <w:t>C</w:t>
      </w:r>
      <w:r w:rsidR="00AC3250" w:rsidRPr="003979F8">
        <w:rPr>
          <w:rFonts w:asciiTheme="minorHAnsi" w:hAnsiTheme="minorHAnsi"/>
          <w:b/>
          <w:u w:val="single"/>
        </w:rPr>
        <w:t>ommunication</w:t>
      </w:r>
      <w:r w:rsidR="00FC60F1" w:rsidRPr="003979F8">
        <w:rPr>
          <w:rFonts w:asciiTheme="minorHAnsi" w:hAnsiTheme="minorHAnsi"/>
          <w:b/>
          <w:u w:val="single"/>
        </w:rPr>
        <w:t xml:space="preserve"> skills</w:t>
      </w:r>
      <w:r w:rsidR="00CD2278" w:rsidRPr="003979F8">
        <w:rPr>
          <w:rFonts w:asciiTheme="minorHAnsi" w:hAnsiTheme="minorHAnsi"/>
        </w:rPr>
        <w:t xml:space="preserve">: </w:t>
      </w:r>
      <w:r w:rsidR="0014720F" w:rsidRPr="003979F8">
        <w:rPr>
          <w:rFonts w:asciiTheme="minorHAnsi" w:hAnsiTheme="minorHAnsi"/>
        </w:rPr>
        <w:t xml:space="preserve">Good </w:t>
      </w:r>
      <w:r w:rsidR="00AC3250" w:rsidRPr="003979F8">
        <w:rPr>
          <w:rFonts w:asciiTheme="minorHAnsi" w:hAnsiTheme="minorHAnsi"/>
        </w:rPr>
        <w:t>communication</w:t>
      </w:r>
      <w:r w:rsidR="004F5166" w:rsidRPr="003979F8">
        <w:rPr>
          <w:rFonts w:asciiTheme="minorHAnsi" w:hAnsiTheme="minorHAnsi"/>
        </w:rPr>
        <w:t xml:space="preserve"> </w:t>
      </w:r>
      <w:r w:rsidR="0014720F" w:rsidRPr="003979F8">
        <w:rPr>
          <w:rFonts w:asciiTheme="minorHAnsi" w:hAnsiTheme="minorHAnsi"/>
        </w:rPr>
        <w:t>skills are crucial for a software reviewer</w:t>
      </w:r>
      <w:r w:rsidR="004B19BC" w:rsidRPr="003979F8">
        <w:rPr>
          <w:rFonts w:asciiTheme="minorHAnsi" w:hAnsiTheme="minorHAnsi"/>
        </w:rPr>
        <w:t xml:space="preserve">. This </w:t>
      </w:r>
      <w:r w:rsidR="009A6AB9" w:rsidRPr="003979F8">
        <w:rPr>
          <w:rFonts w:asciiTheme="minorHAnsi" w:hAnsiTheme="minorHAnsi"/>
        </w:rPr>
        <w:t xml:space="preserve">is </w:t>
      </w:r>
      <w:r w:rsidR="004B19BC" w:rsidRPr="003979F8">
        <w:rPr>
          <w:rFonts w:asciiTheme="minorHAnsi" w:hAnsiTheme="minorHAnsi"/>
        </w:rPr>
        <w:t xml:space="preserve">because </w:t>
      </w:r>
      <w:r w:rsidR="000E04EB">
        <w:rPr>
          <w:rFonts w:asciiTheme="minorHAnsi" w:hAnsiTheme="minorHAnsi"/>
        </w:rPr>
        <w:t>some of the greatest benefits of a</w:t>
      </w:r>
      <w:r w:rsidR="00F33AA2" w:rsidRPr="003979F8">
        <w:rPr>
          <w:rFonts w:asciiTheme="minorHAnsi" w:hAnsiTheme="minorHAnsi"/>
        </w:rPr>
        <w:t xml:space="preserve"> </w:t>
      </w:r>
      <w:r w:rsidR="000E04EB">
        <w:rPr>
          <w:rFonts w:asciiTheme="minorHAnsi" w:hAnsiTheme="minorHAnsi"/>
        </w:rPr>
        <w:t>review depend</w:t>
      </w:r>
      <w:r w:rsidR="00584DDF" w:rsidRPr="003979F8">
        <w:rPr>
          <w:rFonts w:asciiTheme="minorHAnsi" w:hAnsiTheme="minorHAnsi"/>
        </w:rPr>
        <w:t xml:space="preserve"> </w:t>
      </w:r>
      <w:r w:rsidR="000E04EB">
        <w:rPr>
          <w:rFonts w:asciiTheme="minorHAnsi" w:hAnsiTheme="minorHAnsi"/>
        </w:rPr>
        <w:t xml:space="preserve">on </w:t>
      </w:r>
      <w:r w:rsidR="00F33AA2" w:rsidRPr="003979F8">
        <w:rPr>
          <w:rFonts w:asciiTheme="minorHAnsi" w:hAnsiTheme="minorHAnsi"/>
        </w:rPr>
        <w:t xml:space="preserve">the </w:t>
      </w:r>
      <w:r w:rsidR="009A6AB9" w:rsidRPr="003979F8">
        <w:rPr>
          <w:rFonts w:asciiTheme="minorHAnsi" w:hAnsiTheme="minorHAnsi"/>
        </w:rPr>
        <w:t>synergistic effects</w:t>
      </w:r>
      <w:r w:rsidR="00584DDF" w:rsidRPr="003979F8">
        <w:rPr>
          <w:rFonts w:asciiTheme="minorHAnsi" w:hAnsiTheme="minorHAnsi"/>
        </w:rPr>
        <w:t xml:space="preserve"> </w:t>
      </w:r>
      <w:r w:rsidR="009A6AB9" w:rsidRPr="003979F8">
        <w:rPr>
          <w:rFonts w:asciiTheme="minorHAnsi" w:hAnsiTheme="minorHAnsi"/>
        </w:rPr>
        <w:t xml:space="preserve">arising from having a </w:t>
      </w:r>
      <w:r w:rsidR="00584DDF" w:rsidRPr="003979F8">
        <w:rPr>
          <w:rFonts w:asciiTheme="minorHAnsi" w:hAnsiTheme="minorHAnsi"/>
        </w:rPr>
        <w:t xml:space="preserve">group of inspectors meeting </w:t>
      </w:r>
      <w:r w:rsidR="009A6AB9" w:rsidRPr="003979F8">
        <w:rPr>
          <w:rFonts w:asciiTheme="minorHAnsi" w:hAnsiTheme="minorHAnsi"/>
        </w:rPr>
        <w:t>to discuss</w:t>
      </w:r>
      <w:r w:rsidR="004B19BC" w:rsidRPr="003979F8">
        <w:rPr>
          <w:rFonts w:asciiTheme="minorHAnsi" w:hAnsiTheme="minorHAnsi"/>
        </w:rPr>
        <w:t xml:space="preserve"> the</w:t>
      </w:r>
      <w:r w:rsidR="00584DDF" w:rsidRPr="003979F8">
        <w:rPr>
          <w:rFonts w:asciiTheme="minorHAnsi" w:hAnsiTheme="minorHAnsi"/>
        </w:rPr>
        <w:t xml:space="preserve"> product</w:t>
      </w:r>
      <w:r w:rsidR="000E04EB">
        <w:rPr>
          <w:rFonts w:asciiTheme="minorHAnsi" w:hAnsiTheme="minorHAnsi"/>
        </w:rPr>
        <w:t xml:space="preserve">, </w:t>
      </w:r>
      <w:r w:rsidR="000E04EB" w:rsidRPr="003979F8">
        <w:rPr>
          <w:rFonts w:asciiTheme="minorHAnsi" w:hAnsiTheme="minorHAnsi"/>
        </w:rPr>
        <w:t xml:space="preserve">not </w:t>
      </w:r>
      <w:r w:rsidR="000E04EB">
        <w:rPr>
          <w:rFonts w:asciiTheme="minorHAnsi" w:hAnsiTheme="minorHAnsi"/>
        </w:rPr>
        <w:t xml:space="preserve">simply </w:t>
      </w:r>
      <w:r w:rsidR="000E04EB" w:rsidRPr="003979F8">
        <w:rPr>
          <w:rFonts w:asciiTheme="minorHAnsi" w:hAnsiTheme="minorHAnsi"/>
        </w:rPr>
        <w:t>on the skills of individual inspectors</w:t>
      </w:r>
      <w:r w:rsidR="00584DDF" w:rsidRPr="003979F8">
        <w:rPr>
          <w:rFonts w:asciiTheme="minorHAnsi" w:hAnsiTheme="minorHAnsi"/>
        </w:rPr>
        <w:t>.</w:t>
      </w:r>
      <w:r w:rsidR="00F33AA2" w:rsidRPr="003979F8">
        <w:rPr>
          <w:rFonts w:asciiTheme="minorHAnsi" w:hAnsiTheme="minorHAnsi"/>
        </w:rPr>
        <w:t xml:space="preserve"> In </w:t>
      </w:r>
      <w:r w:rsidR="004B19BC" w:rsidRPr="003979F8">
        <w:rPr>
          <w:rFonts w:asciiTheme="minorHAnsi" w:hAnsiTheme="minorHAnsi"/>
        </w:rPr>
        <w:t>a</w:t>
      </w:r>
      <w:r w:rsidR="00F33AA2" w:rsidRPr="003979F8">
        <w:rPr>
          <w:rFonts w:asciiTheme="minorHAnsi" w:hAnsiTheme="minorHAnsi"/>
        </w:rPr>
        <w:t xml:space="preserve"> sense, the true value of a review is that it represents more than just the sum knowledge and experience of </w:t>
      </w:r>
      <w:r w:rsidR="00EE4DF4" w:rsidRPr="003979F8">
        <w:rPr>
          <w:rFonts w:asciiTheme="minorHAnsi" w:hAnsiTheme="minorHAnsi"/>
        </w:rPr>
        <w:t xml:space="preserve">the </w:t>
      </w:r>
      <w:r w:rsidR="00F33AA2" w:rsidRPr="003979F8">
        <w:rPr>
          <w:rFonts w:asciiTheme="minorHAnsi" w:hAnsiTheme="minorHAnsi"/>
        </w:rPr>
        <w:t>individual personnel</w:t>
      </w:r>
      <w:r w:rsidR="00EE4DF4" w:rsidRPr="003979F8">
        <w:rPr>
          <w:rFonts w:asciiTheme="minorHAnsi" w:hAnsiTheme="minorHAnsi"/>
        </w:rPr>
        <w:t xml:space="preserve"> involved</w:t>
      </w:r>
      <w:r w:rsidR="00F33AA2" w:rsidRPr="003979F8">
        <w:rPr>
          <w:rFonts w:asciiTheme="minorHAnsi" w:hAnsiTheme="minorHAnsi"/>
        </w:rPr>
        <w:t>.</w:t>
      </w:r>
      <w:r w:rsidR="009A6AB9" w:rsidRPr="003979F8">
        <w:rPr>
          <w:rFonts w:asciiTheme="minorHAnsi" w:hAnsiTheme="minorHAnsi"/>
        </w:rPr>
        <w:t xml:space="preserve"> Fagan</w:t>
      </w:r>
      <w:r w:rsidR="004B19BC" w:rsidRPr="003979F8">
        <w:rPr>
          <w:rFonts w:asciiTheme="minorHAnsi" w:hAnsiTheme="minorHAnsi"/>
        </w:rPr>
        <w:t xml:space="preserve"> </w:t>
      </w:r>
      <w:r w:rsidR="009A6AB9" w:rsidRPr="003979F8">
        <w:rPr>
          <w:rFonts w:asciiTheme="minorHAnsi" w:hAnsiTheme="minorHAnsi"/>
        </w:rPr>
        <w:t xml:space="preserve">(1986) referred to this synergistic effect as </w:t>
      </w:r>
      <w:r w:rsidR="00686311" w:rsidRPr="003979F8">
        <w:rPr>
          <w:rFonts w:asciiTheme="minorHAnsi" w:hAnsiTheme="minorHAnsi"/>
        </w:rPr>
        <w:t>akin to having an ex</w:t>
      </w:r>
      <w:r w:rsidR="00686311" w:rsidRPr="000E04EB">
        <w:rPr>
          <w:rFonts w:asciiTheme="minorHAnsi" w:hAnsiTheme="minorHAnsi"/>
        </w:rPr>
        <w:t>tra</w:t>
      </w:r>
      <w:r w:rsidR="009A6AB9" w:rsidRPr="000E04EB">
        <w:rPr>
          <w:rFonts w:asciiTheme="minorHAnsi" w:hAnsiTheme="minorHAnsi"/>
        </w:rPr>
        <w:t xml:space="preserve"> “Phantom Inspector”</w:t>
      </w:r>
      <w:r w:rsidR="000E04EB">
        <w:rPr>
          <w:rFonts w:asciiTheme="minorHAnsi" w:hAnsiTheme="minorHAnsi"/>
        </w:rPr>
        <w:t xml:space="preserve"> and noted the posit</w:t>
      </w:r>
      <w:r w:rsidR="001170DE">
        <w:rPr>
          <w:rFonts w:asciiTheme="minorHAnsi" w:hAnsiTheme="minorHAnsi"/>
        </w:rPr>
        <w:t xml:space="preserve">ive impact it had on inspection </w:t>
      </w:r>
      <w:r w:rsidR="000E04EB">
        <w:rPr>
          <w:rFonts w:asciiTheme="minorHAnsi" w:hAnsiTheme="minorHAnsi"/>
        </w:rPr>
        <w:t>effectiveness</w:t>
      </w:r>
      <w:r w:rsidR="009A6AB9" w:rsidRPr="000E04EB">
        <w:rPr>
          <w:rFonts w:asciiTheme="minorHAnsi" w:hAnsiTheme="minorHAnsi"/>
        </w:rPr>
        <w:t>.</w:t>
      </w:r>
    </w:p>
    <w:p w:rsidR="00C47282" w:rsidRPr="00C47282" w:rsidRDefault="00C47282" w:rsidP="00C47282">
      <w:pPr>
        <w:pStyle w:val="Heading1"/>
        <w:rPr>
          <w:rFonts w:asciiTheme="minorHAnsi" w:hAnsiTheme="minorHAnsi"/>
        </w:rPr>
      </w:pPr>
      <w:r w:rsidRPr="00C47282">
        <w:rPr>
          <w:rFonts w:asciiTheme="minorHAnsi" w:hAnsiTheme="minorHAnsi"/>
        </w:rPr>
        <w:lastRenderedPageBreak/>
        <w:t>References</w:t>
      </w:r>
    </w:p>
    <w:p w:rsidR="00C47282" w:rsidRDefault="00C47282" w:rsidP="00C47282">
      <w:pPr>
        <w:rPr>
          <w:rFonts w:asciiTheme="minorHAnsi" w:hAnsiTheme="minorHAnsi"/>
        </w:rPr>
      </w:pPr>
    </w:p>
    <w:p w:rsidR="00E365AE" w:rsidRPr="00E365AE" w:rsidRDefault="00E365AE" w:rsidP="00E365AE">
      <w:pPr>
        <w:rPr>
          <w:rFonts w:asciiTheme="minorHAnsi" w:hAnsiTheme="minorHAnsi"/>
        </w:rPr>
      </w:pPr>
      <w:r w:rsidRPr="00E365AE">
        <w:rPr>
          <w:rFonts w:asciiTheme="minorHAnsi" w:hAnsiTheme="minorHAnsi"/>
        </w:rPr>
        <w:t xml:space="preserve">Abdrazik, A. (2007). </w:t>
      </w:r>
      <w:proofErr w:type="gramStart"/>
      <w:r w:rsidRPr="00E365AE">
        <w:rPr>
          <w:rFonts w:asciiTheme="minorHAnsi" w:hAnsiTheme="minorHAnsi"/>
        </w:rPr>
        <w:t>Using Coupling-Based Weights for the Class Integration and Test Order Problem.</w:t>
      </w:r>
      <w:proofErr w:type="gramEnd"/>
      <w:r w:rsidRPr="00E365AE">
        <w:rPr>
          <w:rFonts w:asciiTheme="minorHAnsi" w:hAnsiTheme="minorHAnsi"/>
        </w:rPr>
        <w:t xml:space="preserve"> </w:t>
      </w:r>
      <w:proofErr w:type="gramStart"/>
      <w:r w:rsidRPr="00E365AE">
        <w:rPr>
          <w:rFonts w:asciiTheme="minorHAnsi" w:hAnsiTheme="minorHAnsi"/>
          <w:i/>
          <w:iCs/>
        </w:rPr>
        <w:t>The Computer Journal</w:t>
      </w:r>
      <w:r w:rsidRPr="00E365AE">
        <w:rPr>
          <w:rFonts w:asciiTheme="minorHAnsi" w:hAnsiTheme="minorHAnsi"/>
        </w:rPr>
        <w:t>.</w:t>
      </w:r>
      <w:proofErr w:type="gramEnd"/>
      <w:r w:rsidRPr="00E365AE">
        <w:rPr>
          <w:rFonts w:asciiTheme="minorHAnsi" w:hAnsiTheme="minorHAnsi"/>
        </w:rPr>
        <w:t xml:space="preserve"> </w:t>
      </w:r>
      <w:proofErr w:type="gramStart"/>
      <w:r w:rsidRPr="00E365AE">
        <w:rPr>
          <w:rFonts w:asciiTheme="minorHAnsi" w:hAnsiTheme="minorHAnsi"/>
        </w:rPr>
        <w:t>8 (1), p1.</w:t>
      </w:r>
      <w:proofErr w:type="gramEnd"/>
    </w:p>
    <w:p w:rsidR="00E365AE" w:rsidRDefault="00E365AE" w:rsidP="00C47282">
      <w:pPr>
        <w:rPr>
          <w:rFonts w:asciiTheme="minorHAnsi" w:hAnsiTheme="minorHAnsi"/>
        </w:rPr>
      </w:pPr>
    </w:p>
    <w:p w:rsidR="000B6B39" w:rsidRPr="00C47282" w:rsidRDefault="000B6B39" w:rsidP="000B6B39">
      <w:pPr>
        <w:rPr>
          <w:rFonts w:asciiTheme="minorHAnsi" w:hAnsiTheme="minorHAnsi"/>
        </w:rPr>
      </w:pPr>
      <w:proofErr w:type="spellStart"/>
      <w:proofErr w:type="gramStart"/>
      <w:r w:rsidRPr="0044068C">
        <w:rPr>
          <w:rFonts w:asciiTheme="minorHAnsi" w:hAnsiTheme="minorHAnsi"/>
        </w:rPr>
        <w:t>Cockram</w:t>
      </w:r>
      <w:proofErr w:type="spellEnd"/>
      <w:r w:rsidRPr="0044068C">
        <w:rPr>
          <w:rFonts w:asciiTheme="minorHAnsi" w:hAnsiTheme="minorHAnsi"/>
        </w:rPr>
        <w:t>, T. (2001).</w:t>
      </w:r>
      <w:proofErr w:type="gramEnd"/>
      <w:r w:rsidRPr="0044068C">
        <w:rPr>
          <w:rFonts w:asciiTheme="minorHAnsi" w:hAnsiTheme="minorHAnsi"/>
        </w:rPr>
        <w:t xml:space="preserve"> </w:t>
      </w:r>
      <w:proofErr w:type="gramStart"/>
      <w:r w:rsidRPr="0044068C">
        <w:rPr>
          <w:rFonts w:asciiTheme="minorHAnsi" w:hAnsiTheme="minorHAnsi"/>
        </w:rPr>
        <w:t>Gaining Confidence in Software Inspection Using a Bayesian Belief Model.</w:t>
      </w:r>
      <w:proofErr w:type="gramEnd"/>
      <w:r w:rsidRPr="0044068C">
        <w:rPr>
          <w:rFonts w:asciiTheme="minorHAnsi" w:hAnsiTheme="minorHAnsi"/>
        </w:rPr>
        <w:t xml:space="preserve"> </w:t>
      </w:r>
      <w:proofErr w:type="gramStart"/>
      <w:r w:rsidRPr="0044068C">
        <w:rPr>
          <w:rFonts w:asciiTheme="minorHAnsi" w:hAnsiTheme="minorHAnsi"/>
          <w:i/>
        </w:rPr>
        <w:t>Software Quality Control</w:t>
      </w:r>
      <w:r w:rsidRPr="0044068C">
        <w:rPr>
          <w:rFonts w:asciiTheme="minorHAnsi" w:hAnsiTheme="minorHAnsi"/>
        </w:rPr>
        <w:t>.</w:t>
      </w:r>
      <w:proofErr w:type="gramEnd"/>
      <w:r w:rsidRPr="0044068C">
        <w:rPr>
          <w:rFonts w:asciiTheme="minorHAnsi" w:hAnsiTheme="minorHAnsi"/>
        </w:rPr>
        <w:t xml:space="preserve"> </w:t>
      </w:r>
      <w:proofErr w:type="gramStart"/>
      <w:r w:rsidRPr="0044068C">
        <w:rPr>
          <w:rFonts w:asciiTheme="minorHAnsi" w:hAnsiTheme="minorHAnsi"/>
        </w:rPr>
        <w:t>9 (1), p31-42.</w:t>
      </w:r>
      <w:proofErr w:type="gramEnd"/>
    </w:p>
    <w:p w:rsidR="000B6B39" w:rsidRDefault="000B6B39" w:rsidP="00C47282">
      <w:pPr>
        <w:rPr>
          <w:rFonts w:asciiTheme="minorHAnsi" w:hAnsiTheme="minorHAnsi"/>
        </w:rPr>
      </w:pPr>
    </w:p>
    <w:p w:rsidR="00CB3AF2" w:rsidRDefault="00CB3AF2" w:rsidP="00CB3AF2">
      <w:pPr>
        <w:rPr>
          <w:rFonts w:asciiTheme="minorHAnsi" w:hAnsiTheme="minorHAnsi"/>
        </w:rPr>
      </w:pPr>
      <w:proofErr w:type="gramStart"/>
      <w:r>
        <w:rPr>
          <w:rFonts w:asciiTheme="minorHAnsi" w:hAnsiTheme="minorHAnsi"/>
        </w:rPr>
        <w:t>Fagan, M. (1986).</w:t>
      </w:r>
      <w:proofErr w:type="gramEnd"/>
      <w:r w:rsidRPr="004B19BC">
        <w:rPr>
          <w:rFonts w:asciiTheme="minorHAnsi" w:hAnsiTheme="minorHAnsi"/>
        </w:rPr>
        <w:t xml:space="preserve"> </w:t>
      </w:r>
      <w:proofErr w:type="gramStart"/>
      <w:r w:rsidRPr="004B19BC">
        <w:rPr>
          <w:rFonts w:asciiTheme="minorHAnsi" w:hAnsiTheme="minorHAnsi"/>
        </w:rPr>
        <w:t>A</w:t>
      </w:r>
      <w:r>
        <w:rPr>
          <w:rFonts w:asciiTheme="minorHAnsi" w:hAnsiTheme="minorHAnsi"/>
        </w:rPr>
        <w:t>dvances in Software Inspections.</w:t>
      </w:r>
      <w:proofErr w:type="gramEnd"/>
      <w:r w:rsidRPr="004B19BC">
        <w:rPr>
          <w:rFonts w:asciiTheme="minorHAnsi" w:hAnsiTheme="minorHAnsi"/>
        </w:rPr>
        <w:t xml:space="preserve"> </w:t>
      </w:r>
      <w:proofErr w:type="gramStart"/>
      <w:r w:rsidRPr="004B19BC">
        <w:rPr>
          <w:rFonts w:asciiTheme="minorHAnsi" w:hAnsiTheme="minorHAnsi"/>
          <w:i/>
        </w:rPr>
        <w:t>IEEE Transactions on Software Engineering,</w:t>
      </w:r>
      <w:r w:rsidRPr="004B19BC">
        <w:rPr>
          <w:rFonts w:asciiTheme="minorHAnsi" w:hAnsiTheme="minorHAnsi"/>
        </w:rPr>
        <w:t xml:space="preserve"> Vol. SE-12, No. 7, </w:t>
      </w:r>
      <w:r>
        <w:rPr>
          <w:rFonts w:asciiTheme="minorHAnsi" w:hAnsiTheme="minorHAnsi"/>
        </w:rPr>
        <w:t>p</w:t>
      </w:r>
      <w:r w:rsidRPr="004B19BC">
        <w:rPr>
          <w:rFonts w:asciiTheme="minorHAnsi" w:hAnsiTheme="minorHAnsi"/>
        </w:rPr>
        <w:t>744-751</w:t>
      </w:r>
      <w:r w:rsidR="008E227A">
        <w:rPr>
          <w:rFonts w:asciiTheme="minorHAnsi" w:hAnsiTheme="minorHAnsi"/>
        </w:rPr>
        <w:t>.</w:t>
      </w:r>
      <w:proofErr w:type="gramEnd"/>
    </w:p>
    <w:p w:rsidR="00CB3AF2" w:rsidRDefault="00CB3AF2" w:rsidP="00C47282">
      <w:pPr>
        <w:rPr>
          <w:rFonts w:asciiTheme="minorHAnsi" w:hAnsiTheme="minorHAnsi"/>
        </w:rPr>
      </w:pPr>
    </w:p>
    <w:p w:rsidR="00D13201" w:rsidRDefault="00D13201" w:rsidP="00D13201">
      <w:pPr>
        <w:rPr>
          <w:rFonts w:asciiTheme="minorHAnsi" w:hAnsiTheme="minorHAnsi"/>
        </w:rPr>
      </w:pPr>
      <w:proofErr w:type="gramStart"/>
      <w:r w:rsidRPr="00C97885">
        <w:rPr>
          <w:rFonts w:asciiTheme="minorHAnsi" w:hAnsiTheme="minorHAnsi"/>
        </w:rPr>
        <w:t>IEEE</w:t>
      </w:r>
      <w:r>
        <w:rPr>
          <w:rFonts w:asciiTheme="minorHAnsi" w:hAnsiTheme="minorHAnsi"/>
        </w:rPr>
        <w:t xml:space="preserve"> (2008).</w:t>
      </w:r>
      <w:proofErr w:type="gramEnd"/>
      <w:r w:rsidRPr="00C97885">
        <w:rPr>
          <w:rFonts w:asciiTheme="minorHAnsi" w:hAnsiTheme="minorHAnsi"/>
        </w:rPr>
        <w:t xml:space="preserve"> </w:t>
      </w:r>
      <w:proofErr w:type="gramStart"/>
      <w:r w:rsidRPr="00C97885">
        <w:rPr>
          <w:rFonts w:asciiTheme="minorHAnsi" w:hAnsiTheme="minorHAnsi"/>
        </w:rPr>
        <w:t>IEEE 754-2008 Standard for Floating-Point Arithmetic</w:t>
      </w:r>
      <w:r w:rsidR="00AC0BE2">
        <w:rPr>
          <w:rFonts w:asciiTheme="minorHAnsi" w:hAnsiTheme="minorHAnsi"/>
        </w:rPr>
        <w:t>.</w:t>
      </w:r>
      <w:proofErr w:type="gramEnd"/>
      <w:r w:rsidR="002F1FB3">
        <w:rPr>
          <w:rFonts w:asciiTheme="minorHAnsi" w:hAnsiTheme="minorHAnsi"/>
        </w:rPr>
        <w:t xml:space="preserve"> p41.</w:t>
      </w:r>
    </w:p>
    <w:p w:rsidR="00D13201" w:rsidRPr="00C47282" w:rsidRDefault="00D13201" w:rsidP="00C47282">
      <w:pPr>
        <w:rPr>
          <w:rFonts w:asciiTheme="minorHAnsi" w:hAnsiTheme="minorHAnsi"/>
        </w:rPr>
      </w:pPr>
    </w:p>
    <w:p w:rsidR="00BA0D75" w:rsidRDefault="001A2E5E" w:rsidP="001A2E5E">
      <w:pPr>
        <w:rPr>
          <w:rFonts w:asciiTheme="minorHAnsi" w:hAnsiTheme="minorHAnsi"/>
        </w:rPr>
      </w:pPr>
      <w:proofErr w:type="gramStart"/>
      <w:r w:rsidRPr="001A2E5E">
        <w:rPr>
          <w:rFonts w:asciiTheme="minorHAnsi" w:hAnsiTheme="minorHAnsi"/>
        </w:rPr>
        <w:t>McCabe, T. (1976).</w:t>
      </w:r>
      <w:proofErr w:type="gramEnd"/>
      <w:r w:rsidRPr="001A2E5E">
        <w:rPr>
          <w:rFonts w:asciiTheme="minorHAnsi" w:hAnsiTheme="minorHAnsi"/>
        </w:rPr>
        <w:t xml:space="preserve"> </w:t>
      </w:r>
      <w:proofErr w:type="gramStart"/>
      <w:r w:rsidRPr="001A2E5E">
        <w:rPr>
          <w:rFonts w:asciiTheme="minorHAnsi" w:hAnsiTheme="minorHAnsi"/>
        </w:rPr>
        <w:t>A Complexity Measure.</w:t>
      </w:r>
      <w:proofErr w:type="gramEnd"/>
      <w:r w:rsidRPr="001A2E5E">
        <w:rPr>
          <w:rFonts w:asciiTheme="minorHAnsi" w:hAnsiTheme="minorHAnsi"/>
        </w:rPr>
        <w:t xml:space="preserve"> </w:t>
      </w:r>
      <w:proofErr w:type="gramStart"/>
      <w:r w:rsidRPr="001A2E5E">
        <w:rPr>
          <w:rFonts w:asciiTheme="minorHAnsi" w:hAnsiTheme="minorHAnsi"/>
          <w:i/>
        </w:rPr>
        <w:t>IEEE Transactions on software engineering</w:t>
      </w:r>
      <w:r w:rsidRPr="002A723C">
        <w:rPr>
          <w:rFonts w:asciiTheme="minorHAnsi" w:hAnsiTheme="minorHAnsi"/>
        </w:rPr>
        <w:t>.</w:t>
      </w:r>
      <w:proofErr w:type="gramEnd"/>
      <w:r w:rsidR="002A723C">
        <w:rPr>
          <w:rFonts w:asciiTheme="minorHAnsi" w:hAnsiTheme="minorHAnsi"/>
        </w:rPr>
        <w:t xml:space="preserve"> </w:t>
      </w:r>
      <w:proofErr w:type="gramStart"/>
      <w:r w:rsidR="002A723C">
        <w:rPr>
          <w:rFonts w:asciiTheme="minorHAnsi" w:hAnsiTheme="minorHAnsi"/>
        </w:rPr>
        <w:t>SE-2 (4), p308.</w:t>
      </w:r>
      <w:proofErr w:type="gramEnd"/>
    </w:p>
    <w:p w:rsidR="00AD5FE1" w:rsidRDefault="00AD5FE1" w:rsidP="001A2E5E">
      <w:pPr>
        <w:rPr>
          <w:rFonts w:asciiTheme="minorHAnsi" w:hAnsiTheme="minorHAnsi"/>
        </w:rPr>
      </w:pPr>
    </w:p>
    <w:p w:rsidR="00E365AE" w:rsidRPr="00E365AE" w:rsidRDefault="00185E5C" w:rsidP="001A2E5E">
      <w:pPr>
        <w:rPr>
          <w:rFonts w:asciiTheme="minorHAnsi" w:hAnsiTheme="minorHAnsi"/>
        </w:rPr>
      </w:pPr>
      <w:r>
        <w:rPr>
          <w:rFonts w:asciiTheme="minorHAnsi" w:hAnsiTheme="minorHAnsi"/>
        </w:rPr>
        <w:t>Myers G, et al</w:t>
      </w:r>
      <w:r>
        <w:rPr>
          <w:rFonts w:ascii="Calibri" w:hAnsi="Calibri"/>
        </w:rPr>
        <w:t xml:space="preserve"> (2004)</w:t>
      </w:r>
      <w:r w:rsidR="00AD5FE1" w:rsidRPr="00AD5FE1">
        <w:rPr>
          <w:rFonts w:asciiTheme="minorHAnsi" w:hAnsiTheme="minorHAnsi"/>
        </w:rPr>
        <w:t xml:space="preserve">. </w:t>
      </w:r>
      <w:proofErr w:type="gramStart"/>
      <w:r w:rsidR="00AD5FE1" w:rsidRPr="00AD5FE1">
        <w:rPr>
          <w:rFonts w:asciiTheme="minorHAnsi" w:hAnsiTheme="minorHAnsi"/>
        </w:rPr>
        <w:t>The Art of Software Testing, Second Edition.</w:t>
      </w:r>
      <w:proofErr w:type="gramEnd"/>
      <w:r w:rsidR="00AD5FE1" w:rsidRPr="00AD5FE1">
        <w:rPr>
          <w:rFonts w:asciiTheme="minorHAnsi" w:hAnsiTheme="minorHAnsi"/>
        </w:rPr>
        <w:t xml:space="preserve"> </w:t>
      </w:r>
      <w:proofErr w:type="gramStart"/>
      <w:r w:rsidR="00AD5FE1" w:rsidRPr="00AD5FE1">
        <w:rPr>
          <w:rFonts w:asciiTheme="minorHAnsi" w:hAnsiTheme="minorHAnsi"/>
        </w:rPr>
        <w:t>Wiley</w:t>
      </w:r>
      <w:r w:rsidR="00AC0BE2">
        <w:rPr>
          <w:rFonts w:asciiTheme="minorHAnsi" w:hAnsiTheme="minorHAnsi"/>
        </w:rPr>
        <w:t>.</w:t>
      </w:r>
      <w:proofErr w:type="gramEnd"/>
      <w:r w:rsidR="00AD5FE1">
        <w:rPr>
          <w:rFonts w:asciiTheme="minorHAnsi" w:hAnsiTheme="minorHAnsi"/>
        </w:rPr>
        <w:t xml:space="preserve"> p111</w:t>
      </w:r>
      <w:r w:rsidR="002A723C">
        <w:rPr>
          <w:rFonts w:asciiTheme="minorHAnsi" w:hAnsiTheme="minorHAnsi"/>
        </w:rPr>
        <w:t>.</w:t>
      </w:r>
    </w:p>
    <w:sectPr w:rsidR="00E365AE" w:rsidRPr="00E365AE" w:rsidSect="00CC2A2A">
      <w:footerReference w:type="default" r:id="rId12"/>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36A" w:rsidRDefault="00A5136A">
      <w:r>
        <w:separator/>
      </w:r>
    </w:p>
  </w:endnote>
  <w:endnote w:type="continuationSeparator" w:id="0">
    <w:p w:rsidR="00A5136A" w:rsidRDefault="00A513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36A" w:rsidRDefault="00B223E2" w:rsidP="00920131">
    <w:pPr>
      <w:pStyle w:val="Footer"/>
      <w:framePr w:wrap="around" w:vAnchor="text" w:hAnchor="margin" w:xAlign="right" w:y="1"/>
      <w:rPr>
        <w:rStyle w:val="PageNumber"/>
      </w:rPr>
    </w:pPr>
    <w:r>
      <w:rPr>
        <w:rStyle w:val="PageNumber"/>
      </w:rPr>
      <w:fldChar w:fldCharType="begin"/>
    </w:r>
    <w:r w:rsidR="00A5136A">
      <w:rPr>
        <w:rStyle w:val="PageNumber"/>
      </w:rPr>
      <w:instrText xml:space="preserve">PAGE  </w:instrText>
    </w:r>
    <w:r>
      <w:rPr>
        <w:rStyle w:val="PageNumber"/>
      </w:rPr>
      <w:fldChar w:fldCharType="end"/>
    </w:r>
  </w:p>
  <w:p w:rsidR="00A5136A" w:rsidRDefault="00A5136A" w:rsidP="00E81A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36A" w:rsidRDefault="00A5136A">
    <w:pPr>
      <w:pStyle w:val="Footer"/>
      <w:jc w:val="right"/>
    </w:pPr>
    <w:r w:rsidRPr="00B71357">
      <w:rPr>
        <w:rFonts w:asciiTheme="minorHAnsi" w:hAnsiTheme="minorHAnsi"/>
      </w:rPr>
      <w:t xml:space="preserve">Page </w:t>
    </w:r>
    <w:sdt>
      <w:sdtPr>
        <w:rPr>
          <w:rFonts w:asciiTheme="minorHAnsi" w:hAnsiTheme="minorHAnsi"/>
        </w:rPr>
        <w:id w:val="20093283"/>
        <w:docPartObj>
          <w:docPartGallery w:val="Page Numbers (Bottom of Page)"/>
          <w:docPartUnique/>
        </w:docPartObj>
      </w:sdtPr>
      <w:sdtEndPr>
        <w:rPr>
          <w:rFonts w:ascii="Times New Roman" w:hAnsi="Times New Roman"/>
        </w:rPr>
      </w:sdtEndPr>
      <w:sdtContent>
        <w:r w:rsidR="00B223E2" w:rsidRPr="00B71357">
          <w:rPr>
            <w:rFonts w:asciiTheme="minorHAnsi" w:hAnsiTheme="minorHAnsi"/>
            <w:b/>
          </w:rPr>
          <w:fldChar w:fldCharType="begin"/>
        </w:r>
        <w:r w:rsidRPr="00B71357">
          <w:rPr>
            <w:rFonts w:asciiTheme="minorHAnsi" w:hAnsiTheme="minorHAnsi"/>
            <w:b/>
          </w:rPr>
          <w:instrText xml:space="preserve"> PAGE   \* MERGEFORMAT </w:instrText>
        </w:r>
        <w:r w:rsidR="00B223E2" w:rsidRPr="00B71357">
          <w:rPr>
            <w:rFonts w:asciiTheme="minorHAnsi" w:hAnsiTheme="minorHAnsi"/>
            <w:b/>
          </w:rPr>
          <w:fldChar w:fldCharType="separate"/>
        </w:r>
        <w:r w:rsidR="00A74289">
          <w:rPr>
            <w:rFonts w:asciiTheme="minorHAnsi" w:hAnsiTheme="minorHAnsi"/>
            <w:b/>
            <w:noProof/>
          </w:rPr>
          <w:t>6</w:t>
        </w:r>
        <w:r w:rsidR="00B223E2" w:rsidRPr="00B71357">
          <w:rPr>
            <w:rFonts w:asciiTheme="minorHAnsi" w:hAnsiTheme="minorHAnsi"/>
            <w:b/>
          </w:rPr>
          <w:fldChar w:fldCharType="end"/>
        </w:r>
        <w:r w:rsidRPr="00B71357">
          <w:rPr>
            <w:rFonts w:asciiTheme="minorHAnsi" w:hAnsiTheme="minorHAnsi"/>
          </w:rPr>
          <w:t xml:space="preserve"> of </w:t>
        </w:r>
        <w:r w:rsidRPr="00B71357">
          <w:rPr>
            <w:rFonts w:asciiTheme="minorHAnsi" w:hAnsiTheme="minorHAnsi"/>
            <w:b/>
          </w:rPr>
          <w:t>1</w:t>
        </w:r>
        <w:r>
          <w:rPr>
            <w:rFonts w:asciiTheme="minorHAnsi" w:hAnsiTheme="minorHAnsi"/>
            <w:b/>
          </w:rPr>
          <w:t>1</w:t>
        </w:r>
      </w:sdtContent>
    </w:sdt>
  </w:p>
  <w:p w:rsidR="00A5136A" w:rsidRDefault="00A5136A" w:rsidP="00E81A4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36A" w:rsidRDefault="00A5136A" w:rsidP="00E81A4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36A" w:rsidRDefault="00A5136A">
      <w:r>
        <w:separator/>
      </w:r>
    </w:p>
  </w:footnote>
  <w:footnote w:type="continuationSeparator" w:id="0">
    <w:p w:rsidR="00A5136A" w:rsidRDefault="00A5136A">
      <w:r>
        <w:continuationSeparator/>
      </w:r>
    </w:p>
  </w:footnote>
  <w:footnote w:id="1">
    <w:p w:rsidR="00A5136A" w:rsidRPr="00250E3E" w:rsidRDefault="00A5136A">
      <w:pPr>
        <w:pStyle w:val="FootnoteText"/>
        <w:rPr>
          <w:rFonts w:asciiTheme="minorHAnsi" w:hAnsiTheme="minorHAnsi"/>
        </w:rPr>
      </w:pPr>
      <w:r w:rsidRPr="00250E3E">
        <w:rPr>
          <w:rStyle w:val="FootnoteReference"/>
          <w:rFonts w:asciiTheme="minorHAnsi" w:hAnsiTheme="minorHAnsi"/>
        </w:rPr>
        <w:footnoteRef/>
      </w:r>
      <w:r w:rsidRPr="00250E3E">
        <w:rPr>
          <w:rFonts w:asciiTheme="minorHAnsi" w:hAnsiTheme="minorHAnsi"/>
        </w:rPr>
        <w:t xml:space="preserve"> </w:t>
      </w:r>
      <w:r>
        <w:rPr>
          <w:rFonts w:asciiTheme="minorHAnsi" w:hAnsiTheme="minorHAnsi"/>
        </w:rPr>
        <w:t>The</w:t>
      </w:r>
      <w:r w:rsidRPr="00250E3E">
        <w:rPr>
          <w:rFonts w:asciiTheme="minorHAnsi" w:hAnsiTheme="minorHAnsi"/>
        </w:rPr>
        <w:t xml:space="preserve"> </w:t>
      </w:r>
      <w:r>
        <w:rPr>
          <w:rFonts w:asciiTheme="minorHAnsi" w:hAnsiTheme="minorHAnsi"/>
        </w:rPr>
        <w:t>result is</w:t>
      </w:r>
      <w:r w:rsidRPr="000B0D57">
        <w:rPr>
          <w:rFonts w:asciiTheme="minorHAnsi" w:hAnsiTheme="minorHAnsi"/>
        </w:rPr>
        <w:t xml:space="preserve"> </w:t>
      </w:r>
      <w:proofErr w:type="spellStart"/>
      <w:r w:rsidRPr="000B0D57">
        <w:rPr>
          <w:rFonts w:asciiTheme="minorHAnsi" w:hAnsiTheme="minorHAnsi"/>
        </w:rPr>
        <w:t>NaN</w:t>
      </w:r>
      <w:proofErr w:type="spellEnd"/>
      <w:r w:rsidRPr="000B0D57">
        <w:rPr>
          <w:rFonts w:asciiTheme="minorHAnsi" w:hAnsiTheme="minorHAnsi"/>
        </w:rPr>
        <w:t xml:space="preserve"> </w:t>
      </w:r>
      <w:r>
        <w:rPr>
          <w:rFonts w:asciiTheme="minorHAnsi" w:hAnsiTheme="minorHAnsi"/>
        </w:rPr>
        <w:t>because</w:t>
      </w:r>
      <w:r w:rsidRPr="000B0D57">
        <w:rPr>
          <w:rFonts w:asciiTheme="minorHAnsi" w:hAnsiTheme="minorHAnsi"/>
        </w:rPr>
        <w:t xml:space="preserve"> </w:t>
      </w:r>
      <w:r>
        <w:rPr>
          <w:rFonts w:asciiTheme="minorHAnsi" w:hAnsiTheme="minorHAnsi"/>
        </w:rPr>
        <w:t xml:space="preserve">this combination of input values causes the division on line 6 to have a divisor of zero. This is an “invalid operation” (IEEE, 2008) as defined by </w:t>
      </w:r>
      <w:r w:rsidRPr="00940EB2">
        <w:rPr>
          <w:rFonts w:asciiTheme="minorHAnsi" w:hAnsiTheme="minorHAnsi"/>
        </w:rPr>
        <w:t>IEEE 754-2008</w:t>
      </w:r>
      <w:r>
        <w:rPr>
          <w:rFonts w:asciiTheme="minorHAnsi" w:hAnsiTheme="minorHAns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0" w:type="dxa"/>
        <w:right w:w="0" w:type="dxa"/>
      </w:tblCellMar>
      <w:tblLook w:val="0000"/>
    </w:tblPr>
    <w:tblGrid>
      <w:gridCol w:w="2880"/>
      <w:gridCol w:w="2880"/>
      <w:gridCol w:w="2880"/>
    </w:tblGrid>
    <w:tr w:rsidR="00A5136A" w:rsidRPr="00A04A8E" w:rsidTr="008164ED">
      <w:trPr>
        <w:trHeight w:val="425"/>
      </w:trPr>
      <w:tc>
        <w:tcPr>
          <w:tcW w:w="3024" w:type="dxa"/>
          <w:tcBorders>
            <w:top w:val="nil"/>
            <w:left w:val="nil"/>
            <w:bottom w:val="nil"/>
            <w:right w:val="nil"/>
          </w:tcBorders>
        </w:tcPr>
        <w:p w:rsidR="00A5136A" w:rsidRPr="00A8618B" w:rsidRDefault="00A5136A" w:rsidP="008164ED">
          <w:pPr>
            <w:pStyle w:val="Footer"/>
            <w:rPr>
              <w:rFonts w:ascii="Calibri" w:hAnsi="Calibri"/>
            </w:rPr>
          </w:pPr>
          <w:r w:rsidRPr="00A8618B">
            <w:rPr>
              <w:rFonts w:ascii="Calibri" w:hAnsi="Calibri"/>
            </w:rPr>
            <w:t>Assignment#: 0640493</w:t>
          </w:r>
        </w:p>
      </w:tc>
      <w:tc>
        <w:tcPr>
          <w:tcW w:w="3024" w:type="dxa"/>
          <w:tcBorders>
            <w:top w:val="nil"/>
            <w:left w:val="nil"/>
            <w:bottom w:val="nil"/>
            <w:right w:val="nil"/>
          </w:tcBorders>
        </w:tcPr>
        <w:p w:rsidR="00A5136A" w:rsidRPr="00A8618B" w:rsidRDefault="00A5136A" w:rsidP="008164ED">
          <w:pPr>
            <w:pStyle w:val="Footer"/>
            <w:jc w:val="center"/>
            <w:rPr>
              <w:rFonts w:ascii="Calibri" w:hAnsi="Calibri"/>
            </w:rPr>
          </w:pPr>
        </w:p>
      </w:tc>
      <w:tc>
        <w:tcPr>
          <w:tcW w:w="3024" w:type="dxa"/>
          <w:tcBorders>
            <w:top w:val="nil"/>
            <w:left w:val="nil"/>
            <w:bottom w:val="nil"/>
            <w:right w:val="nil"/>
          </w:tcBorders>
        </w:tcPr>
        <w:p w:rsidR="00A5136A" w:rsidRPr="00A8618B" w:rsidRDefault="00A5136A" w:rsidP="008164ED">
          <w:pPr>
            <w:pStyle w:val="Footer"/>
            <w:jc w:val="right"/>
            <w:rPr>
              <w:rFonts w:ascii="Calibri" w:hAnsi="Calibri"/>
            </w:rPr>
          </w:pPr>
          <w:r w:rsidRPr="00A8618B">
            <w:rPr>
              <w:rFonts w:ascii="Calibri" w:hAnsi="Calibri"/>
            </w:rPr>
            <w:t>Exam#: Y3872644</w:t>
          </w:r>
        </w:p>
      </w:tc>
    </w:tr>
  </w:tbl>
  <w:p w:rsidR="00A5136A" w:rsidRDefault="00A513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12C9"/>
    <w:multiLevelType w:val="hybridMultilevel"/>
    <w:tmpl w:val="B18E01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E4A61ED"/>
    <w:multiLevelType w:val="hybridMultilevel"/>
    <w:tmpl w:val="05BECAC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A321D4B"/>
    <w:multiLevelType w:val="hybridMultilevel"/>
    <w:tmpl w:val="F2F090C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D1324E4"/>
    <w:multiLevelType w:val="hybridMultilevel"/>
    <w:tmpl w:val="A1522FA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1DC21EB"/>
    <w:multiLevelType w:val="hybridMultilevel"/>
    <w:tmpl w:val="F360523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4411488"/>
    <w:multiLevelType w:val="hybridMultilevel"/>
    <w:tmpl w:val="9354A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167C68"/>
    <w:multiLevelType w:val="hybridMultilevel"/>
    <w:tmpl w:val="FFB202C4"/>
    <w:lvl w:ilvl="0" w:tplc="ABFC64B6">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2D635A28"/>
    <w:multiLevelType w:val="hybridMultilevel"/>
    <w:tmpl w:val="0DF006FC"/>
    <w:lvl w:ilvl="0" w:tplc="768EAFB4">
      <w:start w:val="1"/>
      <w:numFmt w:val="decimal"/>
      <w:lvlText w:val="%1."/>
      <w:lvlJc w:val="left"/>
      <w:pPr>
        <w:tabs>
          <w:tab w:val="num" w:pos="0"/>
        </w:tabs>
        <w:ind w:hanging="360"/>
      </w:pPr>
      <w:rPr>
        <w:rFonts w:cs="Times New Roman" w:hint="default"/>
      </w:rPr>
    </w:lvl>
    <w:lvl w:ilvl="1" w:tplc="04090019">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8">
    <w:nsid w:val="32C03D2E"/>
    <w:multiLevelType w:val="hybridMultilevel"/>
    <w:tmpl w:val="9DDEE266"/>
    <w:lvl w:ilvl="0" w:tplc="04090019">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347F385D"/>
    <w:multiLevelType w:val="hybridMultilevel"/>
    <w:tmpl w:val="0960F3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586065C"/>
    <w:multiLevelType w:val="hybridMultilevel"/>
    <w:tmpl w:val="55200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D24304"/>
    <w:multiLevelType w:val="hybridMultilevel"/>
    <w:tmpl w:val="BB08C8D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43A66CAA"/>
    <w:multiLevelType w:val="hybridMultilevel"/>
    <w:tmpl w:val="122C9B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B663DE2"/>
    <w:multiLevelType w:val="hybridMultilevel"/>
    <w:tmpl w:val="805A8E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442294B"/>
    <w:multiLevelType w:val="multilevel"/>
    <w:tmpl w:val="AD52A51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5ABF283D"/>
    <w:multiLevelType w:val="hybridMultilevel"/>
    <w:tmpl w:val="B85C437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50E0BAB"/>
    <w:multiLevelType w:val="hybridMultilevel"/>
    <w:tmpl w:val="127EEF08"/>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360"/>
        </w:tabs>
        <w:ind w:left="3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75145F34"/>
    <w:multiLevelType w:val="hybridMultilevel"/>
    <w:tmpl w:val="BE2E6344"/>
    <w:lvl w:ilvl="0" w:tplc="4C9ED03A">
      <w:start w:val="1"/>
      <w:numFmt w:val="decimal"/>
      <w:lvlText w:val="%1."/>
      <w:lvlJc w:val="left"/>
      <w:pPr>
        <w:tabs>
          <w:tab w:val="num" w:pos="720"/>
        </w:tabs>
        <w:ind w:left="720" w:hanging="360"/>
      </w:pPr>
      <w:rPr>
        <w:rFonts w:cs="Times New Roman" w:hint="default"/>
        <w:i w:val="0"/>
      </w:rPr>
    </w:lvl>
    <w:lvl w:ilvl="1" w:tplc="04090001">
      <w:start w:val="1"/>
      <w:numFmt w:val="bullet"/>
      <w:lvlText w:val=""/>
      <w:lvlJc w:val="left"/>
      <w:pPr>
        <w:tabs>
          <w:tab w:val="num" w:pos="1440"/>
        </w:tabs>
        <w:ind w:left="1440" w:hanging="360"/>
      </w:pPr>
      <w:rPr>
        <w:rFonts w:ascii="Symbol" w:hAnsi="Symbol" w:hint="default"/>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7193A10"/>
    <w:multiLevelType w:val="hybridMultilevel"/>
    <w:tmpl w:val="72580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9EE6FCB"/>
    <w:multiLevelType w:val="hybridMultilevel"/>
    <w:tmpl w:val="162C0AF4"/>
    <w:lvl w:ilvl="0" w:tplc="04090019">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7B596143"/>
    <w:multiLevelType w:val="multilevel"/>
    <w:tmpl w:val="73ECA65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17"/>
  </w:num>
  <w:num w:numId="2">
    <w:abstractNumId w:val="10"/>
  </w:num>
  <w:num w:numId="3">
    <w:abstractNumId w:val="14"/>
  </w:num>
  <w:num w:numId="4">
    <w:abstractNumId w:val="13"/>
  </w:num>
  <w:num w:numId="5">
    <w:abstractNumId w:val="16"/>
  </w:num>
  <w:num w:numId="6">
    <w:abstractNumId w:val="0"/>
  </w:num>
  <w:num w:numId="7">
    <w:abstractNumId w:val="5"/>
  </w:num>
  <w:num w:numId="8">
    <w:abstractNumId w:val="12"/>
  </w:num>
  <w:num w:numId="9">
    <w:abstractNumId w:val="7"/>
  </w:num>
  <w:num w:numId="10">
    <w:abstractNumId w:val="8"/>
  </w:num>
  <w:num w:numId="11">
    <w:abstractNumId w:val="19"/>
  </w:num>
  <w:num w:numId="12">
    <w:abstractNumId w:val="11"/>
  </w:num>
  <w:num w:numId="13">
    <w:abstractNumId w:val="20"/>
  </w:num>
  <w:num w:numId="14">
    <w:abstractNumId w:val="1"/>
  </w:num>
  <w:num w:numId="15">
    <w:abstractNumId w:val="15"/>
  </w:num>
  <w:num w:numId="16">
    <w:abstractNumId w:val="3"/>
  </w:num>
  <w:num w:numId="17">
    <w:abstractNumId w:val="18"/>
  </w:num>
  <w:num w:numId="18">
    <w:abstractNumId w:val="2"/>
  </w:num>
  <w:num w:numId="19">
    <w:abstractNumId w:val="9"/>
  </w:num>
  <w:num w:numId="20">
    <w:abstractNumId w:val="4"/>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873"/>
  <w:characterSpacingControl w:val="doNotCompress"/>
  <w:footnotePr>
    <w:footnote w:id="-1"/>
    <w:footnote w:id="0"/>
  </w:footnotePr>
  <w:endnotePr>
    <w:endnote w:id="-1"/>
    <w:endnote w:id="0"/>
  </w:endnotePr>
  <w:compat/>
  <w:rsids>
    <w:rsidRoot w:val="000811FE"/>
    <w:rsid w:val="000002A4"/>
    <w:rsid w:val="000041AF"/>
    <w:rsid w:val="00010386"/>
    <w:rsid w:val="0001151C"/>
    <w:rsid w:val="0001281D"/>
    <w:rsid w:val="00013551"/>
    <w:rsid w:val="00017546"/>
    <w:rsid w:val="000202AC"/>
    <w:rsid w:val="00023AA3"/>
    <w:rsid w:val="000273CB"/>
    <w:rsid w:val="0003015E"/>
    <w:rsid w:val="0003270B"/>
    <w:rsid w:val="00032D27"/>
    <w:rsid w:val="00034103"/>
    <w:rsid w:val="0003696E"/>
    <w:rsid w:val="00036E79"/>
    <w:rsid w:val="000374E6"/>
    <w:rsid w:val="000415C3"/>
    <w:rsid w:val="00043260"/>
    <w:rsid w:val="000453B5"/>
    <w:rsid w:val="000546C4"/>
    <w:rsid w:val="00055B9F"/>
    <w:rsid w:val="000568B4"/>
    <w:rsid w:val="00056CB4"/>
    <w:rsid w:val="00066E65"/>
    <w:rsid w:val="00072372"/>
    <w:rsid w:val="00073DF0"/>
    <w:rsid w:val="000742A0"/>
    <w:rsid w:val="0007464C"/>
    <w:rsid w:val="000811FE"/>
    <w:rsid w:val="00087AC3"/>
    <w:rsid w:val="00087EEB"/>
    <w:rsid w:val="000921FE"/>
    <w:rsid w:val="000950A8"/>
    <w:rsid w:val="00096179"/>
    <w:rsid w:val="000A1606"/>
    <w:rsid w:val="000A43EA"/>
    <w:rsid w:val="000A5A24"/>
    <w:rsid w:val="000A734A"/>
    <w:rsid w:val="000B0299"/>
    <w:rsid w:val="000B0D57"/>
    <w:rsid w:val="000B6B39"/>
    <w:rsid w:val="000B7496"/>
    <w:rsid w:val="000C3609"/>
    <w:rsid w:val="000D11AD"/>
    <w:rsid w:val="000D3FD8"/>
    <w:rsid w:val="000E04EB"/>
    <w:rsid w:val="000E1D14"/>
    <w:rsid w:val="000E2AA0"/>
    <w:rsid w:val="000E7938"/>
    <w:rsid w:val="000F23B4"/>
    <w:rsid w:val="000F241E"/>
    <w:rsid w:val="000F275A"/>
    <w:rsid w:val="000F27DC"/>
    <w:rsid w:val="000F3E6F"/>
    <w:rsid w:val="000F414C"/>
    <w:rsid w:val="000F4638"/>
    <w:rsid w:val="000F6E8A"/>
    <w:rsid w:val="00100A45"/>
    <w:rsid w:val="00106C90"/>
    <w:rsid w:val="00107139"/>
    <w:rsid w:val="00110198"/>
    <w:rsid w:val="00112364"/>
    <w:rsid w:val="00116245"/>
    <w:rsid w:val="001170DE"/>
    <w:rsid w:val="00122029"/>
    <w:rsid w:val="00125582"/>
    <w:rsid w:val="001256DE"/>
    <w:rsid w:val="001259D5"/>
    <w:rsid w:val="00126887"/>
    <w:rsid w:val="00127B74"/>
    <w:rsid w:val="00132C0D"/>
    <w:rsid w:val="0013509A"/>
    <w:rsid w:val="00136A62"/>
    <w:rsid w:val="001471FA"/>
    <w:rsid w:val="0014720F"/>
    <w:rsid w:val="0015100F"/>
    <w:rsid w:val="001569B7"/>
    <w:rsid w:val="00162400"/>
    <w:rsid w:val="00167D9D"/>
    <w:rsid w:val="0017337C"/>
    <w:rsid w:val="00176887"/>
    <w:rsid w:val="00182026"/>
    <w:rsid w:val="00184808"/>
    <w:rsid w:val="001848E4"/>
    <w:rsid w:val="001859C1"/>
    <w:rsid w:val="00185E5C"/>
    <w:rsid w:val="0018724C"/>
    <w:rsid w:val="001919C7"/>
    <w:rsid w:val="00191FA7"/>
    <w:rsid w:val="00194A43"/>
    <w:rsid w:val="001956EA"/>
    <w:rsid w:val="0019682D"/>
    <w:rsid w:val="001A1219"/>
    <w:rsid w:val="001A1D00"/>
    <w:rsid w:val="001A2D9E"/>
    <w:rsid w:val="001A2E5E"/>
    <w:rsid w:val="001A4A90"/>
    <w:rsid w:val="001A7E12"/>
    <w:rsid w:val="001B28C7"/>
    <w:rsid w:val="001B748D"/>
    <w:rsid w:val="001C0B9F"/>
    <w:rsid w:val="001C2DEE"/>
    <w:rsid w:val="001C2E09"/>
    <w:rsid w:val="001C4672"/>
    <w:rsid w:val="001C5D87"/>
    <w:rsid w:val="001D2559"/>
    <w:rsid w:val="001D25F4"/>
    <w:rsid w:val="001D35B3"/>
    <w:rsid w:val="001D61A7"/>
    <w:rsid w:val="001D702E"/>
    <w:rsid w:val="001D7083"/>
    <w:rsid w:val="001E21E8"/>
    <w:rsid w:val="001E3A46"/>
    <w:rsid w:val="001E4F61"/>
    <w:rsid w:val="001E5284"/>
    <w:rsid w:val="001E6AB7"/>
    <w:rsid w:val="001E73E7"/>
    <w:rsid w:val="001F00A4"/>
    <w:rsid w:val="001F1123"/>
    <w:rsid w:val="001F1DAF"/>
    <w:rsid w:val="001F348E"/>
    <w:rsid w:val="001F47FB"/>
    <w:rsid w:val="001F485D"/>
    <w:rsid w:val="001F591D"/>
    <w:rsid w:val="002031CE"/>
    <w:rsid w:val="002046A4"/>
    <w:rsid w:val="00205D65"/>
    <w:rsid w:val="00207D42"/>
    <w:rsid w:val="00213684"/>
    <w:rsid w:val="00214FB8"/>
    <w:rsid w:val="0021634E"/>
    <w:rsid w:val="00216772"/>
    <w:rsid w:val="002224C4"/>
    <w:rsid w:val="00223201"/>
    <w:rsid w:val="00224ABC"/>
    <w:rsid w:val="00234CA8"/>
    <w:rsid w:val="00235518"/>
    <w:rsid w:val="002438BF"/>
    <w:rsid w:val="002456D6"/>
    <w:rsid w:val="00250E3E"/>
    <w:rsid w:val="0025757B"/>
    <w:rsid w:val="002610C8"/>
    <w:rsid w:val="0026126D"/>
    <w:rsid w:val="00261D8C"/>
    <w:rsid w:val="00262234"/>
    <w:rsid w:val="002633E2"/>
    <w:rsid w:val="00265E3C"/>
    <w:rsid w:val="00266C7A"/>
    <w:rsid w:val="0027390C"/>
    <w:rsid w:val="0028047C"/>
    <w:rsid w:val="002872E5"/>
    <w:rsid w:val="00290C7B"/>
    <w:rsid w:val="002912F0"/>
    <w:rsid w:val="00293241"/>
    <w:rsid w:val="002941F4"/>
    <w:rsid w:val="002A0DA8"/>
    <w:rsid w:val="002A569E"/>
    <w:rsid w:val="002A5968"/>
    <w:rsid w:val="002A723C"/>
    <w:rsid w:val="002B6EA0"/>
    <w:rsid w:val="002C2E29"/>
    <w:rsid w:val="002C43FA"/>
    <w:rsid w:val="002C7C28"/>
    <w:rsid w:val="002D1245"/>
    <w:rsid w:val="002D1309"/>
    <w:rsid w:val="002D41E8"/>
    <w:rsid w:val="002D63E3"/>
    <w:rsid w:val="002D7280"/>
    <w:rsid w:val="002D72E1"/>
    <w:rsid w:val="002E432B"/>
    <w:rsid w:val="002E71A6"/>
    <w:rsid w:val="002F1FB3"/>
    <w:rsid w:val="002F27C3"/>
    <w:rsid w:val="002F2B3B"/>
    <w:rsid w:val="002F358C"/>
    <w:rsid w:val="002F4C31"/>
    <w:rsid w:val="002F7D0E"/>
    <w:rsid w:val="00301ACA"/>
    <w:rsid w:val="00304FA3"/>
    <w:rsid w:val="003115A5"/>
    <w:rsid w:val="0031230C"/>
    <w:rsid w:val="00316054"/>
    <w:rsid w:val="00316C42"/>
    <w:rsid w:val="00317950"/>
    <w:rsid w:val="00320463"/>
    <w:rsid w:val="00320A83"/>
    <w:rsid w:val="00326E8A"/>
    <w:rsid w:val="003271B2"/>
    <w:rsid w:val="003271CA"/>
    <w:rsid w:val="003307B0"/>
    <w:rsid w:val="00330F96"/>
    <w:rsid w:val="00332006"/>
    <w:rsid w:val="003424E1"/>
    <w:rsid w:val="00346CB9"/>
    <w:rsid w:val="00347F18"/>
    <w:rsid w:val="00351183"/>
    <w:rsid w:val="00352B6F"/>
    <w:rsid w:val="0035383E"/>
    <w:rsid w:val="0035463C"/>
    <w:rsid w:val="00357A52"/>
    <w:rsid w:val="00357C8C"/>
    <w:rsid w:val="0036109E"/>
    <w:rsid w:val="00362B94"/>
    <w:rsid w:val="0036439E"/>
    <w:rsid w:val="00373543"/>
    <w:rsid w:val="00373FE9"/>
    <w:rsid w:val="003750ED"/>
    <w:rsid w:val="003809E5"/>
    <w:rsid w:val="00380FCD"/>
    <w:rsid w:val="00383D71"/>
    <w:rsid w:val="00384AC2"/>
    <w:rsid w:val="003859C1"/>
    <w:rsid w:val="0038681E"/>
    <w:rsid w:val="003873CE"/>
    <w:rsid w:val="00392B5B"/>
    <w:rsid w:val="00392BA2"/>
    <w:rsid w:val="00392BE0"/>
    <w:rsid w:val="00394CA6"/>
    <w:rsid w:val="003979F8"/>
    <w:rsid w:val="003B625B"/>
    <w:rsid w:val="003C047E"/>
    <w:rsid w:val="003C1D7E"/>
    <w:rsid w:val="003C4922"/>
    <w:rsid w:val="003C75D9"/>
    <w:rsid w:val="003D1754"/>
    <w:rsid w:val="003D377F"/>
    <w:rsid w:val="003D44F0"/>
    <w:rsid w:val="003D6FEE"/>
    <w:rsid w:val="003E004D"/>
    <w:rsid w:val="003E1343"/>
    <w:rsid w:val="003E48B4"/>
    <w:rsid w:val="003F5A4A"/>
    <w:rsid w:val="00400815"/>
    <w:rsid w:val="00401908"/>
    <w:rsid w:val="0040245A"/>
    <w:rsid w:val="00402E27"/>
    <w:rsid w:val="004030D9"/>
    <w:rsid w:val="00405ED3"/>
    <w:rsid w:val="00407AAA"/>
    <w:rsid w:val="00412A7E"/>
    <w:rsid w:val="0041328B"/>
    <w:rsid w:val="00416B13"/>
    <w:rsid w:val="00422018"/>
    <w:rsid w:val="004221B9"/>
    <w:rsid w:val="00423790"/>
    <w:rsid w:val="004243DA"/>
    <w:rsid w:val="004273AC"/>
    <w:rsid w:val="0044017B"/>
    <w:rsid w:val="0044068C"/>
    <w:rsid w:val="0044112D"/>
    <w:rsid w:val="0044308A"/>
    <w:rsid w:val="00444BF0"/>
    <w:rsid w:val="00447BF6"/>
    <w:rsid w:val="004505B9"/>
    <w:rsid w:val="004533D4"/>
    <w:rsid w:val="00456ED1"/>
    <w:rsid w:val="00460E0C"/>
    <w:rsid w:val="004623ED"/>
    <w:rsid w:val="00466108"/>
    <w:rsid w:val="004672A5"/>
    <w:rsid w:val="00481AE2"/>
    <w:rsid w:val="00485515"/>
    <w:rsid w:val="00491519"/>
    <w:rsid w:val="00492043"/>
    <w:rsid w:val="00495AD0"/>
    <w:rsid w:val="00496656"/>
    <w:rsid w:val="004A1803"/>
    <w:rsid w:val="004A3D7C"/>
    <w:rsid w:val="004B19BC"/>
    <w:rsid w:val="004B5C73"/>
    <w:rsid w:val="004B5EAA"/>
    <w:rsid w:val="004B7423"/>
    <w:rsid w:val="004C386A"/>
    <w:rsid w:val="004C3BD6"/>
    <w:rsid w:val="004C77C5"/>
    <w:rsid w:val="004D0F14"/>
    <w:rsid w:val="004D2046"/>
    <w:rsid w:val="004D695A"/>
    <w:rsid w:val="004E31BD"/>
    <w:rsid w:val="004E5D83"/>
    <w:rsid w:val="004F5166"/>
    <w:rsid w:val="004F5B51"/>
    <w:rsid w:val="004F6760"/>
    <w:rsid w:val="00500FBF"/>
    <w:rsid w:val="00505C4A"/>
    <w:rsid w:val="005146FA"/>
    <w:rsid w:val="00525420"/>
    <w:rsid w:val="005337B2"/>
    <w:rsid w:val="00536CA0"/>
    <w:rsid w:val="00537883"/>
    <w:rsid w:val="005445A6"/>
    <w:rsid w:val="005449D5"/>
    <w:rsid w:val="0054672A"/>
    <w:rsid w:val="005472A6"/>
    <w:rsid w:val="00552B84"/>
    <w:rsid w:val="00553AA7"/>
    <w:rsid w:val="005600E1"/>
    <w:rsid w:val="0056151F"/>
    <w:rsid w:val="0056268A"/>
    <w:rsid w:val="0056415F"/>
    <w:rsid w:val="0056741F"/>
    <w:rsid w:val="005710E6"/>
    <w:rsid w:val="00576BD4"/>
    <w:rsid w:val="005778CB"/>
    <w:rsid w:val="00582799"/>
    <w:rsid w:val="00583E36"/>
    <w:rsid w:val="00584DDF"/>
    <w:rsid w:val="005855C5"/>
    <w:rsid w:val="005929C8"/>
    <w:rsid w:val="00592EF8"/>
    <w:rsid w:val="00593733"/>
    <w:rsid w:val="00594FF9"/>
    <w:rsid w:val="00596271"/>
    <w:rsid w:val="005A25A5"/>
    <w:rsid w:val="005B0837"/>
    <w:rsid w:val="005B0B3C"/>
    <w:rsid w:val="005C382F"/>
    <w:rsid w:val="005C4ABB"/>
    <w:rsid w:val="005C7940"/>
    <w:rsid w:val="005D275E"/>
    <w:rsid w:val="005D51EF"/>
    <w:rsid w:val="005D5B75"/>
    <w:rsid w:val="005D7374"/>
    <w:rsid w:val="005E0E04"/>
    <w:rsid w:val="005E14B8"/>
    <w:rsid w:val="005E6E0F"/>
    <w:rsid w:val="005E7AD3"/>
    <w:rsid w:val="005F1C9D"/>
    <w:rsid w:val="005F52F3"/>
    <w:rsid w:val="0060313A"/>
    <w:rsid w:val="00607461"/>
    <w:rsid w:val="00607C3B"/>
    <w:rsid w:val="006127FE"/>
    <w:rsid w:val="00614EC4"/>
    <w:rsid w:val="006154B2"/>
    <w:rsid w:val="00615758"/>
    <w:rsid w:val="0061586C"/>
    <w:rsid w:val="00632842"/>
    <w:rsid w:val="006347F5"/>
    <w:rsid w:val="00640570"/>
    <w:rsid w:val="00643177"/>
    <w:rsid w:val="00644EA2"/>
    <w:rsid w:val="00651116"/>
    <w:rsid w:val="00657ECC"/>
    <w:rsid w:val="006632B5"/>
    <w:rsid w:val="0066617E"/>
    <w:rsid w:val="00666D4E"/>
    <w:rsid w:val="00670266"/>
    <w:rsid w:val="00673F06"/>
    <w:rsid w:val="00676E15"/>
    <w:rsid w:val="00685391"/>
    <w:rsid w:val="00686311"/>
    <w:rsid w:val="00693A86"/>
    <w:rsid w:val="00693CE3"/>
    <w:rsid w:val="006A5628"/>
    <w:rsid w:val="006A65DC"/>
    <w:rsid w:val="006A72CF"/>
    <w:rsid w:val="006B0392"/>
    <w:rsid w:val="006B41B5"/>
    <w:rsid w:val="006B4CEE"/>
    <w:rsid w:val="006B5912"/>
    <w:rsid w:val="006C3AAD"/>
    <w:rsid w:val="006C4124"/>
    <w:rsid w:val="006C6216"/>
    <w:rsid w:val="006C652A"/>
    <w:rsid w:val="006D551D"/>
    <w:rsid w:val="006D5DC8"/>
    <w:rsid w:val="006D6BDD"/>
    <w:rsid w:val="006D7309"/>
    <w:rsid w:val="006E0A9F"/>
    <w:rsid w:val="006E594E"/>
    <w:rsid w:val="006E6D28"/>
    <w:rsid w:val="006E7DF0"/>
    <w:rsid w:val="006F260F"/>
    <w:rsid w:val="006F48E8"/>
    <w:rsid w:val="006F59B9"/>
    <w:rsid w:val="00703A12"/>
    <w:rsid w:val="0070689D"/>
    <w:rsid w:val="00714AE9"/>
    <w:rsid w:val="00716023"/>
    <w:rsid w:val="00721E04"/>
    <w:rsid w:val="00723757"/>
    <w:rsid w:val="00726808"/>
    <w:rsid w:val="007275B2"/>
    <w:rsid w:val="00731956"/>
    <w:rsid w:val="00731A24"/>
    <w:rsid w:val="0074365C"/>
    <w:rsid w:val="00750AFE"/>
    <w:rsid w:val="0075103D"/>
    <w:rsid w:val="00752BEE"/>
    <w:rsid w:val="0075304C"/>
    <w:rsid w:val="007556E5"/>
    <w:rsid w:val="007600F2"/>
    <w:rsid w:val="00760A4A"/>
    <w:rsid w:val="00763FE7"/>
    <w:rsid w:val="00767EAF"/>
    <w:rsid w:val="00775CC1"/>
    <w:rsid w:val="00775F48"/>
    <w:rsid w:val="0078559E"/>
    <w:rsid w:val="00785918"/>
    <w:rsid w:val="00794DAE"/>
    <w:rsid w:val="00797955"/>
    <w:rsid w:val="00797C2A"/>
    <w:rsid w:val="007B0890"/>
    <w:rsid w:val="007B08FF"/>
    <w:rsid w:val="007B2FA1"/>
    <w:rsid w:val="007B35D9"/>
    <w:rsid w:val="007B5D04"/>
    <w:rsid w:val="007C03BE"/>
    <w:rsid w:val="007C0CDC"/>
    <w:rsid w:val="007D194E"/>
    <w:rsid w:val="007D3289"/>
    <w:rsid w:val="007D7237"/>
    <w:rsid w:val="007D798E"/>
    <w:rsid w:val="007E2DFD"/>
    <w:rsid w:val="007E3B4C"/>
    <w:rsid w:val="007E4726"/>
    <w:rsid w:val="007E497A"/>
    <w:rsid w:val="007E5D32"/>
    <w:rsid w:val="007E669E"/>
    <w:rsid w:val="007E751F"/>
    <w:rsid w:val="007F11AF"/>
    <w:rsid w:val="007F2767"/>
    <w:rsid w:val="007F2EE2"/>
    <w:rsid w:val="007F485F"/>
    <w:rsid w:val="007F718A"/>
    <w:rsid w:val="00801417"/>
    <w:rsid w:val="008164ED"/>
    <w:rsid w:val="00816BF7"/>
    <w:rsid w:val="008206B6"/>
    <w:rsid w:val="00825DB4"/>
    <w:rsid w:val="00826862"/>
    <w:rsid w:val="0082691F"/>
    <w:rsid w:val="00831D57"/>
    <w:rsid w:val="00834955"/>
    <w:rsid w:val="00836671"/>
    <w:rsid w:val="0083778C"/>
    <w:rsid w:val="008426A7"/>
    <w:rsid w:val="00842E6F"/>
    <w:rsid w:val="00843BAA"/>
    <w:rsid w:val="00845036"/>
    <w:rsid w:val="008475FF"/>
    <w:rsid w:val="0085237A"/>
    <w:rsid w:val="0085258D"/>
    <w:rsid w:val="00852BA5"/>
    <w:rsid w:val="00860622"/>
    <w:rsid w:val="0086416E"/>
    <w:rsid w:val="00864B5E"/>
    <w:rsid w:val="00872028"/>
    <w:rsid w:val="0087240C"/>
    <w:rsid w:val="008729E1"/>
    <w:rsid w:val="00873D1F"/>
    <w:rsid w:val="00875C7E"/>
    <w:rsid w:val="008817A0"/>
    <w:rsid w:val="008833E8"/>
    <w:rsid w:val="0088410D"/>
    <w:rsid w:val="00890208"/>
    <w:rsid w:val="008906C0"/>
    <w:rsid w:val="00892570"/>
    <w:rsid w:val="008A031B"/>
    <w:rsid w:val="008A1807"/>
    <w:rsid w:val="008B047B"/>
    <w:rsid w:val="008B0D27"/>
    <w:rsid w:val="008B34D2"/>
    <w:rsid w:val="008B5FED"/>
    <w:rsid w:val="008C180E"/>
    <w:rsid w:val="008C28AF"/>
    <w:rsid w:val="008C5A83"/>
    <w:rsid w:val="008D32C7"/>
    <w:rsid w:val="008D7606"/>
    <w:rsid w:val="008E227A"/>
    <w:rsid w:val="008E4669"/>
    <w:rsid w:val="008E6EBA"/>
    <w:rsid w:val="008F0555"/>
    <w:rsid w:val="008F4B08"/>
    <w:rsid w:val="008F66C6"/>
    <w:rsid w:val="00900872"/>
    <w:rsid w:val="0090113F"/>
    <w:rsid w:val="00904206"/>
    <w:rsid w:val="00910DE8"/>
    <w:rsid w:val="009125CB"/>
    <w:rsid w:val="00915846"/>
    <w:rsid w:val="00920131"/>
    <w:rsid w:val="0092568B"/>
    <w:rsid w:val="00927E38"/>
    <w:rsid w:val="0093251C"/>
    <w:rsid w:val="00933409"/>
    <w:rsid w:val="00934423"/>
    <w:rsid w:val="009352FE"/>
    <w:rsid w:val="009361A0"/>
    <w:rsid w:val="00940EB2"/>
    <w:rsid w:val="0094182D"/>
    <w:rsid w:val="00942079"/>
    <w:rsid w:val="00942D9E"/>
    <w:rsid w:val="009447C9"/>
    <w:rsid w:val="009461F4"/>
    <w:rsid w:val="00946EF4"/>
    <w:rsid w:val="009561C2"/>
    <w:rsid w:val="00956E41"/>
    <w:rsid w:val="009609FB"/>
    <w:rsid w:val="00963185"/>
    <w:rsid w:val="00967F73"/>
    <w:rsid w:val="00971A7D"/>
    <w:rsid w:val="00974F61"/>
    <w:rsid w:val="00977294"/>
    <w:rsid w:val="00982007"/>
    <w:rsid w:val="00983359"/>
    <w:rsid w:val="00984176"/>
    <w:rsid w:val="00985AAC"/>
    <w:rsid w:val="00986134"/>
    <w:rsid w:val="009962F1"/>
    <w:rsid w:val="00997CD8"/>
    <w:rsid w:val="009A0B19"/>
    <w:rsid w:val="009A0CD0"/>
    <w:rsid w:val="009A6AB9"/>
    <w:rsid w:val="009B3468"/>
    <w:rsid w:val="009B607D"/>
    <w:rsid w:val="009B6806"/>
    <w:rsid w:val="009B68CC"/>
    <w:rsid w:val="009C40D8"/>
    <w:rsid w:val="009C631D"/>
    <w:rsid w:val="009C66D5"/>
    <w:rsid w:val="009D01EE"/>
    <w:rsid w:val="009D4BAE"/>
    <w:rsid w:val="009D4D5E"/>
    <w:rsid w:val="009E0269"/>
    <w:rsid w:val="009E09D9"/>
    <w:rsid w:val="009E0C23"/>
    <w:rsid w:val="009E1700"/>
    <w:rsid w:val="009E20C6"/>
    <w:rsid w:val="009E2547"/>
    <w:rsid w:val="009E2BCD"/>
    <w:rsid w:val="009E32A5"/>
    <w:rsid w:val="009E540D"/>
    <w:rsid w:val="009E67EA"/>
    <w:rsid w:val="009F1869"/>
    <w:rsid w:val="009F2F15"/>
    <w:rsid w:val="009F6805"/>
    <w:rsid w:val="00A00047"/>
    <w:rsid w:val="00A002AD"/>
    <w:rsid w:val="00A01159"/>
    <w:rsid w:val="00A04A8E"/>
    <w:rsid w:val="00A05058"/>
    <w:rsid w:val="00A0649E"/>
    <w:rsid w:val="00A06511"/>
    <w:rsid w:val="00A07678"/>
    <w:rsid w:val="00A15AFE"/>
    <w:rsid w:val="00A173BD"/>
    <w:rsid w:val="00A2190D"/>
    <w:rsid w:val="00A21CFF"/>
    <w:rsid w:val="00A223ED"/>
    <w:rsid w:val="00A24204"/>
    <w:rsid w:val="00A26713"/>
    <w:rsid w:val="00A268A5"/>
    <w:rsid w:val="00A33ED9"/>
    <w:rsid w:val="00A36A33"/>
    <w:rsid w:val="00A46B5F"/>
    <w:rsid w:val="00A50083"/>
    <w:rsid w:val="00A5136A"/>
    <w:rsid w:val="00A53369"/>
    <w:rsid w:val="00A53B22"/>
    <w:rsid w:val="00A5794A"/>
    <w:rsid w:val="00A617DA"/>
    <w:rsid w:val="00A74289"/>
    <w:rsid w:val="00A82698"/>
    <w:rsid w:val="00A83516"/>
    <w:rsid w:val="00A84FC3"/>
    <w:rsid w:val="00A8618B"/>
    <w:rsid w:val="00A87CC1"/>
    <w:rsid w:val="00A91E73"/>
    <w:rsid w:val="00A91FD2"/>
    <w:rsid w:val="00A93B7E"/>
    <w:rsid w:val="00AA5264"/>
    <w:rsid w:val="00AA6711"/>
    <w:rsid w:val="00AB12CD"/>
    <w:rsid w:val="00AC0BE2"/>
    <w:rsid w:val="00AC3250"/>
    <w:rsid w:val="00AC7DE3"/>
    <w:rsid w:val="00AD21B9"/>
    <w:rsid w:val="00AD3C45"/>
    <w:rsid w:val="00AD3ECD"/>
    <w:rsid w:val="00AD5E15"/>
    <w:rsid w:val="00AD5FE1"/>
    <w:rsid w:val="00AD6228"/>
    <w:rsid w:val="00AD6AB0"/>
    <w:rsid w:val="00AE091C"/>
    <w:rsid w:val="00AE0E69"/>
    <w:rsid w:val="00AE0F08"/>
    <w:rsid w:val="00AE6D63"/>
    <w:rsid w:val="00AF2B2E"/>
    <w:rsid w:val="00AF5897"/>
    <w:rsid w:val="00AF6FF5"/>
    <w:rsid w:val="00B04717"/>
    <w:rsid w:val="00B05A4C"/>
    <w:rsid w:val="00B064F5"/>
    <w:rsid w:val="00B11734"/>
    <w:rsid w:val="00B11BF6"/>
    <w:rsid w:val="00B11FF8"/>
    <w:rsid w:val="00B121A6"/>
    <w:rsid w:val="00B1649F"/>
    <w:rsid w:val="00B223E2"/>
    <w:rsid w:val="00B23196"/>
    <w:rsid w:val="00B255D0"/>
    <w:rsid w:val="00B25A4E"/>
    <w:rsid w:val="00B302C1"/>
    <w:rsid w:val="00B311B8"/>
    <w:rsid w:val="00B31294"/>
    <w:rsid w:val="00B34395"/>
    <w:rsid w:val="00B4090F"/>
    <w:rsid w:val="00B413B7"/>
    <w:rsid w:val="00B4192A"/>
    <w:rsid w:val="00B42ABB"/>
    <w:rsid w:val="00B452D4"/>
    <w:rsid w:val="00B45BF7"/>
    <w:rsid w:val="00B46D2C"/>
    <w:rsid w:val="00B50256"/>
    <w:rsid w:val="00B50C61"/>
    <w:rsid w:val="00B51264"/>
    <w:rsid w:val="00B5371C"/>
    <w:rsid w:val="00B61D4C"/>
    <w:rsid w:val="00B62344"/>
    <w:rsid w:val="00B671A3"/>
    <w:rsid w:val="00B71357"/>
    <w:rsid w:val="00B7416F"/>
    <w:rsid w:val="00B81677"/>
    <w:rsid w:val="00B86D6A"/>
    <w:rsid w:val="00B926D6"/>
    <w:rsid w:val="00BA0D75"/>
    <w:rsid w:val="00BB4056"/>
    <w:rsid w:val="00BB6952"/>
    <w:rsid w:val="00BB77A4"/>
    <w:rsid w:val="00BB7955"/>
    <w:rsid w:val="00BB7F22"/>
    <w:rsid w:val="00BC0E32"/>
    <w:rsid w:val="00BC10E8"/>
    <w:rsid w:val="00BC4ADF"/>
    <w:rsid w:val="00BC7582"/>
    <w:rsid w:val="00BC7FA6"/>
    <w:rsid w:val="00BD02BB"/>
    <w:rsid w:val="00BD1804"/>
    <w:rsid w:val="00BD7C6B"/>
    <w:rsid w:val="00BE0CF5"/>
    <w:rsid w:val="00BE3223"/>
    <w:rsid w:val="00BE5595"/>
    <w:rsid w:val="00BF1AE7"/>
    <w:rsid w:val="00BF24CD"/>
    <w:rsid w:val="00BF280D"/>
    <w:rsid w:val="00BF615A"/>
    <w:rsid w:val="00C001A2"/>
    <w:rsid w:val="00C10B05"/>
    <w:rsid w:val="00C112DD"/>
    <w:rsid w:val="00C120E5"/>
    <w:rsid w:val="00C20C67"/>
    <w:rsid w:val="00C22C79"/>
    <w:rsid w:val="00C23EEF"/>
    <w:rsid w:val="00C256A0"/>
    <w:rsid w:val="00C25AE5"/>
    <w:rsid w:val="00C2648D"/>
    <w:rsid w:val="00C27C25"/>
    <w:rsid w:val="00C32719"/>
    <w:rsid w:val="00C331D6"/>
    <w:rsid w:val="00C35A5C"/>
    <w:rsid w:val="00C374A4"/>
    <w:rsid w:val="00C4022C"/>
    <w:rsid w:val="00C41CD7"/>
    <w:rsid w:val="00C43E35"/>
    <w:rsid w:val="00C468E3"/>
    <w:rsid w:val="00C47282"/>
    <w:rsid w:val="00C573CC"/>
    <w:rsid w:val="00C61FC1"/>
    <w:rsid w:val="00C643F3"/>
    <w:rsid w:val="00C65863"/>
    <w:rsid w:val="00C7109A"/>
    <w:rsid w:val="00C7273A"/>
    <w:rsid w:val="00C72B10"/>
    <w:rsid w:val="00C769AB"/>
    <w:rsid w:val="00C819E1"/>
    <w:rsid w:val="00C81A89"/>
    <w:rsid w:val="00C8388C"/>
    <w:rsid w:val="00C9537C"/>
    <w:rsid w:val="00C95946"/>
    <w:rsid w:val="00C95B53"/>
    <w:rsid w:val="00C97885"/>
    <w:rsid w:val="00CA08C7"/>
    <w:rsid w:val="00CA1484"/>
    <w:rsid w:val="00CA1BB1"/>
    <w:rsid w:val="00CA2628"/>
    <w:rsid w:val="00CA4960"/>
    <w:rsid w:val="00CA5847"/>
    <w:rsid w:val="00CA6069"/>
    <w:rsid w:val="00CA61DF"/>
    <w:rsid w:val="00CA7C7C"/>
    <w:rsid w:val="00CB0909"/>
    <w:rsid w:val="00CB3AF2"/>
    <w:rsid w:val="00CB6E3A"/>
    <w:rsid w:val="00CC003A"/>
    <w:rsid w:val="00CC2A2A"/>
    <w:rsid w:val="00CC2B77"/>
    <w:rsid w:val="00CC4E33"/>
    <w:rsid w:val="00CC68D7"/>
    <w:rsid w:val="00CC712F"/>
    <w:rsid w:val="00CD13AA"/>
    <w:rsid w:val="00CD2278"/>
    <w:rsid w:val="00CD41A5"/>
    <w:rsid w:val="00CD7C22"/>
    <w:rsid w:val="00CE1F24"/>
    <w:rsid w:val="00CE2DE7"/>
    <w:rsid w:val="00CE7E76"/>
    <w:rsid w:val="00CF0D8C"/>
    <w:rsid w:val="00CF0F48"/>
    <w:rsid w:val="00CF1FAD"/>
    <w:rsid w:val="00CF26BA"/>
    <w:rsid w:val="00CF4260"/>
    <w:rsid w:val="00CF442D"/>
    <w:rsid w:val="00CF453D"/>
    <w:rsid w:val="00CF4610"/>
    <w:rsid w:val="00D00135"/>
    <w:rsid w:val="00D00847"/>
    <w:rsid w:val="00D04458"/>
    <w:rsid w:val="00D06048"/>
    <w:rsid w:val="00D06425"/>
    <w:rsid w:val="00D07632"/>
    <w:rsid w:val="00D13201"/>
    <w:rsid w:val="00D13F84"/>
    <w:rsid w:val="00D14C27"/>
    <w:rsid w:val="00D1536E"/>
    <w:rsid w:val="00D1676A"/>
    <w:rsid w:val="00D200EF"/>
    <w:rsid w:val="00D212CF"/>
    <w:rsid w:val="00D225FF"/>
    <w:rsid w:val="00D23B8E"/>
    <w:rsid w:val="00D32AFE"/>
    <w:rsid w:val="00D407FA"/>
    <w:rsid w:val="00D40F4E"/>
    <w:rsid w:val="00D4669E"/>
    <w:rsid w:val="00D47486"/>
    <w:rsid w:val="00D478A3"/>
    <w:rsid w:val="00D50908"/>
    <w:rsid w:val="00D54647"/>
    <w:rsid w:val="00D62530"/>
    <w:rsid w:val="00D629D0"/>
    <w:rsid w:val="00D6333D"/>
    <w:rsid w:val="00D650B5"/>
    <w:rsid w:val="00D65FF4"/>
    <w:rsid w:val="00D73939"/>
    <w:rsid w:val="00D740D7"/>
    <w:rsid w:val="00D74192"/>
    <w:rsid w:val="00D832FC"/>
    <w:rsid w:val="00D839B1"/>
    <w:rsid w:val="00D90454"/>
    <w:rsid w:val="00D92904"/>
    <w:rsid w:val="00DA106A"/>
    <w:rsid w:val="00DA531C"/>
    <w:rsid w:val="00DA64EF"/>
    <w:rsid w:val="00DA70CA"/>
    <w:rsid w:val="00DA77B1"/>
    <w:rsid w:val="00DB062F"/>
    <w:rsid w:val="00DB18D4"/>
    <w:rsid w:val="00DB740E"/>
    <w:rsid w:val="00DB77A9"/>
    <w:rsid w:val="00DC3D57"/>
    <w:rsid w:val="00DC45FD"/>
    <w:rsid w:val="00DC67BC"/>
    <w:rsid w:val="00DD1BAD"/>
    <w:rsid w:val="00DE4199"/>
    <w:rsid w:val="00DE4963"/>
    <w:rsid w:val="00DE7BE8"/>
    <w:rsid w:val="00DF17A8"/>
    <w:rsid w:val="00DF4653"/>
    <w:rsid w:val="00DF5055"/>
    <w:rsid w:val="00DF6D74"/>
    <w:rsid w:val="00E01A91"/>
    <w:rsid w:val="00E026C3"/>
    <w:rsid w:val="00E03F6D"/>
    <w:rsid w:val="00E040D7"/>
    <w:rsid w:val="00E04C2F"/>
    <w:rsid w:val="00E117F5"/>
    <w:rsid w:val="00E1378A"/>
    <w:rsid w:val="00E148A2"/>
    <w:rsid w:val="00E209D2"/>
    <w:rsid w:val="00E21395"/>
    <w:rsid w:val="00E2302D"/>
    <w:rsid w:val="00E24341"/>
    <w:rsid w:val="00E25097"/>
    <w:rsid w:val="00E2781C"/>
    <w:rsid w:val="00E30E59"/>
    <w:rsid w:val="00E33792"/>
    <w:rsid w:val="00E353A2"/>
    <w:rsid w:val="00E365AE"/>
    <w:rsid w:val="00E41163"/>
    <w:rsid w:val="00E54BB6"/>
    <w:rsid w:val="00E60543"/>
    <w:rsid w:val="00E6100B"/>
    <w:rsid w:val="00E6178F"/>
    <w:rsid w:val="00E7374C"/>
    <w:rsid w:val="00E747B2"/>
    <w:rsid w:val="00E766CA"/>
    <w:rsid w:val="00E806A0"/>
    <w:rsid w:val="00E81A46"/>
    <w:rsid w:val="00E94EA3"/>
    <w:rsid w:val="00E95D71"/>
    <w:rsid w:val="00E97201"/>
    <w:rsid w:val="00EA1503"/>
    <w:rsid w:val="00EA601C"/>
    <w:rsid w:val="00EB3118"/>
    <w:rsid w:val="00EC03C2"/>
    <w:rsid w:val="00EC10CB"/>
    <w:rsid w:val="00EC2506"/>
    <w:rsid w:val="00EC60D4"/>
    <w:rsid w:val="00EC67F3"/>
    <w:rsid w:val="00ED02BE"/>
    <w:rsid w:val="00ED4DB9"/>
    <w:rsid w:val="00ED7DE8"/>
    <w:rsid w:val="00EE420F"/>
    <w:rsid w:val="00EE4DF4"/>
    <w:rsid w:val="00EE5F6D"/>
    <w:rsid w:val="00EF0552"/>
    <w:rsid w:val="00EF10B7"/>
    <w:rsid w:val="00EF127B"/>
    <w:rsid w:val="00EF75F8"/>
    <w:rsid w:val="00F012AF"/>
    <w:rsid w:val="00F016FF"/>
    <w:rsid w:val="00F03322"/>
    <w:rsid w:val="00F03BA7"/>
    <w:rsid w:val="00F04834"/>
    <w:rsid w:val="00F07BE1"/>
    <w:rsid w:val="00F138C5"/>
    <w:rsid w:val="00F147EA"/>
    <w:rsid w:val="00F20CC9"/>
    <w:rsid w:val="00F25427"/>
    <w:rsid w:val="00F30FC6"/>
    <w:rsid w:val="00F31BBF"/>
    <w:rsid w:val="00F33AA2"/>
    <w:rsid w:val="00F359DE"/>
    <w:rsid w:val="00F37C96"/>
    <w:rsid w:val="00F40908"/>
    <w:rsid w:val="00F410F7"/>
    <w:rsid w:val="00F44C69"/>
    <w:rsid w:val="00F509F7"/>
    <w:rsid w:val="00F529E5"/>
    <w:rsid w:val="00F57763"/>
    <w:rsid w:val="00F62028"/>
    <w:rsid w:val="00F6251C"/>
    <w:rsid w:val="00F648A9"/>
    <w:rsid w:val="00F67FB2"/>
    <w:rsid w:val="00F7295B"/>
    <w:rsid w:val="00F72AA5"/>
    <w:rsid w:val="00F82B68"/>
    <w:rsid w:val="00F84C32"/>
    <w:rsid w:val="00F8551A"/>
    <w:rsid w:val="00F911BF"/>
    <w:rsid w:val="00F95AA1"/>
    <w:rsid w:val="00F97205"/>
    <w:rsid w:val="00F9769D"/>
    <w:rsid w:val="00FA1432"/>
    <w:rsid w:val="00FA471F"/>
    <w:rsid w:val="00FB0414"/>
    <w:rsid w:val="00FB2191"/>
    <w:rsid w:val="00FB608C"/>
    <w:rsid w:val="00FB685A"/>
    <w:rsid w:val="00FC2067"/>
    <w:rsid w:val="00FC2521"/>
    <w:rsid w:val="00FC460F"/>
    <w:rsid w:val="00FC5FC6"/>
    <w:rsid w:val="00FC60F1"/>
    <w:rsid w:val="00FD1488"/>
    <w:rsid w:val="00FD3CE6"/>
    <w:rsid w:val="00FE145F"/>
    <w:rsid w:val="00FE245E"/>
    <w:rsid w:val="00FF11CE"/>
    <w:rsid w:val="00FF241B"/>
    <w:rsid w:val="00FF260F"/>
    <w:rsid w:val="00FF3DF6"/>
    <w:rsid w:val="00FF6C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15"/>
    <o:shapelayout v:ext="edit">
      <o:idmap v:ext="edit" data="1"/>
      <o:rules v:ext="edit">
        <o:r id="V:Rule42" type="connector" idref="#_x0000_s1165">
          <o:proxy start="" idref="#_x0000_s1164" connectloc="4"/>
          <o:proxy end="" idref="#_x0000_s1155" connectloc="0"/>
        </o:r>
        <o:r id="V:Rule43" type="connector" idref="#_x0000_s1091">
          <o:proxy start="" idref="#_x0000_s1083" connectloc="3"/>
          <o:proxy end="" idref="#_x0000_s1076" connectloc="0"/>
        </o:r>
        <o:r id="V:Rule44" type="connector" idref="#_x0000_s1060"/>
        <o:r id="V:Rule45" type="connector" idref="#_x0000_s1170">
          <o:proxy start="" idref="#_x0000_s1168" connectloc="4"/>
          <o:proxy end="" idref="#_x0000_s1169" connectloc="0"/>
        </o:r>
        <o:r id="V:Rule46" type="connector" idref="#_x0000_s1052"/>
        <o:r id="V:Rule47" type="connector" idref="#_x0000_s1045"/>
        <o:r id="V:Rule48" type="connector" idref="#_x0000_s1171">
          <o:proxy start="" idref="#_x0000_s1173" connectloc="4"/>
          <o:proxy end="" idref="#_x0000_s1167" connectloc="0"/>
        </o:r>
        <o:r id="V:Rule49" type="connector" idref="#_x0000_s1056"/>
        <o:r id="V:Rule50" type="connector" idref="#_x0000_s1043"/>
        <o:r id="V:Rule51" type="connector" idref="#_x0000_s1099"/>
        <o:r id="V:Rule52" type="connector" idref="#_x0000_s1042"/>
        <o:r id="V:Rule53" type="connector" idref="#_x0000_s1080">
          <o:proxy start="" idref="#_x0000_s1072" connectloc="5"/>
          <o:proxy end="" idref="#_x0000_s1075" connectloc="0"/>
        </o:r>
        <o:r id="V:Rule54" type="connector" idref="#_x0000_s1100"/>
        <o:r id="V:Rule55" type="connector" idref="#_x0000_s1089"/>
        <o:r id="V:Rule56" type="connector" idref="#_x0000_s1066">
          <o:proxy start="" idref="#_x0000_s1049" connectloc="2"/>
          <o:proxy end="" idref="#_x0000_s1044" connectloc="2"/>
        </o:r>
        <o:r id="V:Rule57" type="connector" idref="#_x0000_s1048"/>
        <o:r id="V:Rule58" type="connector" idref="#_x0000_s1041"/>
        <o:r id="V:Rule59" type="connector" idref="#_x0000_s1081">
          <o:proxy start="" idref="#_x0000_s1072" connectloc="3"/>
          <o:proxy end="" idref="#_x0000_s1077" connectloc="0"/>
        </o:r>
        <o:r id="V:Rule60" type="connector" idref="#_x0000_s1050"/>
        <o:r id="V:Rule61" type="connector" idref="#_x0000_s1079"/>
        <o:r id="V:Rule62" type="connector" idref="#_x0000_s1059"/>
        <o:r id="V:Rule63" type="connector" idref="#_x0000_s1174">
          <o:proxy start="" idref="#_x0000_s1173" connectloc="3"/>
          <o:proxy end="" idref="#_x0000_s1169" connectloc="7"/>
        </o:r>
        <o:r id="V:Rule64" type="connector" idref="#_x0000_s1172">
          <o:proxy start="" idref="#_x0000_s1173" connectloc="5"/>
          <o:proxy end="" idref="#_x0000_s1166" connectloc="1"/>
        </o:r>
        <o:r id="V:Rule65" type="connector" idref="#_x0000_s1102"/>
        <o:r id="V:Rule66" type="connector" idref="#_x0000_s1078">
          <o:proxy start="" idref="#_x0000_s1072" connectloc="3"/>
          <o:proxy end="" idref="#_x0000_s1073" connectloc="0"/>
        </o:r>
        <o:r id="V:Rule67" type="connector" idref="#_x0000_s1163">
          <o:proxy start="" idref="#_x0000_s1162" connectloc="4"/>
          <o:proxy end="" idref="#_x0000_s1158" connectloc="0"/>
        </o:r>
        <o:r id="V:Rule68" type="connector" idref="#_x0000_s1098"/>
        <o:r id="V:Rule69" type="connector" idref="#_x0000_s1161">
          <o:proxy start="" idref="#_x0000_s1159" connectloc="4"/>
          <o:proxy end="" idref="#_x0000_s1160" connectloc="0"/>
        </o:r>
        <o:r id="V:Rule70" type="connector" idref="#_x0000_s1103">
          <o:proxy start="" idref="#_x0000_s1095" connectloc="3"/>
          <o:proxy end="" idref="#_x0000_s1097" connectloc="7"/>
        </o:r>
        <o:r id="V:Rule71" type="connector" idref="#_x0000_s1122">
          <o:proxy start="" idref="#_x0000_s1083" connectloc="4"/>
          <o:proxy end="" idref="#_x0000_s1086" connectloc="1"/>
        </o:r>
        <o:r id="V:Rule72" type="connector" idref="#_x0000_s1088"/>
        <o:r id="V:Rule73" type="connector" idref="#_x0000_s1040"/>
        <o:r id="V:Rule74" type="connector" idref="#_x0000_s1209">
          <o:proxy start="" idref="#_x0000_s1175" connectloc="4"/>
          <o:proxy end="" idref="#_x0000_s1168" connectloc="0"/>
        </o:r>
        <o:r id="V:Rule75" type="connector" idref="#_x0000_s1101"/>
        <o:r id="V:Rule76" type="connector" idref="#_x0000_s1123">
          <o:proxy start="" idref="#_x0000_s1094" connectloc="4"/>
          <o:proxy end="" idref="#_x0000_s1097" connectloc="1"/>
        </o:r>
        <o:r id="V:Rule77" type="connector" idref="#_x0000_s1178">
          <o:proxy start="" idref="#_x0000_s1177" connectloc="4"/>
          <o:proxy end="" idref="#_x0000_s1173" connectloc="0"/>
        </o:r>
        <o:r id="V:Rule78" type="connector" idref="#_x0000_s1090"/>
        <o:r id="V:Rule79" type="connector" idref="#_x0000_s1191">
          <o:proxy start="" idref="#_x0000_s1190" connectloc="4"/>
          <o:proxy end="" idref="#_x0000_s1189" connectloc="0"/>
        </o:r>
        <o:r id="V:Rule80" type="connector" idref="#_x0000_s1057"/>
        <o:r id="V:Rule81" type="connector" idref="#_x0000_s1058"/>
        <o:r id="V:Rule82" type="connector" idref="#_x0000_s1087"/>
      </o:rules>
      <o:regrouptable v:ext="edit">
        <o:entry new="1" old="0"/>
        <o:entry new="2" old="1"/>
        <o:entry new="3" old="0"/>
        <o:entry new="4" old="0"/>
        <o:entry new="5" old="0"/>
        <o:entry new="6" old="0"/>
        <o:entry new="7" old="0"/>
        <o:entry new="8" old="0"/>
        <o:entry new="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280"/>
    <w:rPr>
      <w:sz w:val="24"/>
      <w:szCs w:val="24"/>
      <w:lang w:val="en-GB"/>
    </w:rPr>
  </w:style>
  <w:style w:type="paragraph" w:styleId="Heading1">
    <w:name w:val="heading 1"/>
    <w:basedOn w:val="Normal"/>
    <w:next w:val="Normal"/>
    <w:link w:val="Heading1Char"/>
    <w:uiPriority w:val="99"/>
    <w:qFormat/>
    <w:rsid w:val="0090113F"/>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locked/>
    <w:rsid w:val="0038681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0555"/>
    <w:rPr>
      <w:rFonts w:ascii="Cambria" w:hAnsi="Cambria" w:cs="Times New Roman"/>
      <w:b/>
      <w:bCs/>
      <w:kern w:val="32"/>
      <w:sz w:val="32"/>
      <w:szCs w:val="32"/>
      <w:lang w:val="en-GB"/>
    </w:rPr>
  </w:style>
  <w:style w:type="character" w:customStyle="1" w:styleId="Heading3Char">
    <w:name w:val="Heading 3 Char"/>
    <w:basedOn w:val="DefaultParagraphFont"/>
    <w:link w:val="Heading3"/>
    <w:uiPriority w:val="99"/>
    <w:semiHidden/>
    <w:locked/>
    <w:rsid w:val="002D63E3"/>
    <w:rPr>
      <w:rFonts w:ascii="Cambria" w:hAnsi="Cambria" w:cs="Times New Roman"/>
      <w:b/>
      <w:bCs/>
      <w:sz w:val="26"/>
      <w:szCs w:val="26"/>
      <w:lang w:val="en-GB"/>
    </w:rPr>
  </w:style>
  <w:style w:type="paragraph" w:styleId="BodyText">
    <w:name w:val="Body Text"/>
    <w:basedOn w:val="Normal"/>
    <w:link w:val="BodyTextChar"/>
    <w:uiPriority w:val="99"/>
    <w:rsid w:val="0090113F"/>
    <w:pPr>
      <w:widowControl w:val="0"/>
      <w:autoSpaceDE w:val="0"/>
      <w:autoSpaceDN w:val="0"/>
      <w:adjustRightInd w:val="0"/>
    </w:pPr>
    <w:rPr>
      <w:rFonts w:ascii="Verdana" w:hAnsi="Verdana" w:cs="Verdana"/>
      <w:sz w:val="22"/>
      <w:szCs w:val="22"/>
      <w:lang w:eastAsia="en-GB"/>
    </w:rPr>
  </w:style>
  <w:style w:type="character" w:customStyle="1" w:styleId="BodyTextChar">
    <w:name w:val="Body Text Char"/>
    <w:basedOn w:val="DefaultParagraphFont"/>
    <w:link w:val="BodyText"/>
    <w:uiPriority w:val="99"/>
    <w:semiHidden/>
    <w:locked/>
    <w:rsid w:val="0090113F"/>
    <w:rPr>
      <w:rFonts w:ascii="Verdana" w:hAnsi="Verdana" w:cs="Verdana"/>
      <w:sz w:val="22"/>
      <w:szCs w:val="22"/>
      <w:lang w:val="en-GB" w:eastAsia="en-GB" w:bidi="ar-SA"/>
    </w:rPr>
  </w:style>
  <w:style w:type="paragraph" w:styleId="Title">
    <w:name w:val="Title"/>
    <w:basedOn w:val="Normal"/>
    <w:next w:val="BodyText"/>
    <w:link w:val="TitleChar"/>
    <w:uiPriority w:val="99"/>
    <w:qFormat/>
    <w:rsid w:val="0090113F"/>
    <w:pPr>
      <w:widowControl w:val="0"/>
      <w:autoSpaceDE w:val="0"/>
      <w:autoSpaceDN w:val="0"/>
      <w:adjustRightInd w:val="0"/>
      <w:spacing w:after="320"/>
      <w:jc w:val="center"/>
    </w:pPr>
    <w:rPr>
      <w:rFonts w:ascii="Verdana" w:hAnsi="Verdana" w:cs="Verdana"/>
      <w:b/>
      <w:bCs/>
      <w:sz w:val="40"/>
      <w:szCs w:val="40"/>
      <w:lang w:eastAsia="en-GB"/>
    </w:rPr>
  </w:style>
  <w:style w:type="character" w:customStyle="1" w:styleId="TitleChar">
    <w:name w:val="Title Char"/>
    <w:basedOn w:val="DefaultParagraphFont"/>
    <w:link w:val="Title"/>
    <w:uiPriority w:val="99"/>
    <w:locked/>
    <w:rsid w:val="0090113F"/>
    <w:rPr>
      <w:rFonts w:ascii="Verdana" w:hAnsi="Verdana" w:cs="Verdana"/>
      <w:b/>
      <w:bCs/>
      <w:sz w:val="40"/>
      <w:szCs w:val="40"/>
      <w:lang w:val="en-GB" w:eastAsia="en-GB" w:bidi="ar-SA"/>
    </w:rPr>
  </w:style>
  <w:style w:type="paragraph" w:customStyle="1" w:styleId="DocumentInfo">
    <w:name w:val="DocumentInfo"/>
    <w:basedOn w:val="Normal"/>
    <w:next w:val="BodyText"/>
    <w:uiPriority w:val="99"/>
    <w:rsid w:val="0090113F"/>
    <w:pPr>
      <w:widowControl w:val="0"/>
      <w:autoSpaceDE w:val="0"/>
      <w:autoSpaceDN w:val="0"/>
      <w:adjustRightInd w:val="0"/>
    </w:pPr>
    <w:rPr>
      <w:rFonts w:ascii="Verdana" w:hAnsi="Verdana" w:cs="Verdana"/>
      <w:sz w:val="22"/>
      <w:szCs w:val="22"/>
      <w:lang w:eastAsia="en-GB"/>
    </w:rPr>
  </w:style>
  <w:style w:type="paragraph" w:customStyle="1" w:styleId="DocumentClass">
    <w:name w:val="DocumentClass"/>
    <w:basedOn w:val="Normal"/>
    <w:next w:val="BodyText"/>
    <w:uiPriority w:val="99"/>
    <w:rsid w:val="0090113F"/>
    <w:pPr>
      <w:widowControl w:val="0"/>
      <w:autoSpaceDE w:val="0"/>
      <w:autoSpaceDN w:val="0"/>
      <w:adjustRightInd w:val="0"/>
      <w:jc w:val="center"/>
    </w:pPr>
    <w:rPr>
      <w:rFonts w:ascii="Verdana" w:hAnsi="Verdana" w:cs="Verdana"/>
      <w:sz w:val="22"/>
      <w:szCs w:val="22"/>
      <w:lang w:eastAsia="en-GB"/>
    </w:rPr>
  </w:style>
  <w:style w:type="paragraph" w:styleId="Header">
    <w:name w:val="header"/>
    <w:basedOn w:val="Normal"/>
    <w:link w:val="HeaderChar"/>
    <w:uiPriority w:val="99"/>
    <w:rsid w:val="0090113F"/>
    <w:pPr>
      <w:tabs>
        <w:tab w:val="center" w:pos="4320"/>
        <w:tab w:val="right" w:pos="8640"/>
      </w:tabs>
    </w:pPr>
  </w:style>
  <w:style w:type="character" w:customStyle="1" w:styleId="HeaderChar">
    <w:name w:val="Header Char"/>
    <w:basedOn w:val="DefaultParagraphFont"/>
    <w:link w:val="Header"/>
    <w:uiPriority w:val="99"/>
    <w:semiHidden/>
    <w:locked/>
    <w:rsid w:val="008F0555"/>
    <w:rPr>
      <w:rFonts w:cs="Times New Roman"/>
      <w:sz w:val="24"/>
      <w:szCs w:val="24"/>
      <w:lang w:val="en-GB"/>
    </w:rPr>
  </w:style>
  <w:style w:type="paragraph" w:styleId="Footer">
    <w:name w:val="footer"/>
    <w:basedOn w:val="Normal"/>
    <w:link w:val="FooterChar"/>
    <w:uiPriority w:val="99"/>
    <w:rsid w:val="0090113F"/>
    <w:pPr>
      <w:tabs>
        <w:tab w:val="center" w:pos="4320"/>
        <w:tab w:val="right" w:pos="8640"/>
      </w:tabs>
    </w:pPr>
  </w:style>
  <w:style w:type="character" w:customStyle="1" w:styleId="FooterChar">
    <w:name w:val="Footer Char"/>
    <w:basedOn w:val="DefaultParagraphFont"/>
    <w:link w:val="Footer"/>
    <w:uiPriority w:val="99"/>
    <w:locked/>
    <w:rsid w:val="0090113F"/>
    <w:rPr>
      <w:rFonts w:cs="Times New Roman"/>
      <w:sz w:val="24"/>
      <w:szCs w:val="24"/>
      <w:lang w:val="en-GB" w:eastAsia="en-US" w:bidi="ar-SA"/>
    </w:rPr>
  </w:style>
  <w:style w:type="character" w:styleId="PageNumber">
    <w:name w:val="page number"/>
    <w:basedOn w:val="DefaultParagraphFont"/>
    <w:uiPriority w:val="99"/>
    <w:rsid w:val="00E81A46"/>
    <w:rPr>
      <w:rFonts w:cs="Times New Roman"/>
    </w:rPr>
  </w:style>
  <w:style w:type="paragraph" w:styleId="Caption">
    <w:name w:val="caption"/>
    <w:basedOn w:val="Normal"/>
    <w:next w:val="Normal"/>
    <w:uiPriority w:val="99"/>
    <w:qFormat/>
    <w:rsid w:val="00D6333D"/>
    <w:rPr>
      <w:b/>
      <w:bCs/>
      <w:sz w:val="20"/>
      <w:szCs w:val="20"/>
    </w:rPr>
  </w:style>
  <w:style w:type="table" w:styleId="TableGrid">
    <w:name w:val="Table Grid"/>
    <w:basedOn w:val="TableNormal"/>
    <w:uiPriority w:val="99"/>
    <w:rsid w:val="00DF6D7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1BBF"/>
    <w:rPr>
      <w:rFonts w:ascii="Tahoma" w:hAnsi="Tahoma" w:cs="Tahoma"/>
      <w:sz w:val="16"/>
      <w:szCs w:val="16"/>
    </w:rPr>
  </w:style>
  <w:style w:type="character" w:customStyle="1" w:styleId="BalloonTextChar">
    <w:name w:val="Balloon Text Char"/>
    <w:basedOn w:val="DefaultParagraphFont"/>
    <w:link w:val="BalloonText"/>
    <w:uiPriority w:val="99"/>
    <w:semiHidden/>
    <w:rsid w:val="00F31BBF"/>
    <w:rPr>
      <w:rFonts w:ascii="Tahoma" w:hAnsi="Tahoma" w:cs="Tahoma"/>
      <w:sz w:val="16"/>
      <w:szCs w:val="16"/>
      <w:lang w:val="en-GB"/>
    </w:rPr>
  </w:style>
  <w:style w:type="character" w:styleId="PlaceholderText">
    <w:name w:val="Placeholder Text"/>
    <w:basedOn w:val="DefaultParagraphFont"/>
    <w:uiPriority w:val="99"/>
    <w:semiHidden/>
    <w:rsid w:val="00B671A3"/>
    <w:rPr>
      <w:color w:val="808080"/>
    </w:rPr>
  </w:style>
  <w:style w:type="paragraph" w:styleId="FootnoteText">
    <w:name w:val="footnote text"/>
    <w:basedOn w:val="Normal"/>
    <w:link w:val="FootnoteTextChar"/>
    <w:uiPriority w:val="99"/>
    <w:semiHidden/>
    <w:unhideWhenUsed/>
    <w:rsid w:val="00250E3E"/>
    <w:rPr>
      <w:sz w:val="20"/>
      <w:szCs w:val="20"/>
    </w:rPr>
  </w:style>
  <w:style w:type="character" w:customStyle="1" w:styleId="FootnoteTextChar">
    <w:name w:val="Footnote Text Char"/>
    <w:basedOn w:val="DefaultParagraphFont"/>
    <w:link w:val="FootnoteText"/>
    <w:uiPriority w:val="99"/>
    <w:semiHidden/>
    <w:rsid w:val="00250E3E"/>
    <w:rPr>
      <w:sz w:val="20"/>
      <w:szCs w:val="20"/>
      <w:lang w:val="en-GB"/>
    </w:rPr>
  </w:style>
  <w:style w:type="character" w:styleId="FootnoteReference">
    <w:name w:val="footnote reference"/>
    <w:basedOn w:val="DefaultParagraphFont"/>
    <w:uiPriority w:val="99"/>
    <w:semiHidden/>
    <w:unhideWhenUsed/>
    <w:rsid w:val="00250E3E"/>
    <w:rPr>
      <w:vertAlign w:val="superscript"/>
    </w:rPr>
  </w:style>
  <w:style w:type="paragraph" w:styleId="ListParagraph">
    <w:name w:val="List Paragraph"/>
    <w:basedOn w:val="Normal"/>
    <w:uiPriority w:val="34"/>
    <w:qFormat/>
    <w:rsid w:val="00A617DA"/>
    <w:pPr>
      <w:ind w:left="720"/>
      <w:contextualSpacing/>
    </w:pPr>
  </w:style>
  <w:style w:type="table" w:styleId="LightGrid-Accent1">
    <w:name w:val="Light Grid Accent 1"/>
    <w:basedOn w:val="TableNormal"/>
    <w:uiPriority w:val="62"/>
    <w:rsid w:val="00825DB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C296F-FF0E-43F6-901A-204532F8B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13</Pages>
  <Words>4165</Words>
  <Characters>19597</Characters>
  <Application>Microsoft Office Word</Application>
  <DocSecurity>0</DocSecurity>
  <Lines>163</Lines>
  <Paragraphs>47</Paragraphs>
  <ScaleCrop>false</ScaleCrop>
  <HeadingPairs>
    <vt:vector size="2" baseType="variant">
      <vt:variant>
        <vt:lpstr>Title</vt:lpstr>
      </vt:variant>
      <vt:variant>
        <vt:i4>1</vt:i4>
      </vt:variant>
    </vt:vector>
  </HeadingPairs>
  <TitlesOfParts>
    <vt:vector size="1" baseType="lpstr">
      <vt:lpstr>SMT Assignment</vt:lpstr>
    </vt:vector>
  </TitlesOfParts>
  <Company>Home</Company>
  <LinksUpToDate>false</LinksUpToDate>
  <CharactersWithSpaces>23715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SMT Assignment</dc:title>
  <dc:subject/>
  <dc:creator>Richard Flint</dc:creator>
  <cp:keywords/>
  <dc:description/>
  <cp:lastModifiedBy>Richard Flint</cp:lastModifiedBy>
  <cp:revision>89</cp:revision>
  <cp:lastPrinted>2009-05-09T23:54:00Z</cp:lastPrinted>
  <dcterms:created xsi:type="dcterms:W3CDTF">2009-05-09T14:32:00Z</dcterms:created>
  <dcterms:modified xsi:type="dcterms:W3CDTF">2009-05-10T01:31:00Z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