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9" w:rsidRDefault="00F63E99" w:rsidP="00F63E99">
      <w:pPr>
        <w:pStyle w:val="Heading1"/>
        <w:jc w:val="center"/>
      </w:pPr>
      <w:r>
        <w:t>Screen shots of the dialog boxes</w:t>
      </w:r>
    </w:p>
    <w:p w:rsidR="00F63E99" w:rsidRPr="00F63E99" w:rsidRDefault="00F63E99" w:rsidP="00F63E99"/>
    <w:p w:rsidR="00052DEA" w:rsidRDefault="00F63E99">
      <w:r>
        <w:t xml:space="preserve">Text to type into each editor: </w:t>
      </w:r>
    </w:p>
    <w:p w:rsidR="00F63E99" w:rsidRPr="00F63E99" w:rsidRDefault="00F63E99" w:rsidP="00F63E99">
      <w:pPr>
        <w:pStyle w:val="NormalWeb"/>
        <w:spacing w:after="0"/>
        <w:ind w:left="720"/>
        <w:rPr>
          <w:color w:val="FF0000"/>
        </w:rPr>
      </w:pPr>
      <w:r w:rsidRPr="00F63E99">
        <w:rPr>
          <w:color w:val="FF0000"/>
        </w:rPr>
        <w:t xml:space="preserve">This is a test for the BBST Bug Advocacy course. I am </w:t>
      </w:r>
      <w:proofErr w:type="spellStart"/>
      <w:r w:rsidRPr="00F63E99">
        <w:rPr>
          <w:color w:val="FF0000"/>
        </w:rPr>
        <w:t>suppose to</w:t>
      </w:r>
      <w:proofErr w:type="spellEnd"/>
      <w:r w:rsidRPr="00F63E99">
        <w:rPr>
          <w:color w:val="FF0000"/>
        </w:rPr>
        <w:t xml:space="preserve"> test the CTRL-F function to see if it toggles the Find function or has it been fixed to match what other word processors do – stays open until you close it. . . . </w:t>
      </w:r>
    </w:p>
    <w:p w:rsidR="00F63E99" w:rsidRDefault="00F63E99"/>
    <w:p w:rsidR="00F63E99" w:rsidRDefault="00F63E99">
      <w:r>
        <w:t>Repeated word = function</w:t>
      </w:r>
    </w:p>
    <w:p w:rsidR="00052DEA" w:rsidRDefault="00986E92">
      <w:r>
        <w:rPr>
          <w:noProof/>
        </w:rPr>
        <w:drawing>
          <wp:inline distT="0" distB="0" distL="0" distR="0">
            <wp:extent cx="2711625" cy="15107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96" cy="15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19" w:rsidRPr="00897938" w:rsidRDefault="00897938">
      <w:pPr>
        <w:rPr>
          <w:b/>
          <w:color w:val="548DD4" w:themeColor="text2" w:themeTint="99"/>
          <w:sz w:val="28"/>
          <w:szCs w:val="28"/>
        </w:rPr>
      </w:pPr>
      <w:proofErr w:type="spellStart"/>
      <w:r w:rsidRPr="00897938">
        <w:rPr>
          <w:b/>
          <w:color w:val="548DD4" w:themeColor="text2" w:themeTint="99"/>
          <w:sz w:val="28"/>
          <w:szCs w:val="28"/>
        </w:rPr>
        <w:t>OOo</w:t>
      </w:r>
      <w:proofErr w:type="spellEnd"/>
      <w:r w:rsidRPr="00897938">
        <w:rPr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Pr="00897938">
        <w:rPr>
          <w:b/>
          <w:color w:val="548DD4" w:themeColor="text2" w:themeTint="99"/>
          <w:sz w:val="28"/>
          <w:szCs w:val="28"/>
        </w:rPr>
        <w:t xml:space="preserve">3.3.0 </w:t>
      </w:r>
      <w:r>
        <w:rPr>
          <w:b/>
          <w:color w:val="548DD4" w:themeColor="text2" w:themeTint="99"/>
          <w:sz w:val="28"/>
          <w:szCs w:val="28"/>
        </w:rPr>
        <w:t xml:space="preserve"> :</w:t>
      </w:r>
      <w:proofErr w:type="gramEnd"/>
    </w:p>
    <w:p w:rsidR="00885A19" w:rsidRDefault="00885A19">
      <w:r>
        <w:rPr>
          <w:noProof/>
        </w:rPr>
        <w:drawing>
          <wp:inline distT="0" distB="0" distL="0" distR="0">
            <wp:extent cx="5520994" cy="2604052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83" cy="260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8" w:rsidRDefault="00897938"/>
    <w:p w:rsidR="00897938" w:rsidRDefault="00897938"/>
    <w:p w:rsidR="00897938" w:rsidRDefault="00897938">
      <w:bookmarkStart w:id="0" w:name="_GoBack"/>
      <w:bookmarkEnd w:id="0"/>
    </w:p>
    <w:p w:rsidR="00897938" w:rsidRPr="00897938" w:rsidRDefault="00897938" w:rsidP="00897938">
      <w:pPr>
        <w:rPr>
          <w:b/>
          <w:color w:val="548DD4" w:themeColor="text2" w:themeTint="99"/>
          <w:sz w:val="28"/>
          <w:szCs w:val="28"/>
        </w:rPr>
      </w:pPr>
      <w:proofErr w:type="spellStart"/>
      <w:r>
        <w:rPr>
          <w:b/>
          <w:color w:val="548DD4" w:themeColor="text2" w:themeTint="99"/>
          <w:sz w:val="28"/>
          <w:szCs w:val="28"/>
        </w:rPr>
        <w:t>OOo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b/>
          <w:color w:val="548DD4" w:themeColor="text2" w:themeTint="99"/>
          <w:sz w:val="28"/>
          <w:szCs w:val="28"/>
        </w:rPr>
        <w:t>3.4</w:t>
      </w:r>
      <w:r w:rsidRPr="00897938">
        <w:rPr>
          <w:b/>
          <w:color w:val="548DD4" w:themeColor="text2" w:themeTint="99"/>
          <w:sz w:val="28"/>
          <w:szCs w:val="28"/>
        </w:rPr>
        <w:t>.</w:t>
      </w:r>
      <w:r>
        <w:rPr>
          <w:b/>
          <w:color w:val="548DD4" w:themeColor="text2" w:themeTint="99"/>
          <w:sz w:val="28"/>
          <w:szCs w:val="28"/>
        </w:rPr>
        <w:t>1</w:t>
      </w:r>
      <w:r w:rsidRPr="00897938">
        <w:rPr>
          <w:b/>
          <w:color w:val="548DD4" w:themeColor="text2" w:themeTint="99"/>
          <w:sz w:val="28"/>
          <w:szCs w:val="28"/>
        </w:rPr>
        <w:t xml:space="preserve"> </w:t>
      </w:r>
      <w:r>
        <w:rPr>
          <w:b/>
          <w:color w:val="548DD4" w:themeColor="text2" w:themeTint="99"/>
          <w:sz w:val="28"/>
          <w:szCs w:val="28"/>
        </w:rPr>
        <w:t xml:space="preserve"> :</w:t>
      </w:r>
      <w:proofErr w:type="gramEnd"/>
    </w:p>
    <w:p w:rsidR="00897938" w:rsidRDefault="00897938"/>
    <w:p w:rsidR="00986E92" w:rsidRDefault="00986E92">
      <w:r>
        <w:rPr>
          <w:noProof/>
        </w:rPr>
        <w:lastRenderedPageBreak/>
        <w:drawing>
          <wp:inline distT="0" distB="0" distL="0" distR="0">
            <wp:extent cx="5883910" cy="32302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8" w:rsidRPr="00897938" w:rsidRDefault="00897938">
      <w:pPr>
        <w:rPr>
          <w:b/>
          <w:color w:val="548DD4" w:themeColor="text2" w:themeTint="99"/>
          <w:sz w:val="28"/>
          <w:szCs w:val="28"/>
        </w:rPr>
      </w:pPr>
      <w:r w:rsidRPr="00897938">
        <w:rPr>
          <w:b/>
          <w:color w:val="548DD4" w:themeColor="text2" w:themeTint="99"/>
          <w:sz w:val="28"/>
          <w:szCs w:val="28"/>
        </w:rPr>
        <w:t>MS Word 2010</w:t>
      </w:r>
    </w:p>
    <w:p w:rsidR="00897938" w:rsidRDefault="00897938">
      <w:r>
        <w:rPr>
          <w:noProof/>
        </w:rPr>
        <w:drawing>
          <wp:inline distT="0" distB="0" distL="0" distR="0">
            <wp:extent cx="5943600" cy="3249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8" w:rsidRDefault="00897938"/>
    <w:p w:rsidR="00897938" w:rsidRPr="00897938" w:rsidRDefault="00897938">
      <w:pPr>
        <w:rPr>
          <w:b/>
          <w:color w:val="548DD4" w:themeColor="text2" w:themeTint="99"/>
          <w:sz w:val="28"/>
          <w:szCs w:val="28"/>
        </w:rPr>
      </w:pPr>
      <w:r w:rsidRPr="00897938">
        <w:rPr>
          <w:b/>
          <w:color w:val="548DD4" w:themeColor="text2" w:themeTint="99"/>
          <w:sz w:val="28"/>
          <w:szCs w:val="28"/>
        </w:rPr>
        <w:t>MS Notepad 2010</w:t>
      </w:r>
    </w:p>
    <w:p w:rsidR="00986E92" w:rsidRDefault="00F63E99">
      <w:r>
        <w:rPr>
          <w:noProof/>
        </w:rPr>
        <w:drawing>
          <wp:inline distT="0" distB="0" distL="0" distR="0" wp14:anchorId="303A48AD" wp14:editId="4702F2A8">
            <wp:extent cx="4790440" cy="2892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4"/>
    <w:rsid w:val="00052DEA"/>
    <w:rsid w:val="002F721A"/>
    <w:rsid w:val="004E5784"/>
    <w:rsid w:val="00885A19"/>
    <w:rsid w:val="00897938"/>
    <w:rsid w:val="00986E92"/>
    <w:rsid w:val="00A64EF4"/>
    <w:rsid w:val="00F63E99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DEA"/>
    <w:rPr>
      <w:rFonts w:ascii="Courier New" w:eastAsia="Times New Roman" w:hAnsi="Courier New" w:cs="Courier New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DE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DEA"/>
    <w:rPr>
      <w:rFonts w:ascii="Courier New" w:eastAsia="Times New Roman" w:hAnsi="Courier New" w:cs="Courier New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DE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rchapman</dc:creator>
  <cp:keywords/>
  <dc:description/>
  <cp:lastModifiedBy>rchapman</cp:lastModifiedBy>
  <cp:revision>4</cp:revision>
  <dcterms:created xsi:type="dcterms:W3CDTF">2013-02-19T17:40:00Z</dcterms:created>
  <dcterms:modified xsi:type="dcterms:W3CDTF">2013-02-19T20:22:00Z</dcterms:modified>
</cp:coreProperties>
</file>