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E" w:rsidRDefault="00CC1CCE">
      <w:r>
        <w:rPr>
          <w:noProof/>
        </w:rPr>
        <w:drawing>
          <wp:inline distT="0" distB="0" distL="0" distR="0">
            <wp:extent cx="5943600" cy="352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A7" w:rsidRDefault="00CC1CCE">
      <w:r>
        <w:rPr>
          <w:noProof/>
        </w:rPr>
        <w:drawing>
          <wp:inline distT="0" distB="0" distL="0" distR="0">
            <wp:extent cx="5943600" cy="3528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CE" w:rsidRDefault="00CC1CCE">
      <w:r>
        <w:t>Another instance here is the fonts are still wrapped while switching from 20per to 100 per.</w:t>
      </w:r>
    </w:p>
    <w:p w:rsidR="00CC1CCE" w:rsidRDefault="00CC1CCE">
      <w:r>
        <w:rPr>
          <w:noProof/>
        </w:rPr>
        <w:lastRenderedPageBreak/>
        <w:drawing>
          <wp:inline distT="0" distB="0" distL="0" distR="0">
            <wp:extent cx="5943600" cy="3528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28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CCE" w:rsidSect="004F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1CCE"/>
    <w:rsid w:val="004F2BA7"/>
    <w:rsid w:val="00CC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Djserver</dc:creator>
  <cp:lastModifiedBy>Djserver</cp:lastModifiedBy>
  <cp:revision>1</cp:revision>
  <dcterms:created xsi:type="dcterms:W3CDTF">2013-03-15T19:22:00Z</dcterms:created>
  <dcterms:modified xsi:type="dcterms:W3CDTF">2013-03-15T19:28:00Z</dcterms:modified>
</cp:coreProperties>
</file>