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58" w:rsidRDefault="00213D58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Bugzilla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ID: 792337</w:t>
      </w:r>
    </w:p>
    <w:p w:rsidR="00213D58" w:rsidRDefault="00213D58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Buzilla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Summary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: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Add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SITHS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CA Cert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to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CA Store</w:t>
      </w:r>
    </w:p>
    <w:p w:rsidR="00213D58" w:rsidRDefault="00213D58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</w:p>
    <w:p w:rsidR="00213D58" w:rsidRDefault="00213D58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General information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about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the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CA’s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associated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organization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CA Company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Name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Inera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AB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Website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URL: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213D58">
        <w:rPr>
          <w:rFonts w:ascii="Cambria" w:hAnsi="Cambria" w:cs="Cambria"/>
          <w:color w:val="000000"/>
          <w:sz w:val="20"/>
          <w:szCs w:val="20"/>
          <w:lang w:val="sv-SE"/>
        </w:rPr>
        <w:t>http://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>www.inera.se</w:t>
      </w:r>
      <w:r w:rsidR="00213D58">
        <w:rPr>
          <w:rFonts w:ascii="Cambria" w:hAnsi="Cambria" w:cs="Cambria"/>
          <w:color w:val="000000"/>
          <w:sz w:val="20"/>
          <w:szCs w:val="20"/>
          <w:lang w:val="sv-SE"/>
        </w:rPr>
        <w:t>/infrastrukturtjanster/SITHS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Organizational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type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Corporation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established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by the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government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Primary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gramStart"/>
      <w:r>
        <w:rPr>
          <w:rFonts w:ascii="Cambria" w:hAnsi="Cambria" w:cs="Cambria"/>
          <w:color w:val="000000"/>
          <w:sz w:val="20"/>
          <w:szCs w:val="20"/>
          <w:lang w:val="sv-SE"/>
        </w:rPr>
        <w:t>Market / Customer</w:t>
      </w:r>
      <w:proofErr w:type="gram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Base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Swedish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healtchare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organizations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, public and private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Impact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Mozilla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Users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Describe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the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types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of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Mozilla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users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who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are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likely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encounter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your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as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relying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parties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Users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who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come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into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contact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with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swedish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healthcare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CA Contact Information: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hyperlink r:id="rId5" w:history="1">
        <w:r w:rsidRPr="00C06905">
          <w:rPr>
            <w:rStyle w:val="Hyperlink"/>
            <w:rFonts w:ascii="Cambria" w:hAnsi="Cambria" w:cs="Cambria"/>
            <w:sz w:val="20"/>
            <w:szCs w:val="20"/>
            <w:lang w:val="sv-SE"/>
          </w:rPr>
          <w:t>sithspolicyauthority@inera.se</w:t>
        </w:r>
      </w:hyperlink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Technical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information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about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each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certificate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Name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SITHS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CA v1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Issuer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Field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MS Shell Dlg 2" w:hAnsi="MS Shell Dlg 2" w:cs="MS Shell Dlg 2"/>
          <w:sz w:val="17"/>
          <w:szCs w:val="17"/>
          <w:lang w:val="sv-SE"/>
        </w:rPr>
        <w:t xml:space="preserve">CN = SITHS </w:t>
      </w:r>
      <w:proofErr w:type="spellStart"/>
      <w:r>
        <w:rPr>
          <w:rFonts w:ascii="MS Shell Dlg 2" w:hAnsi="MS Shell Dlg 2" w:cs="MS Shell Dlg 2"/>
          <w:sz w:val="17"/>
          <w:szCs w:val="17"/>
          <w:lang w:val="sv-SE"/>
        </w:rPr>
        <w:t>Root</w:t>
      </w:r>
      <w:proofErr w:type="spellEnd"/>
      <w:r>
        <w:rPr>
          <w:rFonts w:ascii="MS Shell Dlg 2" w:hAnsi="MS Shell Dlg 2" w:cs="MS Shell Dlg 2"/>
          <w:sz w:val="17"/>
          <w:szCs w:val="17"/>
          <w:lang w:val="sv-SE"/>
        </w:rPr>
        <w:t xml:space="preserve"> CA v1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MS Shell Dlg 2" w:hAnsi="MS Shell Dlg 2" w:cs="MS Shell Dlg 2"/>
          <w:sz w:val="17"/>
          <w:szCs w:val="17"/>
          <w:lang w:val="sv-SE"/>
        </w:rPr>
      </w:pPr>
      <w:r>
        <w:rPr>
          <w:rFonts w:ascii="MS Shell Dlg 2" w:hAnsi="MS Shell Dlg 2" w:cs="MS Shell Dlg 2"/>
          <w:sz w:val="17"/>
          <w:szCs w:val="17"/>
          <w:lang w:val="sv-SE"/>
        </w:rPr>
        <w:t xml:space="preserve">O = </w:t>
      </w:r>
      <w:proofErr w:type="spellStart"/>
      <w:r>
        <w:rPr>
          <w:rFonts w:ascii="MS Shell Dlg 2" w:hAnsi="MS Shell Dlg 2" w:cs="MS Shell Dlg 2"/>
          <w:sz w:val="17"/>
          <w:szCs w:val="17"/>
          <w:lang w:val="sv-SE"/>
        </w:rPr>
        <w:t>Inera</w:t>
      </w:r>
      <w:proofErr w:type="spellEnd"/>
      <w:r>
        <w:rPr>
          <w:rFonts w:ascii="MS Shell Dlg 2" w:hAnsi="MS Shell Dlg 2" w:cs="MS Shell Dlg 2"/>
          <w:sz w:val="17"/>
          <w:szCs w:val="17"/>
          <w:lang w:val="sv-SE"/>
        </w:rPr>
        <w:t xml:space="preserve"> AB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MS Shell Dlg 2" w:hAnsi="MS Shell Dlg 2" w:cs="MS Shell Dlg 2"/>
          <w:sz w:val="17"/>
          <w:szCs w:val="17"/>
          <w:lang w:val="sv-SE"/>
        </w:rPr>
        <w:t>C = SE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ind w:left="3912" w:hanging="3912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Summary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This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issues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subordinate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issuing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CAs.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Subordinate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issuing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CAs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issue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for persons and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functions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(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e.g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.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applications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, servers etc.)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Cert URL: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MS Shell Dlg 2" w:hAnsi="MS Shell Dlg 2" w:cs="MS Shell Dlg 2"/>
          <w:sz w:val="17"/>
          <w:szCs w:val="17"/>
          <w:lang w:val="sv-SE"/>
        </w:rPr>
        <w:t>http://aia.siths.se/sithsrootcav1.cer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SHA1 Fingerprint: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Pr="00F27ADF">
        <w:rPr>
          <w:rFonts w:ascii="Cambria" w:hAnsi="Cambria" w:cs="Cambria"/>
          <w:color w:val="000000"/>
          <w:sz w:val="20"/>
          <w:szCs w:val="20"/>
          <w:lang w:val="sv-SE"/>
        </w:rPr>
        <w:t xml:space="preserve">58 5f 78 75 be e7 43 3e b0 79 </w:t>
      </w:r>
      <w:proofErr w:type="spellStart"/>
      <w:r w:rsidRPr="00F27ADF">
        <w:rPr>
          <w:rFonts w:ascii="Cambria" w:hAnsi="Cambria" w:cs="Cambria"/>
          <w:color w:val="000000"/>
          <w:sz w:val="20"/>
          <w:szCs w:val="20"/>
          <w:lang w:val="sv-SE"/>
        </w:rPr>
        <w:t>ea</w:t>
      </w:r>
      <w:proofErr w:type="spellEnd"/>
      <w:r w:rsidRPr="00F27ADF">
        <w:rPr>
          <w:rFonts w:ascii="Cambria" w:hAnsi="Cambria" w:cs="Cambria"/>
          <w:color w:val="000000"/>
          <w:sz w:val="20"/>
          <w:szCs w:val="20"/>
          <w:lang w:val="sv-SE"/>
        </w:rPr>
        <w:t xml:space="preserve"> ab 7d 05 bb 0f 7a f2 </w:t>
      </w:r>
      <w:proofErr w:type="spellStart"/>
      <w:r w:rsidRPr="00F27ADF">
        <w:rPr>
          <w:rFonts w:ascii="Cambria" w:hAnsi="Cambria" w:cs="Cambria"/>
          <w:color w:val="000000"/>
          <w:sz w:val="20"/>
          <w:szCs w:val="20"/>
          <w:lang w:val="sv-SE"/>
        </w:rPr>
        <w:t>bc</w:t>
      </w:r>
      <w:proofErr w:type="spellEnd"/>
      <w:r w:rsidRPr="00F27ADF">
        <w:rPr>
          <w:rFonts w:ascii="Cambria" w:hAnsi="Cambria" w:cs="Cambria"/>
          <w:color w:val="000000"/>
          <w:sz w:val="20"/>
          <w:szCs w:val="20"/>
          <w:lang w:val="sv-SE"/>
        </w:rPr>
        <w:t xml:space="preserve"> cc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Valid From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2012-03-29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Valid To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2032-03-29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Version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1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Signature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Algorithm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sha1RSA</w:t>
      </w:r>
    </w:p>
    <w:p w:rsidR="00F27ADF" w:rsidRDefault="00F72149" w:rsidP="00F27A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Signing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key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parameters RSA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modulus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length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RSA 4096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Test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Website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URL (SSL)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hyperlink r:id="rId6" w:history="1">
        <w:r w:rsidR="00213D58" w:rsidRPr="001A211D">
          <w:rPr>
            <w:rStyle w:val="Hyperlink"/>
            <w:rFonts w:ascii="Cambria" w:hAnsi="Cambria" w:cs="Cambria"/>
            <w:sz w:val="20"/>
            <w:szCs w:val="20"/>
            <w:lang w:val="sv-SE"/>
          </w:rPr>
          <w:t>https://v1.test.msoft.siths.se</w:t>
        </w:r>
      </w:hyperlink>
    </w:p>
    <w:p w:rsidR="00213D58" w:rsidRPr="00213D58" w:rsidRDefault="00213D58" w:rsidP="00213D58">
      <w:pPr>
        <w:autoSpaceDE w:val="0"/>
        <w:autoSpaceDN w:val="0"/>
        <w:adjustRightInd w:val="0"/>
        <w:spacing w:after="0" w:line="240" w:lineRule="auto"/>
        <w:ind w:left="3912" w:firstLine="3"/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</w:pP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Regarding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the OCSP-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error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that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you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encountered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,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this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is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caused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by the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fact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that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Firefox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does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not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handle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certficates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that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have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more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than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one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OCSP-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path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specified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within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certificates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(it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only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tries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the last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path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specified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within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a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certficate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).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Since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the last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path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specified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within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SITHS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certificates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points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to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an isolated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network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it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will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not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work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,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however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the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primary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path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does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point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to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an Internet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location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(http://ocsp1.siths.se).</w:t>
      </w:r>
    </w:p>
    <w:p w:rsidR="00213D58" w:rsidRPr="00213D58" w:rsidRDefault="00213D58" w:rsidP="00213D58">
      <w:pPr>
        <w:autoSpaceDE w:val="0"/>
        <w:autoSpaceDN w:val="0"/>
        <w:adjustRightInd w:val="0"/>
        <w:spacing w:after="0" w:line="240" w:lineRule="auto"/>
        <w:ind w:left="3912" w:firstLine="3"/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</w:pPr>
    </w:p>
    <w:p w:rsidR="00213D58" w:rsidRDefault="00213D58" w:rsidP="00213D58">
      <w:pPr>
        <w:autoSpaceDE w:val="0"/>
        <w:autoSpaceDN w:val="0"/>
        <w:adjustRightInd w:val="0"/>
        <w:spacing w:after="0" w:line="240" w:lineRule="auto"/>
        <w:ind w:left="3912" w:firstLine="3"/>
        <w:rPr>
          <w:rFonts w:ascii="Cambria" w:hAnsi="Cambria" w:cs="Cambria"/>
          <w:color w:val="000000"/>
          <w:sz w:val="20"/>
          <w:szCs w:val="20"/>
          <w:lang w:val="sv-SE"/>
        </w:rPr>
      </w:pPr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I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have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reported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this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as a bug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with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spell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Bugzilla</w:t>
      </w:r>
      <w:proofErr w:type="spell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 xml:space="preserve"> </w:t>
      </w:r>
      <w:proofErr w:type="gramStart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ID  797815</w:t>
      </w:r>
      <w:proofErr w:type="gramEnd"/>
      <w:r w:rsidRPr="00213D58">
        <w:rPr>
          <w:rFonts w:ascii="Cambria" w:hAnsi="Cambria" w:cs="Cambria"/>
          <w:color w:val="000000"/>
          <w:sz w:val="20"/>
          <w:szCs w:val="20"/>
          <w:highlight w:val="yellow"/>
          <w:lang w:val="sv-SE"/>
        </w:rPr>
        <w:t>.</w:t>
      </w:r>
    </w:p>
    <w:p w:rsidR="00213D58" w:rsidRDefault="00213D58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Pr="00024304" w:rsidRDefault="00F72149" w:rsidP="00024304">
      <w:pPr>
        <w:autoSpaceDE w:val="0"/>
        <w:autoSpaceDN w:val="0"/>
        <w:adjustRightInd w:val="0"/>
        <w:spacing w:after="0" w:line="240" w:lineRule="auto"/>
        <w:ind w:left="3912" w:hanging="3912"/>
        <w:rPr>
          <w:rFonts w:ascii="MS Shell Dlg 2" w:hAnsi="MS Shell Dlg 2" w:cs="MS Shell Dlg 2"/>
          <w:sz w:val="17"/>
          <w:szCs w:val="17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CRL URL</w:t>
      </w:r>
      <w:r w:rsidR="00024304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024304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024304" w:rsidRPr="00024304">
        <w:rPr>
          <w:rStyle w:val="Hyperlink"/>
          <w:lang w:val="sv-SE"/>
        </w:rPr>
        <w:t>http://crl1.siths.se/sithstype2cav1.crl</w:t>
      </w:r>
      <w:r w:rsidR="00213D58">
        <w:rPr>
          <w:rFonts w:ascii="MS Shell Dlg 2" w:hAnsi="MS Shell Dlg 2" w:cs="MS Shell Dlg 2"/>
          <w:sz w:val="17"/>
          <w:szCs w:val="17"/>
          <w:lang w:val="sv-SE"/>
        </w:rPr>
        <w:t xml:space="preserve"> and </w:t>
      </w:r>
      <w:r w:rsidR="00024304" w:rsidRPr="00024304">
        <w:rPr>
          <w:rStyle w:val="Hyperlink"/>
          <w:lang w:val="sv-SE"/>
        </w:rPr>
        <w:t>http://crl2.siths.sjunet.org/sithstype2cav1.crl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NextUpdate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for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CRLs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of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end-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entity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certs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48 </w:t>
      </w:r>
      <w:proofErr w:type="spellStart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hours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Test: 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OCSP URL OCSP URI in the AIA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of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end-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entity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hyperlink r:id="rId7" w:history="1">
        <w:r w:rsidR="00213D58" w:rsidRPr="001A211D">
          <w:rPr>
            <w:rStyle w:val="Hyperlink"/>
            <w:rFonts w:ascii="MS Shell Dlg 2" w:hAnsi="MS Shell Dlg 2" w:cs="MS Shell Dlg 2"/>
            <w:sz w:val="17"/>
            <w:szCs w:val="17"/>
            <w:lang w:val="sv-SE"/>
          </w:rPr>
          <w:t>http://ocsp1.siths.se</w:t>
        </w:r>
      </w:hyperlink>
      <w:r w:rsidR="00213D58">
        <w:rPr>
          <w:rFonts w:ascii="MS Shell Dlg 2" w:hAnsi="MS Shell Dlg 2" w:cs="MS Shell Dlg 2"/>
          <w:sz w:val="17"/>
          <w:szCs w:val="17"/>
          <w:lang w:val="sv-SE"/>
        </w:rPr>
        <w:t xml:space="preserve"> and </w:t>
      </w:r>
      <w:hyperlink r:id="rId8" w:history="1">
        <w:r w:rsidR="00213D58" w:rsidRPr="001A211D">
          <w:rPr>
            <w:rStyle w:val="Hyperlink"/>
            <w:rFonts w:ascii="MS Shell Dlg 2" w:hAnsi="MS Shell Dlg 2" w:cs="MS Shell Dlg 2"/>
            <w:sz w:val="17"/>
            <w:szCs w:val="17"/>
            <w:lang w:val="sv-SE"/>
          </w:rPr>
          <w:t>http://ocsp2.siths.sjunet.org</w:t>
        </w:r>
      </w:hyperlink>
      <w:r w:rsidR="00213D58">
        <w:rPr>
          <w:rFonts w:ascii="MS Shell Dlg 2" w:hAnsi="MS Shell Dlg 2" w:cs="MS Shell Dlg 2"/>
          <w:sz w:val="17"/>
          <w:szCs w:val="17"/>
          <w:lang w:val="sv-SE"/>
        </w:rPr>
        <w:br/>
      </w: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Requested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Trust Bits: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>Websites (SSL/TLS)</w:t>
      </w: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>Email (S/MIME)</w:t>
      </w: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Code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Signing</w:t>
      </w:r>
      <w:proofErr w:type="spellEnd"/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SSL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Validation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Type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D</w:t>
      </w:r>
      <w:r w:rsidR="00024304">
        <w:rPr>
          <w:rFonts w:ascii="Cambria" w:hAnsi="Cambria" w:cs="Cambria"/>
          <w:color w:val="000000"/>
          <w:sz w:val="20"/>
          <w:szCs w:val="20"/>
          <w:lang w:val="sv-SE"/>
        </w:rPr>
        <w:t>V</w:t>
      </w: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EV Policy OID(s)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Not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applicable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, not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requesting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EV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treatment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.</w:t>
      </w:r>
    </w:p>
    <w:p w:rsidR="00F27ADF" w:rsidRDefault="00F27ADF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</w:p>
    <w:p w:rsidR="00024304" w:rsidRDefault="00024304">
      <w:pP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br w:type="page"/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lastRenderedPageBreak/>
        <w:t xml:space="preserve">CA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Hierarchy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information for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each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certificate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CA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Hierarchy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List,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description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, and/or diagram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of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all intermediate CAs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signed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by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this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.</w:t>
      </w:r>
    </w:p>
    <w:p w:rsidR="00F27ADF" w:rsidRDefault="00F27ADF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27ADF" w:rsidRDefault="00F27ADF" w:rsidP="00F27A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  <w:lang w:val="sv-SE"/>
        </w:rPr>
      </w:pPr>
      <w:r w:rsidRPr="00FA062E">
        <w:rPr>
          <w:noProof/>
          <w:lang w:val="sv-SE" w:eastAsia="sv-SE"/>
        </w:rPr>
        <w:drawing>
          <wp:inline distT="0" distB="0" distL="0" distR="0" wp14:anchorId="7A6C5835" wp14:editId="2980E1D1">
            <wp:extent cx="2165677" cy="232585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erar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998" cy="232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DF" w:rsidRDefault="00F27ADF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024304" w:rsidRDefault="00024304" w:rsidP="00024304">
      <w:pPr>
        <w:autoSpaceDE w:val="0"/>
        <w:autoSpaceDN w:val="0"/>
        <w:adjustRightInd w:val="0"/>
        <w:spacing w:after="0" w:line="240" w:lineRule="auto"/>
        <w:ind w:left="3912" w:hanging="3912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Externally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Operated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subCAs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All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subCAs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are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centrally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operated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and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covered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by the SITHS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policy and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Practice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Statements.</w:t>
      </w: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Cross-Signing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Not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used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by SITHS.</w:t>
      </w: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Technical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Constraints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on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Third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-party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Issuers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See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the SITHS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Policy.</w:t>
      </w: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Verification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Policies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and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Practices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Policy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Documentation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Language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(s)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that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the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documents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are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in: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CP: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English</w:t>
      </w:r>
      <w:r w:rsidR="00024304"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hyperlink r:id="rId10" w:history="1">
        <w:r w:rsidR="00024304" w:rsidRPr="001A211D">
          <w:rPr>
            <w:rStyle w:val="Hyperlink"/>
            <w:rFonts w:ascii="Cambria" w:hAnsi="Cambria" w:cs="Cambria"/>
            <w:sz w:val="20"/>
            <w:szCs w:val="20"/>
            <w:lang w:val="sv-SE"/>
          </w:rPr>
          <w:t>http://www.inera.se/Documents/Infrastrukturtjanster/Identifieringstjanst_SITHS/Anslutningsdokument_Inera/SITHS-certifikat/siths_certicate_policy.pdf</w:t>
        </w:r>
      </w:hyperlink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CPS: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English</w:t>
      </w: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hyperlink r:id="rId11" w:history="1">
        <w:r w:rsidRPr="001A211D">
          <w:rPr>
            <w:rStyle w:val="Hyperlink"/>
            <w:rFonts w:ascii="Cambria" w:hAnsi="Cambria" w:cs="Cambria"/>
            <w:sz w:val="20"/>
            <w:szCs w:val="20"/>
            <w:lang w:val="sv-SE"/>
          </w:rPr>
          <w:t>http://www.inera.se/Documents/Infrastrukturtjanster/Identifieringstjanst_SITHS/Anslutningsdokument_Inera/SITHS-certifikat/telia_sonera_siths_ca_v1_cps_version_1.0.pdf</w:t>
        </w:r>
      </w:hyperlink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Relying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Party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Agreement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English</w:t>
      </w:r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hyperlink r:id="rId12" w:history="1">
        <w:r w:rsidRPr="001A211D">
          <w:rPr>
            <w:rStyle w:val="Hyperlink"/>
            <w:rFonts w:ascii="Cambria" w:hAnsi="Cambria" w:cs="Cambria"/>
            <w:sz w:val="20"/>
            <w:szCs w:val="20"/>
            <w:lang w:val="sv-SE"/>
          </w:rPr>
          <w:t>http://www.inera.se/Documents/Infrastrukturtjanster/Identifieringstjanst_SITHS/Anslutningsdokument_Inera/SITHS-certifikat/siths_relying_party_agreement.pdf</w:t>
        </w:r>
      </w:hyperlink>
    </w:p>
    <w:p w:rsidR="00024304" w:rsidRDefault="00024304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Audits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Audit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Type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Webtrust </w:t>
      </w:r>
      <w:proofErr w:type="spellStart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Audit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 xml:space="preserve"> for </w:t>
      </w:r>
      <w:proofErr w:type="spellStart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Certification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Authorities</w:t>
      </w:r>
      <w:proofErr w:type="spellEnd"/>
      <w:r w:rsidR="00BF424B"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hyperlink r:id="rId13" w:history="1">
        <w:r w:rsidR="00BF424B" w:rsidRPr="001A211D">
          <w:rPr>
            <w:rStyle w:val="Hyperlink"/>
            <w:rFonts w:ascii="Cambria" w:hAnsi="Cambria" w:cs="Cambria"/>
            <w:sz w:val="20"/>
            <w:szCs w:val="20"/>
            <w:lang w:val="sv-SE"/>
          </w:rPr>
          <w:t>https://cert.webtrust.org/ViewSeal?id=1383</w:t>
        </w:r>
      </w:hyperlink>
    </w:p>
    <w:p w:rsidR="00BF424B" w:rsidRDefault="00BF424B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Auditor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Ernst &amp; Young</w:t>
      </w:r>
    </w:p>
    <w:p w:rsidR="00BF424B" w:rsidRDefault="00BF424B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Auditor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Website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 w:rsidRPr="00F27ADF">
        <w:rPr>
          <w:rFonts w:ascii="Cambria" w:hAnsi="Cambria" w:cs="Cambria"/>
          <w:color w:val="000000"/>
          <w:sz w:val="20"/>
          <w:szCs w:val="20"/>
          <w:lang w:val="sv-SE"/>
        </w:rPr>
        <w:t>http://www.ey.com/</w:t>
      </w:r>
    </w:p>
    <w:p w:rsidR="00BF424B" w:rsidRDefault="00BF424B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BF424B" w:rsidRDefault="00BF424B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Baseline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Requirements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(SSL):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Fully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compliant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with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the CAB Forum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baseline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requirements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.</w:t>
      </w:r>
    </w:p>
    <w:p w:rsidR="00BF424B" w:rsidRDefault="00BF424B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BF424B" w:rsidRDefault="00BF424B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SSL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Verification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Procedures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See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the SITHS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Policy.</w:t>
      </w:r>
    </w:p>
    <w:p w:rsidR="00BF424B" w:rsidRDefault="00BF424B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BF424B" w:rsidRDefault="00BF424B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Organization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verification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Procedures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See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the SITHS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Policy.</w:t>
      </w:r>
    </w:p>
    <w:p w:rsidR="00BF424B" w:rsidRDefault="00BF424B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BF424B" w:rsidRDefault="00BF424B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Email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Address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Verification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Procedures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See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the SITHS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Policy.</w:t>
      </w:r>
    </w:p>
    <w:p w:rsidR="00BF424B" w:rsidRDefault="00BF424B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BF424B" w:rsidRDefault="00BF424B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Code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Signing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Subscriber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  <w:lang w:val="sv-SE"/>
        </w:rPr>
        <w:br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Verification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Procedures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See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the SITHS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Policy.</w:t>
      </w:r>
    </w:p>
    <w:p w:rsidR="00BF424B" w:rsidRDefault="00BF424B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Multi-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factor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Authentication</w:t>
      </w:r>
      <w:proofErr w:type="spellEnd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 w:rsidR="00BF424B">
        <w:rPr>
          <w:rFonts w:ascii="Cambria" w:hAnsi="Cambria" w:cs="Cambria"/>
          <w:color w:val="000000"/>
          <w:sz w:val="20"/>
          <w:szCs w:val="20"/>
          <w:lang w:val="sv-SE"/>
        </w:rPr>
        <w:t>See</w:t>
      </w:r>
      <w:proofErr w:type="spellEnd"/>
      <w:r w:rsidR="00BF424B">
        <w:rPr>
          <w:rFonts w:ascii="Cambria" w:hAnsi="Cambria" w:cs="Cambria"/>
          <w:color w:val="000000"/>
          <w:sz w:val="20"/>
          <w:szCs w:val="20"/>
          <w:lang w:val="sv-SE"/>
        </w:rPr>
        <w:t xml:space="preserve"> the SITHS </w:t>
      </w:r>
      <w:proofErr w:type="spellStart"/>
      <w:r w:rsidR="00BF424B"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 w:rsidR="00BF424B">
        <w:rPr>
          <w:rFonts w:ascii="Cambria" w:hAnsi="Cambria" w:cs="Cambria"/>
          <w:color w:val="000000"/>
          <w:sz w:val="20"/>
          <w:szCs w:val="20"/>
          <w:lang w:val="sv-SE"/>
        </w:rPr>
        <w:t xml:space="preserve"> Policy.</w:t>
      </w:r>
    </w:p>
    <w:p w:rsidR="00E502BA" w:rsidRPr="00E502BA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Network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Security</w:t>
      </w:r>
      <w:proofErr w:type="spellEnd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 w:rsidR="00BF424B">
        <w:rPr>
          <w:rFonts w:ascii="Cambria" w:hAnsi="Cambria" w:cs="Cambria"/>
          <w:color w:val="000000"/>
          <w:sz w:val="20"/>
          <w:szCs w:val="20"/>
          <w:lang w:val="sv-SE"/>
        </w:rPr>
        <w:t>See</w:t>
      </w:r>
      <w:proofErr w:type="spellEnd"/>
      <w:r w:rsidR="00BF424B">
        <w:rPr>
          <w:rFonts w:ascii="Cambria" w:hAnsi="Cambria" w:cs="Cambria"/>
          <w:color w:val="000000"/>
          <w:sz w:val="20"/>
          <w:szCs w:val="20"/>
          <w:lang w:val="sv-SE"/>
        </w:rPr>
        <w:t xml:space="preserve"> the SITHS </w:t>
      </w:r>
      <w:proofErr w:type="spellStart"/>
      <w:r w:rsidR="00BF424B"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 w:rsidR="00BF424B">
        <w:rPr>
          <w:rFonts w:ascii="Cambria" w:hAnsi="Cambria" w:cs="Cambria"/>
          <w:color w:val="000000"/>
          <w:sz w:val="20"/>
          <w:szCs w:val="20"/>
          <w:lang w:val="sv-SE"/>
        </w:rPr>
        <w:t xml:space="preserve"> Policy.</w:t>
      </w:r>
      <w:bookmarkStart w:id="0" w:name="_GoBack"/>
      <w:bookmarkEnd w:id="0"/>
    </w:p>
    <w:sectPr w:rsidR="00E502BA" w:rsidRPr="00E5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28"/>
    <w:rsid w:val="00024304"/>
    <w:rsid w:val="00213D58"/>
    <w:rsid w:val="006C57E8"/>
    <w:rsid w:val="007D3628"/>
    <w:rsid w:val="00BF424B"/>
    <w:rsid w:val="00E502BA"/>
    <w:rsid w:val="00F27ADF"/>
    <w:rsid w:val="00F7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D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sp2.siths.sjunet.org" TargetMode="External"/><Relationship Id="rId13" Type="http://schemas.openxmlformats.org/officeDocument/2006/relationships/hyperlink" Target="https://cert.webtrust.org/ViewSeal?id=1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sp1.siths.se" TargetMode="External"/><Relationship Id="rId12" Type="http://schemas.openxmlformats.org/officeDocument/2006/relationships/hyperlink" Target="http://www.inera.se/Documents/Infrastrukturtjanster/Identifieringstjanst_SITHS/Anslutningsdokument_Inera/SITHS-certifikat/siths_relying_party_agreemen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1.test.msoft.siths.se" TargetMode="External"/><Relationship Id="rId11" Type="http://schemas.openxmlformats.org/officeDocument/2006/relationships/hyperlink" Target="http://www.inera.se/Documents/Infrastrukturtjanster/Identifieringstjanst_SITHS/Anslutningsdokument_Inera/SITHS-certifikat/telia_sonera_siths_ca_v1_cps_version_1.0.pdf" TargetMode="External"/><Relationship Id="rId5" Type="http://schemas.openxmlformats.org/officeDocument/2006/relationships/hyperlink" Target="mailto:sithspolicyauthority@inera.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era.se/Documents/Infrastrukturtjanster/Identifieringstjanst_SITHS/Anslutningsdokument_Inera/SITHS-certifikat/siths_certicate_polic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Certezza AB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Balazs</dc:creator>
  <cp:lastModifiedBy>Conny Balazs</cp:lastModifiedBy>
  <cp:revision>2</cp:revision>
  <dcterms:created xsi:type="dcterms:W3CDTF">2013-02-04T09:46:00Z</dcterms:created>
  <dcterms:modified xsi:type="dcterms:W3CDTF">2013-02-04T09:46:00Z</dcterms:modified>
</cp:coreProperties>
</file>