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14" w:rsidRPr="00843114" w:rsidRDefault="00843114" w:rsidP="00843114">
      <w:pPr>
        <w:pBdr>
          <w:bottom w:val="single" w:sz="4" w:space="0" w:color="CCCCCC"/>
        </w:pBdr>
        <w:spacing w:before="240" w:after="48" w:line="240" w:lineRule="auto"/>
        <w:outlineLvl w:val="1"/>
        <w:rPr>
          <w:rFonts w:ascii="Arial" w:eastAsia="Times New Roman" w:hAnsi="Arial" w:cs="Arial"/>
          <w:color w:val="000000"/>
          <w:sz w:val="36"/>
          <w:szCs w:val="36"/>
          <w:lang w:eastAsia="tr-TR"/>
        </w:rPr>
      </w:pPr>
      <w:r w:rsidRPr="00843114">
        <w:rPr>
          <w:rFonts w:ascii="Arial" w:eastAsia="Times New Roman" w:hAnsi="Arial" w:cs="Arial"/>
          <w:color w:val="000000"/>
          <w:sz w:val="36"/>
          <w:szCs w:val="36"/>
          <w:lang w:eastAsia="tr-TR"/>
        </w:rPr>
        <w:t xml:space="preserve">Information checklist for CAs applying for inclusion in Mozilla </w:t>
      </w:r>
    </w:p>
    <w:p w:rsidR="00843114" w:rsidRPr="00843114" w:rsidRDefault="00843114" w:rsidP="00843114">
      <w:pPr>
        <w:spacing w:before="100" w:beforeAutospacing="1" w:after="100" w:afterAutospacing="1" w:line="240" w:lineRule="auto"/>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In order to support cryptographic applications such as SSL/TLS connections to web and other servers, signed and encrypted email, and verification of digitally signed executable code objects, Firefox and other Mozilla-based products contain digital certificates and related metadata for multiple Certification Authorities (CAs). By including the CA certificates and various associated pre-set metadata values Mozilla-based products can recognize as valid the end entity certificates that are issued under the auspices of the CAs in question and are associated with, e.g., web servers, email senders, and software publishers. </w:t>
      </w:r>
    </w:p>
    <w:p w:rsidR="00843114" w:rsidRPr="00843114" w:rsidRDefault="00843114" w:rsidP="00843114">
      <w:pPr>
        <w:spacing w:before="100" w:beforeAutospacing="1" w:after="100" w:afterAutospacing="1" w:line="240" w:lineRule="auto"/>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CAs wishing to have their certificates included in Mozilla products must comply with the requirements of the </w:t>
      </w:r>
      <w:hyperlink r:id="rId5" w:tooltip="http://www.mozilla.org/projects/security/certs/policy/" w:history="1">
        <w:r w:rsidRPr="00843114">
          <w:rPr>
            <w:rFonts w:ascii="Verdana" w:eastAsia="Times New Roman" w:hAnsi="Verdana" w:cs="Times New Roman"/>
            <w:color w:val="3366BB"/>
            <w:sz w:val="24"/>
            <w:szCs w:val="24"/>
            <w:u w:val="single"/>
            <w:lang w:eastAsia="tr-TR"/>
          </w:rPr>
          <w:t>Mozilla CA certificate policy</w:t>
        </w:r>
      </w:hyperlink>
      <w:r w:rsidRPr="00843114">
        <w:rPr>
          <w:rFonts w:ascii="Verdana" w:eastAsia="Times New Roman" w:hAnsi="Verdana" w:cs="Times New Roman"/>
          <w:color w:val="000000"/>
          <w:sz w:val="24"/>
          <w:szCs w:val="24"/>
          <w:lang w:eastAsia="tr-TR"/>
        </w:rPr>
        <w:t xml:space="preserve"> and must supply the information necessary to determine whether or not the policy’s requirements have been satisfied. This information includes (but is not necessarily limited to) the following: </w:t>
      </w:r>
    </w:p>
    <w:p w:rsidR="00843114" w:rsidRPr="00843114" w:rsidRDefault="00843114" w:rsidP="00843114">
      <w:pPr>
        <w:numPr>
          <w:ilvl w:val="0"/>
          <w:numId w:val="1"/>
        </w:numPr>
        <w:spacing w:before="48" w:after="48" w:line="240" w:lineRule="auto"/>
        <w:ind w:left="95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General information about the CA’s associated organization (i.e., the company, nonprofit organization, or government agency operating the CA), including </w:t>
      </w:r>
    </w:p>
    <w:p w:rsidR="00843114" w:rsidRP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Name. (This is the name by which the CA is most commonly known, e.g., "</w:t>
      </w:r>
      <w:proofErr w:type="spellStart"/>
      <w:r w:rsidRPr="00843114">
        <w:rPr>
          <w:rFonts w:ascii="Verdana" w:eastAsia="Times New Roman" w:hAnsi="Verdana" w:cs="Times New Roman"/>
          <w:color w:val="000000"/>
          <w:sz w:val="24"/>
          <w:szCs w:val="24"/>
          <w:lang w:eastAsia="tr-TR"/>
        </w:rPr>
        <w:t>GeoTrust</w:t>
      </w:r>
      <w:proofErr w:type="spellEnd"/>
      <w:r w:rsidRPr="00843114">
        <w:rPr>
          <w:rFonts w:ascii="Verdana" w:eastAsia="Times New Roman" w:hAnsi="Verdana" w:cs="Times New Roman"/>
          <w:color w:val="000000"/>
          <w:sz w:val="24"/>
          <w:szCs w:val="24"/>
          <w:lang w:eastAsia="tr-TR"/>
        </w:rPr>
        <w:t xml:space="preserve">".) </w:t>
      </w:r>
      <w:r>
        <w:rPr>
          <w:rFonts w:ascii="Verdana" w:eastAsia="Times New Roman" w:hAnsi="Verdana" w:cs="Times New Roman"/>
          <w:color w:val="000000"/>
          <w:sz w:val="24"/>
          <w:szCs w:val="24"/>
          <w:lang w:eastAsia="tr-TR"/>
        </w:rPr>
        <w:br/>
      </w:r>
      <w:r w:rsidRPr="00843114">
        <w:rPr>
          <w:rFonts w:ascii="Verdana" w:eastAsia="Times New Roman" w:hAnsi="Verdana" w:cs="Times New Roman"/>
          <w:color w:val="FF0000"/>
          <w:sz w:val="24"/>
          <w:szCs w:val="24"/>
          <w:lang w:eastAsia="tr-TR"/>
        </w:rPr>
        <w:t xml:space="preserve">E-GUVEN </w:t>
      </w:r>
    </w:p>
    <w:p w:rsid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Website URL. (This should point to the English version of the web site if one exists.) </w:t>
      </w:r>
    </w:p>
    <w:p w:rsidR="00843114" w:rsidRPr="00843114" w:rsidRDefault="00843114" w:rsidP="00843114">
      <w:pPr>
        <w:spacing w:before="48" w:after="48" w:line="240" w:lineRule="auto"/>
        <w:ind w:left="1670"/>
        <w:rPr>
          <w:rFonts w:ascii="Verdana" w:eastAsia="Times New Roman" w:hAnsi="Verdana" w:cs="Times New Roman"/>
          <w:color w:val="000000"/>
          <w:sz w:val="24"/>
          <w:szCs w:val="24"/>
          <w:lang w:eastAsia="tr-TR"/>
        </w:rPr>
      </w:pPr>
      <w:hyperlink r:id="rId6" w:history="1">
        <w:r w:rsidRPr="00B40ECF">
          <w:rPr>
            <w:rStyle w:val="Kpr"/>
            <w:rFonts w:ascii="Verdana" w:eastAsia="Times New Roman" w:hAnsi="Verdana" w:cs="Times New Roman"/>
            <w:sz w:val="24"/>
            <w:szCs w:val="24"/>
            <w:lang w:eastAsia="tr-TR"/>
          </w:rPr>
          <w:t>www.e-guven.com</w:t>
        </w:r>
      </w:hyperlink>
      <w:r>
        <w:rPr>
          <w:rFonts w:ascii="Verdana" w:eastAsia="Times New Roman" w:hAnsi="Verdana" w:cs="Times New Roman"/>
          <w:color w:val="000000"/>
          <w:sz w:val="24"/>
          <w:szCs w:val="24"/>
          <w:lang w:eastAsia="tr-TR"/>
        </w:rPr>
        <w:t xml:space="preserve">    </w:t>
      </w:r>
    </w:p>
    <w:p w:rsid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Organizational type. (Whether the CA is operated by a private or public corporation, government agency, international organization, academic institution or consortium, NGO, etc. Note that in some cases the CA may </w:t>
      </w:r>
      <w:proofErr w:type="gramStart"/>
      <w:r w:rsidRPr="00843114">
        <w:rPr>
          <w:rFonts w:ascii="Verdana" w:eastAsia="Times New Roman" w:hAnsi="Verdana" w:cs="Times New Roman"/>
          <w:color w:val="000000"/>
          <w:sz w:val="24"/>
          <w:szCs w:val="24"/>
          <w:lang w:eastAsia="tr-TR"/>
        </w:rPr>
        <w:t>be</w:t>
      </w:r>
      <w:proofErr w:type="gramEnd"/>
      <w:r w:rsidRPr="00843114">
        <w:rPr>
          <w:rFonts w:ascii="Verdana" w:eastAsia="Times New Roman" w:hAnsi="Verdana" w:cs="Times New Roman"/>
          <w:color w:val="000000"/>
          <w:sz w:val="24"/>
          <w:szCs w:val="24"/>
          <w:lang w:eastAsia="tr-TR"/>
        </w:rPr>
        <w:t xml:space="preserve"> of a hybrid type, e.g., a corporation established by the government. For government CAs, the type of government should be noted, e.g., national, regional/state/provincial, or municipal.) </w:t>
      </w:r>
    </w:p>
    <w:p w:rsidR="00843114" w:rsidRPr="00843114" w:rsidRDefault="00843114" w:rsidP="00843114">
      <w:pPr>
        <w:spacing w:before="48" w:after="48" w:line="240" w:lineRule="auto"/>
        <w:ind w:left="1670"/>
        <w:rPr>
          <w:rFonts w:ascii="Verdana" w:eastAsia="Times New Roman" w:hAnsi="Verdana" w:cs="Times New Roman"/>
          <w:color w:val="FF0000"/>
          <w:sz w:val="24"/>
          <w:szCs w:val="24"/>
          <w:lang w:eastAsia="tr-TR"/>
        </w:rPr>
      </w:pPr>
      <w:r w:rsidRPr="00843114">
        <w:rPr>
          <w:rFonts w:ascii="Verdana" w:eastAsia="Times New Roman" w:hAnsi="Verdana" w:cs="Times New Roman"/>
          <w:color w:val="FF0000"/>
          <w:sz w:val="24"/>
          <w:szCs w:val="24"/>
          <w:lang w:eastAsia="tr-TR"/>
        </w:rPr>
        <w:t>E-</w:t>
      </w:r>
      <w:proofErr w:type="spellStart"/>
      <w:r w:rsidRPr="00843114">
        <w:rPr>
          <w:rFonts w:ascii="Verdana" w:eastAsia="Times New Roman" w:hAnsi="Verdana" w:cs="Times New Roman"/>
          <w:color w:val="FF0000"/>
          <w:sz w:val="24"/>
          <w:szCs w:val="24"/>
          <w:lang w:eastAsia="tr-TR"/>
        </w:rPr>
        <w:t>Guven</w:t>
      </w:r>
      <w:proofErr w:type="spellEnd"/>
      <w:r w:rsidRPr="00843114">
        <w:rPr>
          <w:rFonts w:ascii="Verdana" w:eastAsia="Times New Roman" w:hAnsi="Verdana" w:cs="Times New Roman"/>
          <w:color w:val="FF0000"/>
          <w:sz w:val="24"/>
          <w:szCs w:val="24"/>
          <w:lang w:eastAsia="tr-TR"/>
        </w:rPr>
        <w:t xml:space="preserve"> is a private corporation working in information security business for over 5 years an</w:t>
      </w:r>
      <w:r w:rsidR="00DA09C2">
        <w:rPr>
          <w:rFonts w:ascii="Verdana" w:eastAsia="Times New Roman" w:hAnsi="Verdana" w:cs="Times New Roman"/>
          <w:color w:val="FF0000"/>
          <w:sz w:val="24"/>
          <w:szCs w:val="24"/>
          <w:lang w:eastAsia="tr-TR"/>
        </w:rPr>
        <w:t>d operating CA operation itself .E-</w:t>
      </w:r>
      <w:proofErr w:type="spellStart"/>
      <w:r w:rsidR="00DA09C2">
        <w:rPr>
          <w:rFonts w:ascii="Verdana" w:eastAsia="Times New Roman" w:hAnsi="Verdana" w:cs="Times New Roman"/>
          <w:color w:val="FF0000"/>
          <w:sz w:val="24"/>
          <w:szCs w:val="24"/>
          <w:lang w:eastAsia="tr-TR"/>
        </w:rPr>
        <w:t>Guven</w:t>
      </w:r>
      <w:proofErr w:type="spellEnd"/>
      <w:r w:rsidR="00DA09C2">
        <w:rPr>
          <w:rFonts w:ascii="Verdana" w:eastAsia="Times New Roman" w:hAnsi="Verdana" w:cs="Times New Roman"/>
          <w:color w:val="FF0000"/>
          <w:sz w:val="24"/>
          <w:szCs w:val="24"/>
          <w:lang w:eastAsia="tr-TR"/>
        </w:rPr>
        <w:t xml:space="preserve"> uses RSA’s </w:t>
      </w:r>
      <w:proofErr w:type="gramStart"/>
      <w:r w:rsidR="00DA09C2">
        <w:rPr>
          <w:rFonts w:ascii="Verdana" w:eastAsia="Times New Roman" w:hAnsi="Verdana" w:cs="Times New Roman"/>
          <w:color w:val="FF0000"/>
          <w:sz w:val="24"/>
          <w:szCs w:val="24"/>
          <w:lang w:eastAsia="tr-TR"/>
        </w:rPr>
        <w:t>KEON ,</w:t>
      </w:r>
      <w:proofErr w:type="gramEnd"/>
      <w:r w:rsidR="00DA09C2">
        <w:rPr>
          <w:rFonts w:ascii="Verdana" w:eastAsia="Times New Roman" w:hAnsi="Verdana" w:cs="Times New Roman"/>
          <w:color w:val="FF0000"/>
          <w:sz w:val="24"/>
          <w:szCs w:val="24"/>
          <w:lang w:eastAsia="tr-TR"/>
        </w:rPr>
        <w:t xml:space="preserve"> CA platform for its CA operation and maintenance.</w:t>
      </w:r>
    </w:p>
    <w:p w:rsidR="00843114" w:rsidRPr="00843114" w:rsidRDefault="00843114" w:rsidP="00843114">
      <w:pPr>
        <w:spacing w:before="48" w:after="48" w:line="240" w:lineRule="auto"/>
        <w:rPr>
          <w:rFonts w:ascii="Verdana" w:eastAsia="Times New Roman" w:hAnsi="Verdana" w:cs="Times New Roman"/>
          <w:color w:val="000000"/>
          <w:sz w:val="24"/>
          <w:szCs w:val="24"/>
          <w:lang w:eastAsia="tr-TR"/>
        </w:rPr>
      </w:pPr>
    </w:p>
    <w:p w:rsidR="00843114" w:rsidRDefault="00843114" w:rsidP="00843114">
      <w:pPr>
        <w:numPr>
          <w:ilvl w:val="1"/>
          <w:numId w:val="1"/>
        </w:numPr>
        <w:spacing w:before="48" w:after="48" w:line="240" w:lineRule="auto"/>
        <w:ind w:left="1670"/>
        <w:rPr>
          <w:rFonts w:ascii="Verdana" w:eastAsia="Times New Roman" w:hAnsi="Verdana" w:cs="Times New Roman"/>
          <w:color w:val="FF0000"/>
          <w:sz w:val="24"/>
          <w:szCs w:val="24"/>
          <w:lang w:eastAsia="tr-TR"/>
        </w:rPr>
      </w:pPr>
      <w:r w:rsidRPr="00843114">
        <w:rPr>
          <w:rFonts w:ascii="Verdana" w:eastAsia="Times New Roman" w:hAnsi="Verdana" w:cs="Times New Roman"/>
          <w:color w:val="000000"/>
          <w:sz w:val="24"/>
          <w:szCs w:val="24"/>
          <w:lang w:eastAsia="tr-TR"/>
        </w:rPr>
        <w:t xml:space="preserve">Primary market / customer base. (Which types of customers does the CA serve? Are there particular vertical market segments in which it operates? Does it focus its activities on </w:t>
      </w:r>
      <w:r w:rsidRPr="00843114">
        <w:rPr>
          <w:rFonts w:ascii="Verdana" w:eastAsia="Times New Roman" w:hAnsi="Verdana" w:cs="Times New Roman"/>
          <w:color w:val="000000"/>
          <w:sz w:val="24"/>
          <w:szCs w:val="24"/>
          <w:lang w:eastAsia="tr-TR"/>
        </w:rPr>
        <w:lastRenderedPageBreak/>
        <w:t xml:space="preserve">a particular country or other geographic region?) </w:t>
      </w:r>
      <w:r>
        <w:rPr>
          <w:rFonts w:ascii="Verdana" w:eastAsia="Times New Roman" w:hAnsi="Verdana" w:cs="Times New Roman"/>
          <w:color w:val="000000"/>
          <w:sz w:val="24"/>
          <w:szCs w:val="24"/>
          <w:lang w:eastAsia="tr-TR"/>
        </w:rPr>
        <w:br/>
      </w:r>
    </w:p>
    <w:p w:rsidR="00843114" w:rsidRPr="00843114" w:rsidRDefault="00843114" w:rsidP="00843114">
      <w:pPr>
        <w:spacing w:before="48" w:after="48" w:line="240" w:lineRule="auto"/>
        <w:ind w:left="1670"/>
        <w:rPr>
          <w:rFonts w:ascii="Verdana" w:eastAsia="Times New Roman" w:hAnsi="Verdana" w:cs="Times New Roman"/>
          <w:color w:val="FF0000"/>
          <w:sz w:val="24"/>
          <w:szCs w:val="24"/>
          <w:lang w:eastAsia="tr-TR"/>
        </w:rPr>
      </w:pPr>
      <w:r w:rsidRPr="00843114">
        <w:rPr>
          <w:rFonts w:ascii="Verdana" w:eastAsia="Times New Roman" w:hAnsi="Verdana" w:cs="Times New Roman"/>
          <w:color w:val="FF0000"/>
          <w:sz w:val="24"/>
          <w:szCs w:val="24"/>
          <w:lang w:eastAsia="tr-TR"/>
        </w:rPr>
        <w:t>E-</w:t>
      </w:r>
      <w:proofErr w:type="spellStart"/>
      <w:r w:rsidRPr="00843114">
        <w:rPr>
          <w:rFonts w:ascii="Verdana" w:eastAsia="Times New Roman" w:hAnsi="Verdana" w:cs="Times New Roman"/>
          <w:color w:val="FF0000"/>
          <w:sz w:val="24"/>
          <w:szCs w:val="24"/>
          <w:lang w:eastAsia="tr-TR"/>
        </w:rPr>
        <w:t>Guven</w:t>
      </w:r>
      <w:proofErr w:type="spellEnd"/>
      <w:r w:rsidRPr="00843114">
        <w:rPr>
          <w:rFonts w:ascii="Verdana" w:eastAsia="Times New Roman" w:hAnsi="Verdana" w:cs="Times New Roman"/>
          <w:color w:val="FF0000"/>
          <w:sz w:val="24"/>
          <w:szCs w:val="24"/>
          <w:lang w:eastAsia="tr-TR"/>
        </w:rPr>
        <w:t xml:space="preserve"> serves certificates </w:t>
      </w:r>
      <w:proofErr w:type="gramStart"/>
      <w:r w:rsidRPr="00843114">
        <w:rPr>
          <w:rFonts w:ascii="Verdana" w:eastAsia="Times New Roman" w:hAnsi="Verdana" w:cs="Times New Roman"/>
          <w:color w:val="FF0000"/>
          <w:sz w:val="24"/>
          <w:szCs w:val="24"/>
          <w:lang w:eastAsia="tr-TR"/>
        </w:rPr>
        <w:t>to</w:t>
      </w:r>
      <w:proofErr w:type="gramEnd"/>
      <w:r w:rsidRPr="00843114">
        <w:rPr>
          <w:rFonts w:ascii="Verdana" w:eastAsia="Times New Roman" w:hAnsi="Verdana" w:cs="Times New Roman"/>
          <w:color w:val="FF0000"/>
          <w:sz w:val="24"/>
          <w:szCs w:val="24"/>
          <w:lang w:eastAsia="tr-TR"/>
        </w:rPr>
        <w:t xml:space="preserve"> mainly to Turkish market and in the next couple of years wants to expand their market to other countries. E-</w:t>
      </w:r>
      <w:proofErr w:type="spellStart"/>
      <w:r w:rsidRPr="00843114">
        <w:rPr>
          <w:rFonts w:ascii="Verdana" w:eastAsia="Times New Roman" w:hAnsi="Verdana" w:cs="Times New Roman"/>
          <w:color w:val="FF0000"/>
          <w:sz w:val="24"/>
          <w:szCs w:val="24"/>
          <w:lang w:eastAsia="tr-TR"/>
        </w:rPr>
        <w:t>Guven</w:t>
      </w:r>
      <w:proofErr w:type="spellEnd"/>
      <w:r w:rsidRPr="00843114">
        <w:rPr>
          <w:rFonts w:ascii="Verdana" w:eastAsia="Times New Roman" w:hAnsi="Verdana" w:cs="Times New Roman"/>
          <w:color w:val="FF0000"/>
          <w:sz w:val="24"/>
          <w:szCs w:val="24"/>
          <w:lang w:eastAsia="tr-TR"/>
        </w:rPr>
        <w:t xml:space="preserve"> certificates are used in Public projects as </w:t>
      </w:r>
      <w:hyperlink r:id="rId7" w:history="1">
        <w:r w:rsidRPr="00843114">
          <w:rPr>
            <w:rStyle w:val="Kpr"/>
            <w:rFonts w:ascii="Verdana" w:eastAsia="Times New Roman" w:hAnsi="Verdana" w:cs="Times New Roman"/>
            <w:color w:val="FF0000"/>
            <w:sz w:val="24"/>
            <w:szCs w:val="24"/>
            <w:lang w:eastAsia="tr-TR"/>
          </w:rPr>
          <w:t>www.turkiye.g</w:t>
        </w:r>
        <w:r w:rsidRPr="00843114">
          <w:rPr>
            <w:rStyle w:val="Kpr"/>
            <w:rFonts w:ascii="Verdana" w:eastAsia="Times New Roman" w:hAnsi="Verdana" w:cs="Times New Roman"/>
            <w:color w:val="FF0000"/>
            <w:sz w:val="24"/>
            <w:szCs w:val="24"/>
            <w:lang w:eastAsia="tr-TR"/>
          </w:rPr>
          <w:t>o</w:t>
        </w:r>
        <w:r w:rsidRPr="00843114">
          <w:rPr>
            <w:rStyle w:val="Kpr"/>
            <w:rFonts w:ascii="Verdana" w:eastAsia="Times New Roman" w:hAnsi="Verdana" w:cs="Times New Roman"/>
            <w:color w:val="FF0000"/>
            <w:sz w:val="24"/>
            <w:szCs w:val="24"/>
            <w:lang w:eastAsia="tr-TR"/>
          </w:rPr>
          <w:t>v.tr</w:t>
        </w:r>
      </w:hyperlink>
      <w:r w:rsidRPr="00843114">
        <w:rPr>
          <w:rFonts w:ascii="Verdana" w:eastAsia="Times New Roman" w:hAnsi="Verdana" w:cs="Times New Roman"/>
          <w:color w:val="FF0000"/>
          <w:sz w:val="24"/>
          <w:szCs w:val="24"/>
          <w:lang w:eastAsia="tr-TR"/>
        </w:rPr>
        <w:t xml:space="preserve"> and Mobile Signature as well. </w:t>
      </w:r>
    </w:p>
    <w:p w:rsidR="00843114" w:rsidRPr="00843114" w:rsidRDefault="00843114" w:rsidP="00843114">
      <w:pPr>
        <w:spacing w:before="48" w:after="48" w:line="240" w:lineRule="auto"/>
        <w:ind w:left="1670"/>
        <w:rPr>
          <w:rFonts w:ascii="Verdana" w:eastAsia="Times New Roman" w:hAnsi="Verdana" w:cs="Times New Roman"/>
          <w:color w:val="FF0000"/>
          <w:sz w:val="24"/>
          <w:szCs w:val="24"/>
          <w:lang w:eastAsia="tr-TR"/>
        </w:rPr>
      </w:pPr>
      <w:r w:rsidRPr="00843114">
        <w:rPr>
          <w:rFonts w:ascii="Verdana" w:eastAsia="Times New Roman" w:hAnsi="Verdana" w:cs="Times New Roman"/>
          <w:color w:val="FF0000"/>
          <w:sz w:val="24"/>
          <w:szCs w:val="24"/>
          <w:lang w:eastAsia="tr-TR"/>
        </w:rPr>
        <w:t>E-</w:t>
      </w:r>
      <w:proofErr w:type="spellStart"/>
      <w:r w:rsidRPr="00843114">
        <w:rPr>
          <w:rFonts w:ascii="Verdana" w:eastAsia="Times New Roman" w:hAnsi="Verdana" w:cs="Times New Roman"/>
          <w:color w:val="FF0000"/>
          <w:sz w:val="24"/>
          <w:szCs w:val="24"/>
          <w:lang w:eastAsia="tr-TR"/>
        </w:rPr>
        <w:t>Guven</w:t>
      </w:r>
      <w:proofErr w:type="spellEnd"/>
      <w:r w:rsidRPr="00843114">
        <w:rPr>
          <w:rFonts w:ascii="Verdana" w:eastAsia="Times New Roman" w:hAnsi="Verdana" w:cs="Times New Roman"/>
          <w:color w:val="FF0000"/>
          <w:sz w:val="24"/>
          <w:szCs w:val="24"/>
          <w:lang w:eastAsia="tr-TR"/>
        </w:rPr>
        <w:t xml:space="preserve"> also develops B2B secure transaction projects.</w:t>
      </w:r>
    </w:p>
    <w:p w:rsidR="00843114" w:rsidRDefault="00843114" w:rsidP="00843114">
      <w:pPr>
        <w:spacing w:before="48" w:after="48" w:line="240" w:lineRule="auto"/>
        <w:ind w:left="1670"/>
        <w:rPr>
          <w:rFonts w:ascii="Verdana" w:eastAsia="Times New Roman" w:hAnsi="Verdana" w:cs="Times New Roman"/>
          <w:color w:val="000000"/>
          <w:sz w:val="24"/>
          <w:szCs w:val="24"/>
          <w:lang w:eastAsia="tr-TR"/>
        </w:rPr>
      </w:pPr>
    </w:p>
    <w:p w:rsidR="00843114" w:rsidRPr="00843114" w:rsidRDefault="00843114" w:rsidP="00843114">
      <w:pPr>
        <w:spacing w:before="48" w:after="48" w:line="240" w:lineRule="auto"/>
        <w:ind w:left="1670"/>
        <w:rPr>
          <w:rFonts w:ascii="Verdana" w:eastAsia="Times New Roman" w:hAnsi="Verdana" w:cs="Times New Roman"/>
          <w:color w:val="000000"/>
          <w:sz w:val="24"/>
          <w:szCs w:val="24"/>
          <w:lang w:eastAsia="tr-TR"/>
        </w:rPr>
      </w:pPr>
    </w:p>
    <w:p w:rsidR="00843114" w:rsidRPr="00843114" w:rsidRDefault="00843114" w:rsidP="00843114">
      <w:pPr>
        <w:numPr>
          <w:ilvl w:val="0"/>
          <w:numId w:val="1"/>
        </w:numPr>
        <w:spacing w:before="48" w:after="48" w:line="240" w:lineRule="auto"/>
        <w:ind w:left="95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For each root CA whose certificate is to be included in Mozilla (or whose metadata is to be modified): </w:t>
      </w:r>
    </w:p>
    <w:p w:rsid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The name of the root CA. (This is the so-called "friendly name" to be used when displaying information about the root, e.g., "</w:t>
      </w:r>
      <w:proofErr w:type="spellStart"/>
      <w:r w:rsidRPr="00843114">
        <w:rPr>
          <w:rFonts w:ascii="Verdana" w:eastAsia="Times New Roman" w:hAnsi="Verdana" w:cs="Times New Roman"/>
          <w:color w:val="000000"/>
          <w:sz w:val="24"/>
          <w:szCs w:val="24"/>
          <w:lang w:eastAsia="tr-TR"/>
        </w:rPr>
        <w:t>GeoTrust</w:t>
      </w:r>
      <w:proofErr w:type="spellEnd"/>
      <w:r w:rsidRPr="00843114">
        <w:rPr>
          <w:rFonts w:ascii="Verdana" w:eastAsia="Times New Roman" w:hAnsi="Verdana" w:cs="Times New Roman"/>
          <w:color w:val="000000"/>
          <w:sz w:val="24"/>
          <w:szCs w:val="24"/>
          <w:lang w:eastAsia="tr-TR"/>
        </w:rPr>
        <w:t xml:space="preserve"> Global CA". It is typically identical to or a variant of the name found within the Subject attribute of the root CA certificate itself.) </w:t>
      </w:r>
    </w:p>
    <w:p w:rsidR="00843114" w:rsidRPr="00843114" w:rsidRDefault="00843114" w:rsidP="00843114">
      <w:pPr>
        <w:spacing w:before="48" w:after="48" w:line="240" w:lineRule="auto"/>
        <w:ind w:left="1670"/>
        <w:rPr>
          <w:rFonts w:ascii="Verdana" w:eastAsia="Times New Roman" w:hAnsi="Verdana" w:cs="Times New Roman"/>
          <w:color w:val="FF0000"/>
          <w:sz w:val="24"/>
          <w:szCs w:val="24"/>
          <w:lang w:eastAsia="tr-TR"/>
        </w:rPr>
      </w:pPr>
      <w:r w:rsidRPr="00843114">
        <w:rPr>
          <w:rFonts w:ascii="Verdana" w:eastAsia="Times New Roman" w:hAnsi="Verdana" w:cs="Times New Roman"/>
          <w:color w:val="FF0000"/>
          <w:sz w:val="24"/>
          <w:szCs w:val="24"/>
          <w:lang w:eastAsia="tr-TR"/>
        </w:rPr>
        <w:t>E-</w:t>
      </w:r>
      <w:proofErr w:type="spellStart"/>
      <w:r w:rsidRPr="00843114">
        <w:rPr>
          <w:rFonts w:ascii="Verdana" w:eastAsia="Times New Roman" w:hAnsi="Verdana" w:cs="Times New Roman"/>
          <w:color w:val="FF0000"/>
          <w:sz w:val="24"/>
          <w:szCs w:val="24"/>
          <w:lang w:eastAsia="tr-TR"/>
        </w:rPr>
        <w:t>Guven</w:t>
      </w:r>
      <w:proofErr w:type="spellEnd"/>
    </w:p>
    <w:p w:rsid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The root CA certificate. (Preferably this is in the form of a public URL through which the CA certificate can be directly downloaded. If no such public URL exists, a copy of the certificate should be obtained from the CA by other means and that copy should be attached to the bug report associated with the CA's request.) </w:t>
      </w:r>
    </w:p>
    <w:p w:rsidR="00843114" w:rsidRPr="00843114" w:rsidRDefault="00843114" w:rsidP="00843114">
      <w:pPr>
        <w:spacing w:before="48" w:after="48" w:line="240" w:lineRule="auto"/>
        <w:ind w:left="1670"/>
        <w:rPr>
          <w:rFonts w:ascii="Verdana" w:eastAsia="Times New Roman" w:hAnsi="Verdana" w:cs="Times New Roman"/>
          <w:color w:val="000000"/>
          <w:sz w:val="24"/>
          <w:szCs w:val="24"/>
          <w:lang w:eastAsia="tr-TR"/>
        </w:rPr>
      </w:pPr>
    </w:p>
    <w:p w:rsidR="00843114" w:rsidRP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The X.509 certificate version. (For all but legacy roots this should be version 3.) </w:t>
      </w:r>
      <w:r>
        <w:rPr>
          <w:rFonts w:ascii="Verdana" w:eastAsia="Times New Roman" w:hAnsi="Verdana" w:cs="Times New Roman"/>
          <w:color w:val="000000"/>
          <w:sz w:val="24"/>
          <w:szCs w:val="24"/>
          <w:lang w:eastAsia="tr-TR"/>
        </w:rPr>
        <w:br/>
      </w:r>
      <w:r w:rsidRPr="00843114">
        <w:rPr>
          <w:rFonts w:ascii="Verdana" w:eastAsia="Times New Roman" w:hAnsi="Verdana" w:cs="Times New Roman"/>
          <w:color w:val="FF0000"/>
          <w:sz w:val="24"/>
          <w:szCs w:val="24"/>
          <w:lang w:eastAsia="tr-TR"/>
        </w:rPr>
        <w:t>V3</w:t>
      </w:r>
    </w:p>
    <w:p w:rsid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SHA-1 fingerprint. (The SHA-1 fingerprint of the root CA certificate.) </w:t>
      </w:r>
    </w:p>
    <w:p w:rsidR="00843114" w:rsidRPr="00843114" w:rsidRDefault="00843114" w:rsidP="00843114">
      <w:pPr>
        <w:spacing w:before="48" w:after="48" w:line="240" w:lineRule="auto"/>
        <w:ind w:left="1670"/>
        <w:rPr>
          <w:rFonts w:ascii="Verdana" w:eastAsia="Times New Roman" w:hAnsi="Verdana" w:cs="Times New Roman"/>
          <w:color w:val="FF0000"/>
          <w:sz w:val="24"/>
          <w:szCs w:val="24"/>
          <w:lang w:eastAsia="tr-TR"/>
        </w:rPr>
      </w:pPr>
      <w:proofErr w:type="spellStart"/>
      <w:r w:rsidRPr="00843114">
        <w:rPr>
          <w:rFonts w:ascii="Courier" w:hAnsi="Courier" w:cs="Courier"/>
          <w:color w:val="FF0000"/>
          <w:sz w:val="17"/>
          <w:szCs w:val="17"/>
        </w:rPr>
        <w:t>dd</w:t>
      </w:r>
      <w:proofErr w:type="spellEnd"/>
      <w:r w:rsidRPr="00843114">
        <w:rPr>
          <w:rFonts w:ascii="Courier" w:hAnsi="Courier" w:cs="Courier"/>
          <w:color w:val="FF0000"/>
          <w:sz w:val="17"/>
          <w:szCs w:val="17"/>
        </w:rPr>
        <w:t xml:space="preserve"> e1 d2 a9 01 80 2e 1d 87 5e 84 b3 80 7e 4b b1 </w:t>
      </w:r>
      <w:proofErr w:type="spellStart"/>
      <w:r w:rsidRPr="00843114">
        <w:rPr>
          <w:rFonts w:ascii="Courier" w:hAnsi="Courier" w:cs="Courier"/>
          <w:color w:val="FF0000"/>
          <w:sz w:val="17"/>
          <w:szCs w:val="17"/>
        </w:rPr>
        <w:t>fd</w:t>
      </w:r>
      <w:proofErr w:type="spellEnd"/>
      <w:r w:rsidRPr="00843114">
        <w:rPr>
          <w:rFonts w:ascii="Courier" w:hAnsi="Courier" w:cs="Courier"/>
          <w:color w:val="FF0000"/>
          <w:sz w:val="17"/>
          <w:szCs w:val="17"/>
        </w:rPr>
        <w:t xml:space="preserve"> 99 41 34</w:t>
      </w:r>
    </w:p>
    <w:p w:rsidR="00843114" w:rsidRP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Type of signing key. (For example, RSA or ECC.) </w:t>
      </w:r>
      <w:r>
        <w:rPr>
          <w:rFonts w:ascii="Verdana" w:eastAsia="Times New Roman" w:hAnsi="Verdana" w:cs="Times New Roman"/>
          <w:color w:val="000000"/>
          <w:sz w:val="24"/>
          <w:szCs w:val="24"/>
          <w:lang w:eastAsia="tr-TR"/>
        </w:rPr>
        <w:br/>
      </w:r>
      <w:r w:rsidRPr="00843114">
        <w:rPr>
          <w:rFonts w:ascii="Verdana" w:eastAsia="Times New Roman" w:hAnsi="Verdana" w:cs="Times New Roman"/>
          <w:color w:val="FF0000"/>
          <w:sz w:val="24"/>
          <w:szCs w:val="24"/>
          <w:lang w:eastAsia="tr-TR"/>
        </w:rPr>
        <w:t>RSA (2048 bits)</w:t>
      </w:r>
    </w:p>
    <w:p w:rsidR="00843114" w:rsidRP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Signing key parameters. (For RSA keys, the modulus length, for example, 1024 or 2048 bits. For ECC keys, the named curve, for example, NIST Curve P-256 or P-384. Note that although the Mozilla CA certificate policy does not specify a minimum modulus length, in practice a RSA modulus length of less than 2048 bits warrants further investigation. For example, is this a root created some time ago that is only now being proposed for inclusion? Was/is the root intended for use in low-end devices where performance was deemed an issue? Did the CA not think about the issue of modulus length at all? And so on. Similar considerations apply to ECC key sizes less than 256 bits.) </w:t>
      </w:r>
      <w:r>
        <w:rPr>
          <w:rFonts w:ascii="Verdana" w:eastAsia="Times New Roman" w:hAnsi="Verdana" w:cs="Times New Roman"/>
          <w:color w:val="000000"/>
          <w:sz w:val="24"/>
          <w:szCs w:val="24"/>
          <w:lang w:eastAsia="tr-TR"/>
        </w:rPr>
        <w:br/>
      </w:r>
      <w:r w:rsidRPr="00843114">
        <w:rPr>
          <w:rFonts w:ascii="Verdana" w:eastAsia="Times New Roman" w:hAnsi="Verdana" w:cs="Times New Roman"/>
          <w:color w:val="FF0000"/>
          <w:sz w:val="24"/>
          <w:szCs w:val="24"/>
          <w:lang w:eastAsia="tr-TR"/>
        </w:rPr>
        <w:t>RSA (2048 bits)</w:t>
      </w:r>
      <w:r>
        <w:rPr>
          <w:rFonts w:ascii="Verdana" w:eastAsia="Times New Roman" w:hAnsi="Verdana" w:cs="Times New Roman"/>
          <w:color w:val="000000"/>
          <w:sz w:val="24"/>
          <w:szCs w:val="24"/>
          <w:lang w:eastAsia="tr-TR"/>
        </w:rPr>
        <w:t xml:space="preserve"> </w:t>
      </w:r>
    </w:p>
    <w:p w:rsidR="00843114" w:rsidRP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lastRenderedPageBreak/>
        <w:t xml:space="preserve">Valid from (YYYY-MM-DD). (The date from which the root CA certificate is valid.) </w:t>
      </w:r>
      <w:r>
        <w:rPr>
          <w:rFonts w:ascii="Verdana" w:eastAsia="Times New Roman" w:hAnsi="Verdana" w:cs="Times New Roman"/>
          <w:color w:val="000000"/>
          <w:sz w:val="24"/>
          <w:szCs w:val="24"/>
          <w:lang w:eastAsia="tr-TR"/>
        </w:rPr>
        <w:br/>
      </w:r>
      <w:r w:rsidRPr="00843114">
        <w:rPr>
          <w:rFonts w:ascii="Verdana" w:eastAsia="Times New Roman" w:hAnsi="Verdana" w:cs="Times New Roman"/>
          <w:color w:val="FF0000"/>
          <w:sz w:val="24"/>
          <w:szCs w:val="24"/>
          <w:lang w:eastAsia="tr-TR"/>
        </w:rPr>
        <w:t xml:space="preserve">04.01.2007 </w:t>
      </w:r>
      <w:r>
        <w:rPr>
          <w:rFonts w:ascii="Verdana" w:eastAsia="Times New Roman" w:hAnsi="Verdana" w:cs="Times New Roman"/>
          <w:color w:val="FF0000"/>
          <w:sz w:val="24"/>
          <w:szCs w:val="24"/>
          <w:lang w:eastAsia="tr-TR"/>
        </w:rPr>
        <w:t xml:space="preserve"> </w:t>
      </w:r>
    </w:p>
    <w:p w:rsid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Valid to (YYYY-MM-DD). (The date until which the root CA certificate is valid.) </w:t>
      </w:r>
    </w:p>
    <w:p w:rsidR="00843114" w:rsidRPr="00843114" w:rsidRDefault="00843114" w:rsidP="00843114">
      <w:pPr>
        <w:spacing w:before="48" w:after="48" w:line="240" w:lineRule="auto"/>
        <w:ind w:left="1416"/>
        <w:rPr>
          <w:rFonts w:ascii="Verdana" w:eastAsia="Times New Roman" w:hAnsi="Verdana" w:cs="Times New Roman"/>
          <w:color w:val="FF0000"/>
          <w:sz w:val="24"/>
          <w:szCs w:val="24"/>
          <w:lang w:eastAsia="tr-TR"/>
        </w:rPr>
      </w:pPr>
      <w:r w:rsidRPr="00843114">
        <w:rPr>
          <w:rFonts w:ascii="Verdana" w:eastAsia="Times New Roman" w:hAnsi="Verdana" w:cs="Times New Roman"/>
          <w:color w:val="FF0000"/>
          <w:sz w:val="24"/>
          <w:szCs w:val="24"/>
          <w:lang w:eastAsia="tr-TR"/>
        </w:rPr>
        <w:t>04.01.2017</w:t>
      </w:r>
    </w:p>
    <w:p w:rsidR="00843114" w:rsidRP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A description of the PKI hierarchy rooted at or otherwise associated with this root CA certificate, including: </w:t>
      </w:r>
    </w:p>
    <w:p w:rsidR="00843114" w:rsidRPr="00843114" w:rsidRDefault="00843114" w:rsidP="00843114">
      <w:pPr>
        <w:numPr>
          <w:ilvl w:val="2"/>
          <w:numId w:val="1"/>
        </w:numPr>
        <w:spacing w:before="48" w:after="48" w:line="240" w:lineRule="auto"/>
        <w:ind w:left="239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A list (or summary description) of CAs with certificates signed by this root, including </w:t>
      </w:r>
    </w:p>
    <w:p w:rsidR="00843114" w:rsidRPr="00843114" w:rsidRDefault="00843114" w:rsidP="00843114">
      <w:pPr>
        <w:numPr>
          <w:ilvl w:val="3"/>
          <w:numId w:val="1"/>
        </w:numPr>
        <w:spacing w:before="48" w:after="48" w:line="240" w:lineRule="auto"/>
        <w:ind w:left="311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Any subordinate CAs operated by the CA organization associated with the root CA. (For example, this might include subordinate CAs created to issue different classes or types of end entity certificates to the general public: Class 1 vs. class 2 certificates, qualified vs. non-qualified certificates, EV certificates vs. non-EV certificates, SSL certificates vs. email certificates, and so on. It might also include subordinate CAs operated for the benefit of specific third parties. In this case note that we do </w:t>
      </w:r>
      <w:r w:rsidRPr="00843114">
        <w:rPr>
          <w:rFonts w:ascii="Verdana" w:eastAsia="Times New Roman" w:hAnsi="Verdana" w:cs="Times New Roman"/>
          <w:i/>
          <w:iCs/>
          <w:color w:val="000000"/>
          <w:sz w:val="24"/>
          <w:szCs w:val="24"/>
          <w:lang w:eastAsia="tr-TR"/>
        </w:rPr>
        <w:t>not</w:t>
      </w:r>
      <w:r w:rsidRPr="00843114">
        <w:rPr>
          <w:rFonts w:ascii="Verdana" w:eastAsia="Times New Roman" w:hAnsi="Verdana" w:cs="Times New Roman"/>
          <w:color w:val="000000"/>
          <w:sz w:val="24"/>
          <w:szCs w:val="24"/>
          <w:lang w:eastAsia="tr-TR"/>
        </w:rPr>
        <w:t xml:space="preserve"> require that the CA submit a complete customer list; rather we are interested in the general type and nature of the third-party arrangements.) </w:t>
      </w:r>
    </w:p>
    <w:p w:rsidR="00843114" w:rsidRPr="00843114" w:rsidRDefault="00843114" w:rsidP="00843114">
      <w:pPr>
        <w:numPr>
          <w:ilvl w:val="3"/>
          <w:numId w:val="1"/>
        </w:numPr>
        <w:spacing w:before="48" w:after="48" w:line="240" w:lineRule="auto"/>
        <w:ind w:left="311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Any subordinate CAs operated by third parties. (For example, this might include enterprise CAs for which this </w:t>
      </w:r>
      <w:proofErr w:type="gramStart"/>
      <w:r w:rsidRPr="00843114">
        <w:rPr>
          <w:rFonts w:ascii="Verdana" w:eastAsia="Times New Roman" w:hAnsi="Verdana" w:cs="Times New Roman"/>
          <w:color w:val="000000"/>
          <w:sz w:val="24"/>
          <w:szCs w:val="24"/>
          <w:lang w:eastAsia="tr-TR"/>
        </w:rPr>
        <w:t>root</w:t>
      </w:r>
      <w:proofErr w:type="gramEnd"/>
      <w:r w:rsidRPr="00843114">
        <w:rPr>
          <w:rFonts w:ascii="Verdana" w:eastAsia="Times New Roman" w:hAnsi="Verdana" w:cs="Times New Roman"/>
          <w:color w:val="000000"/>
          <w:sz w:val="24"/>
          <w:szCs w:val="24"/>
          <w:lang w:eastAsia="tr-TR"/>
        </w:rPr>
        <w:t xml:space="preserve"> CA has issued CA certificates. Note again that we do </w:t>
      </w:r>
      <w:r w:rsidRPr="00843114">
        <w:rPr>
          <w:rFonts w:ascii="Verdana" w:eastAsia="Times New Roman" w:hAnsi="Verdana" w:cs="Times New Roman"/>
          <w:i/>
          <w:iCs/>
          <w:color w:val="000000"/>
          <w:sz w:val="24"/>
          <w:szCs w:val="24"/>
          <w:lang w:eastAsia="tr-TR"/>
        </w:rPr>
        <w:t>not</w:t>
      </w:r>
      <w:r w:rsidRPr="00843114">
        <w:rPr>
          <w:rFonts w:ascii="Verdana" w:eastAsia="Times New Roman" w:hAnsi="Verdana" w:cs="Times New Roman"/>
          <w:color w:val="000000"/>
          <w:sz w:val="24"/>
          <w:szCs w:val="24"/>
          <w:lang w:eastAsia="tr-TR"/>
        </w:rPr>
        <w:t xml:space="preserve"> require that the CA submit a complete customer list; rather we are interested in the general type and nature of the third-party subordinates in question.) </w:t>
      </w:r>
    </w:p>
    <w:p w:rsidR="00843114" w:rsidRPr="00843114" w:rsidRDefault="00843114" w:rsidP="00843114">
      <w:pPr>
        <w:numPr>
          <w:ilvl w:val="4"/>
          <w:numId w:val="1"/>
        </w:numPr>
        <w:spacing w:before="48" w:after="48" w:line="240" w:lineRule="auto"/>
        <w:ind w:left="383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If your root signs subordinate CAs that are operated by third parties, additional information may need to be provided as described in the </w:t>
      </w:r>
      <w:hyperlink r:id="rId8" w:tooltip="https://wiki.mozilla.org/CA:SubordinateCA_checklist" w:history="1">
        <w:r w:rsidRPr="00843114">
          <w:rPr>
            <w:rFonts w:ascii="Verdana" w:eastAsia="Times New Roman" w:hAnsi="Verdana" w:cs="Times New Roman"/>
            <w:color w:val="3366BB"/>
            <w:sz w:val="24"/>
            <w:szCs w:val="24"/>
            <w:u w:val="single"/>
            <w:lang w:eastAsia="tr-TR"/>
          </w:rPr>
          <w:t>Subordinate CA Checklist.</w:t>
        </w:r>
      </w:hyperlink>
      <w:r w:rsidRPr="00843114">
        <w:rPr>
          <w:rFonts w:ascii="Verdana" w:eastAsia="Times New Roman" w:hAnsi="Verdana" w:cs="Times New Roman"/>
          <w:color w:val="000000"/>
          <w:sz w:val="24"/>
          <w:szCs w:val="24"/>
          <w:lang w:eastAsia="tr-TR"/>
        </w:rPr>
        <w:t xml:space="preserve"> </w:t>
      </w:r>
    </w:p>
    <w:p w:rsidR="00DA09C2" w:rsidRPr="00DA09C2" w:rsidRDefault="00843114" w:rsidP="00DA09C2">
      <w:pPr>
        <w:numPr>
          <w:ilvl w:val="3"/>
          <w:numId w:val="1"/>
        </w:numPr>
        <w:spacing w:before="48" w:after="48" w:line="240" w:lineRule="auto"/>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Any other roots for which this root CA has issued cross-signing certificates. (If any such roots exist, it is important to note whether the roots in question are already included in the Mozilla root store or not.) </w:t>
      </w:r>
      <w:r w:rsidR="00DA09C2">
        <w:rPr>
          <w:rFonts w:ascii="Verdana" w:eastAsia="Times New Roman" w:hAnsi="Verdana" w:cs="Times New Roman"/>
          <w:color w:val="000000"/>
          <w:sz w:val="24"/>
          <w:szCs w:val="24"/>
          <w:lang w:eastAsia="tr-TR"/>
        </w:rPr>
        <w:br/>
      </w:r>
      <w:r w:rsidR="00DA09C2" w:rsidRPr="00DA09C2">
        <w:rPr>
          <w:rFonts w:ascii="Verdana" w:eastAsia="Times New Roman" w:hAnsi="Verdana" w:cs="Times New Roman"/>
          <w:color w:val="FF0000"/>
          <w:sz w:val="24"/>
          <w:szCs w:val="24"/>
          <w:lang w:eastAsia="tr-TR"/>
        </w:rPr>
        <w:t>E-</w:t>
      </w:r>
      <w:proofErr w:type="spellStart"/>
      <w:r w:rsidR="00DA09C2" w:rsidRPr="00DA09C2">
        <w:rPr>
          <w:rFonts w:ascii="Verdana" w:eastAsia="Times New Roman" w:hAnsi="Verdana" w:cs="Times New Roman"/>
          <w:color w:val="FF0000"/>
          <w:sz w:val="24"/>
          <w:szCs w:val="24"/>
          <w:lang w:eastAsia="tr-TR"/>
        </w:rPr>
        <w:t>Guven</w:t>
      </w:r>
      <w:proofErr w:type="spellEnd"/>
      <w:r w:rsidR="00DA09C2" w:rsidRPr="00DA09C2">
        <w:rPr>
          <w:rFonts w:ascii="Verdana" w:eastAsia="Times New Roman" w:hAnsi="Verdana" w:cs="Times New Roman"/>
          <w:color w:val="FF0000"/>
          <w:sz w:val="24"/>
          <w:szCs w:val="24"/>
          <w:lang w:eastAsia="tr-TR"/>
        </w:rPr>
        <w:t xml:space="preserve"> </w:t>
      </w:r>
      <w:r w:rsidR="00DA09C2">
        <w:rPr>
          <w:rFonts w:ascii="Verdana" w:eastAsia="Times New Roman" w:hAnsi="Verdana" w:cs="Times New Roman"/>
          <w:color w:val="FF0000"/>
          <w:sz w:val="24"/>
          <w:szCs w:val="24"/>
          <w:lang w:eastAsia="tr-TR"/>
        </w:rPr>
        <w:t xml:space="preserve">root certificate </w:t>
      </w:r>
      <w:r w:rsidR="00DA09C2" w:rsidRPr="00DA09C2">
        <w:rPr>
          <w:rFonts w:ascii="Verdana" w:eastAsia="Times New Roman" w:hAnsi="Verdana" w:cs="Times New Roman"/>
          <w:color w:val="FF0000"/>
          <w:sz w:val="24"/>
          <w:szCs w:val="24"/>
          <w:lang w:eastAsia="tr-TR"/>
        </w:rPr>
        <w:t xml:space="preserve">has </w:t>
      </w:r>
      <w:r w:rsidR="00DA09C2">
        <w:rPr>
          <w:rFonts w:ascii="Verdana" w:eastAsia="Times New Roman" w:hAnsi="Verdana" w:cs="Times New Roman"/>
          <w:color w:val="FF0000"/>
          <w:sz w:val="24"/>
          <w:szCs w:val="24"/>
          <w:lang w:eastAsia="tr-TR"/>
        </w:rPr>
        <w:t xml:space="preserve">3 intermediate </w:t>
      </w:r>
      <w:proofErr w:type="gramStart"/>
      <w:r w:rsidR="00DA09C2">
        <w:rPr>
          <w:rFonts w:ascii="Verdana" w:eastAsia="Times New Roman" w:hAnsi="Verdana" w:cs="Times New Roman"/>
          <w:color w:val="FF0000"/>
          <w:sz w:val="24"/>
          <w:szCs w:val="24"/>
          <w:lang w:eastAsia="tr-TR"/>
        </w:rPr>
        <w:t>CA .</w:t>
      </w:r>
      <w:proofErr w:type="gramEnd"/>
      <w:r w:rsidR="00DA09C2">
        <w:rPr>
          <w:rFonts w:ascii="Verdana" w:eastAsia="Times New Roman" w:hAnsi="Verdana" w:cs="Times New Roman"/>
          <w:color w:val="FF0000"/>
          <w:sz w:val="24"/>
          <w:szCs w:val="24"/>
          <w:lang w:eastAsia="tr-TR"/>
        </w:rPr>
        <w:t xml:space="preserve"> Their definitions are listed below.</w:t>
      </w:r>
    </w:p>
    <w:p w:rsidR="00DA09C2" w:rsidRDefault="00DA09C2" w:rsidP="00DA09C2">
      <w:pPr>
        <w:spacing w:before="48" w:after="48" w:line="240" w:lineRule="auto"/>
        <w:ind w:left="2880"/>
        <w:rPr>
          <w:rFonts w:ascii="Verdana" w:eastAsia="Times New Roman" w:hAnsi="Verdana" w:cs="Times New Roman"/>
          <w:color w:val="FF0000"/>
          <w:sz w:val="24"/>
          <w:szCs w:val="24"/>
          <w:lang w:eastAsia="tr-TR"/>
        </w:rPr>
      </w:pPr>
      <w:r>
        <w:rPr>
          <w:rFonts w:ascii="Verdana" w:eastAsia="Times New Roman" w:hAnsi="Verdana" w:cs="Times New Roman"/>
          <w:color w:val="FF0000"/>
          <w:sz w:val="24"/>
          <w:szCs w:val="24"/>
          <w:lang w:eastAsia="tr-TR"/>
        </w:rPr>
        <w:t>E-</w:t>
      </w:r>
      <w:proofErr w:type="spellStart"/>
      <w:r>
        <w:rPr>
          <w:rFonts w:ascii="Verdana" w:eastAsia="Times New Roman" w:hAnsi="Verdana" w:cs="Times New Roman"/>
          <w:color w:val="FF0000"/>
          <w:sz w:val="24"/>
          <w:szCs w:val="24"/>
          <w:lang w:eastAsia="tr-TR"/>
        </w:rPr>
        <w:t>Guven</w:t>
      </w:r>
      <w:proofErr w:type="spellEnd"/>
      <w:r>
        <w:rPr>
          <w:rFonts w:ascii="Verdana" w:eastAsia="Times New Roman" w:hAnsi="Verdana" w:cs="Times New Roman"/>
          <w:color w:val="FF0000"/>
          <w:sz w:val="24"/>
          <w:szCs w:val="24"/>
          <w:lang w:eastAsia="tr-TR"/>
        </w:rPr>
        <w:t xml:space="preserve"> Mobile </w:t>
      </w:r>
      <w:proofErr w:type="gramStart"/>
      <w:r>
        <w:rPr>
          <w:rFonts w:ascii="Verdana" w:eastAsia="Times New Roman" w:hAnsi="Verdana" w:cs="Times New Roman"/>
          <w:color w:val="FF0000"/>
          <w:sz w:val="24"/>
          <w:szCs w:val="24"/>
          <w:lang w:eastAsia="tr-TR"/>
        </w:rPr>
        <w:t>CA :</w:t>
      </w:r>
      <w:proofErr w:type="gramEnd"/>
      <w:r>
        <w:rPr>
          <w:rFonts w:ascii="Verdana" w:eastAsia="Times New Roman" w:hAnsi="Verdana" w:cs="Times New Roman"/>
          <w:color w:val="FF0000"/>
          <w:sz w:val="24"/>
          <w:szCs w:val="24"/>
          <w:lang w:eastAsia="tr-TR"/>
        </w:rPr>
        <w:t xml:space="preserve"> Issues mobile certificates for end users. </w:t>
      </w:r>
    </w:p>
    <w:p w:rsidR="00DA09C2" w:rsidRDefault="00DA09C2" w:rsidP="00DA09C2">
      <w:pPr>
        <w:spacing w:before="48" w:after="48" w:line="240" w:lineRule="auto"/>
        <w:ind w:left="2880"/>
        <w:rPr>
          <w:rFonts w:ascii="Verdana" w:eastAsia="Times New Roman" w:hAnsi="Verdana" w:cs="Times New Roman"/>
          <w:color w:val="FF0000"/>
          <w:sz w:val="24"/>
          <w:szCs w:val="24"/>
          <w:lang w:eastAsia="tr-TR"/>
        </w:rPr>
      </w:pPr>
      <w:r>
        <w:rPr>
          <w:rFonts w:ascii="Verdana" w:eastAsia="Times New Roman" w:hAnsi="Verdana" w:cs="Times New Roman"/>
          <w:color w:val="FF0000"/>
          <w:sz w:val="24"/>
          <w:szCs w:val="24"/>
          <w:lang w:eastAsia="tr-TR"/>
        </w:rPr>
        <w:lastRenderedPageBreak/>
        <w:t>E-</w:t>
      </w:r>
      <w:proofErr w:type="spellStart"/>
      <w:r>
        <w:rPr>
          <w:rFonts w:ascii="Verdana" w:eastAsia="Times New Roman" w:hAnsi="Verdana" w:cs="Times New Roman"/>
          <w:color w:val="FF0000"/>
          <w:sz w:val="24"/>
          <w:szCs w:val="24"/>
          <w:lang w:eastAsia="tr-TR"/>
        </w:rPr>
        <w:t>Guven</w:t>
      </w:r>
      <w:proofErr w:type="spellEnd"/>
      <w:r>
        <w:rPr>
          <w:rFonts w:ascii="Verdana" w:eastAsia="Times New Roman" w:hAnsi="Verdana" w:cs="Times New Roman"/>
          <w:color w:val="FF0000"/>
          <w:sz w:val="24"/>
          <w:szCs w:val="24"/>
          <w:lang w:eastAsia="tr-TR"/>
        </w:rPr>
        <w:t xml:space="preserve"> NES </w:t>
      </w:r>
      <w:proofErr w:type="gramStart"/>
      <w:r>
        <w:rPr>
          <w:rFonts w:ascii="Verdana" w:eastAsia="Times New Roman" w:hAnsi="Verdana" w:cs="Times New Roman"/>
          <w:color w:val="FF0000"/>
          <w:sz w:val="24"/>
          <w:szCs w:val="24"/>
          <w:lang w:eastAsia="tr-TR"/>
        </w:rPr>
        <w:t>CA :</w:t>
      </w:r>
      <w:proofErr w:type="gramEnd"/>
      <w:r>
        <w:rPr>
          <w:rFonts w:ascii="Verdana" w:eastAsia="Times New Roman" w:hAnsi="Verdana" w:cs="Times New Roman"/>
          <w:color w:val="FF0000"/>
          <w:sz w:val="24"/>
          <w:szCs w:val="24"/>
          <w:lang w:eastAsia="tr-TR"/>
        </w:rPr>
        <w:t xml:space="preserve"> Issues qualified electronic certificates for Turkish citizens.</w:t>
      </w:r>
    </w:p>
    <w:p w:rsidR="00DA09C2" w:rsidRPr="00843114" w:rsidRDefault="00DA09C2" w:rsidP="00DA09C2">
      <w:pPr>
        <w:spacing w:before="48" w:after="48" w:line="240" w:lineRule="auto"/>
        <w:ind w:left="2880"/>
        <w:rPr>
          <w:rFonts w:ascii="Verdana" w:eastAsia="Times New Roman" w:hAnsi="Verdana" w:cs="Times New Roman"/>
          <w:color w:val="000000"/>
          <w:sz w:val="24"/>
          <w:szCs w:val="24"/>
          <w:lang w:eastAsia="tr-TR"/>
        </w:rPr>
      </w:pPr>
      <w:r>
        <w:rPr>
          <w:rFonts w:ascii="Verdana" w:eastAsia="Times New Roman" w:hAnsi="Verdana" w:cs="Times New Roman"/>
          <w:color w:val="FF0000"/>
          <w:sz w:val="24"/>
          <w:szCs w:val="24"/>
          <w:lang w:eastAsia="tr-TR"/>
        </w:rPr>
        <w:t>E-</w:t>
      </w:r>
      <w:proofErr w:type="spellStart"/>
      <w:r>
        <w:rPr>
          <w:rFonts w:ascii="Verdana" w:eastAsia="Times New Roman" w:hAnsi="Verdana" w:cs="Times New Roman"/>
          <w:color w:val="FF0000"/>
          <w:sz w:val="24"/>
          <w:szCs w:val="24"/>
          <w:lang w:eastAsia="tr-TR"/>
        </w:rPr>
        <w:t>Guven</w:t>
      </w:r>
      <w:proofErr w:type="spellEnd"/>
      <w:r>
        <w:rPr>
          <w:rFonts w:ascii="Verdana" w:eastAsia="Times New Roman" w:hAnsi="Verdana" w:cs="Times New Roman"/>
          <w:color w:val="FF0000"/>
          <w:sz w:val="24"/>
          <w:szCs w:val="24"/>
          <w:lang w:eastAsia="tr-TR"/>
        </w:rPr>
        <w:t xml:space="preserve"> Secure Client </w:t>
      </w:r>
      <w:proofErr w:type="gramStart"/>
      <w:r>
        <w:rPr>
          <w:rFonts w:ascii="Verdana" w:eastAsia="Times New Roman" w:hAnsi="Verdana" w:cs="Times New Roman"/>
          <w:color w:val="FF0000"/>
          <w:sz w:val="24"/>
          <w:szCs w:val="24"/>
          <w:lang w:eastAsia="tr-TR"/>
        </w:rPr>
        <w:t>Certificates :</w:t>
      </w:r>
      <w:proofErr w:type="gramEnd"/>
      <w:r>
        <w:rPr>
          <w:rFonts w:ascii="Verdana" w:eastAsia="Times New Roman" w:hAnsi="Verdana" w:cs="Times New Roman"/>
          <w:color w:val="FF0000"/>
          <w:sz w:val="24"/>
          <w:szCs w:val="24"/>
          <w:lang w:eastAsia="tr-TR"/>
        </w:rPr>
        <w:t xml:space="preserve"> Used to issue Class3 certificates.</w:t>
      </w:r>
    </w:p>
    <w:p w:rsidR="00843114" w:rsidRPr="00843114" w:rsidRDefault="00843114" w:rsidP="00843114">
      <w:pPr>
        <w:numPr>
          <w:ilvl w:val="2"/>
          <w:numId w:val="1"/>
        </w:numPr>
        <w:spacing w:before="48" w:after="48" w:line="240" w:lineRule="auto"/>
        <w:ind w:left="239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A list of any other root CAs that have issued cross-signing certificates for this root CA. (Again, it is important to note whether any such roots are already included in the Mozilla root store or not.) </w:t>
      </w:r>
    </w:p>
    <w:p w:rsidR="00843114" w:rsidRPr="00843114" w:rsidRDefault="00843114" w:rsidP="00843114">
      <w:pPr>
        <w:numPr>
          <w:ilvl w:val="2"/>
          <w:numId w:val="1"/>
        </w:numPr>
        <w:spacing w:before="48" w:after="48" w:line="240" w:lineRule="auto"/>
        <w:ind w:left="239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The extent and nature of contractual and technical controls exercised over subordinate CAs, including </w:t>
      </w:r>
    </w:p>
    <w:p w:rsidR="00843114" w:rsidRPr="00843114" w:rsidRDefault="00843114" w:rsidP="00843114">
      <w:pPr>
        <w:numPr>
          <w:ilvl w:val="3"/>
          <w:numId w:val="1"/>
        </w:numPr>
        <w:spacing w:before="48" w:after="48" w:line="240" w:lineRule="auto"/>
        <w:ind w:left="311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Whether or not subordinate CAs are constrained to issue certificates only within certain domains. </w:t>
      </w:r>
      <w:r w:rsidRPr="00843114">
        <w:rPr>
          <w:rFonts w:ascii="Verdana" w:eastAsia="Times New Roman" w:hAnsi="Verdana" w:cs="Times New Roman"/>
          <w:i/>
          <w:iCs/>
          <w:color w:val="000000"/>
          <w:sz w:val="24"/>
          <w:szCs w:val="24"/>
          <w:lang w:eastAsia="tr-TR"/>
        </w:rPr>
        <w:t>[We need a technical description of how this is typically controlled.]</w:t>
      </w:r>
      <w:r w:rsidRPr="00843114">
        <w:rPr>
          <w:rFonts w:ascii="Verdana" w:eastAsia="Times New Roman" w:hAnsi="Verdana" w:cs="Times New Roman"/>
          <w:color w:val="000000"/>
          <w:sz w:val="24"/>
          <w:szCs w:val="24"/>
          <w:lang w:eastAsia="tr-TR"/>
        </w:rPr>
        <w:t xml:space="preserve"> </w:t>
      </w:r>
    </w:p>
    <w:p w:rsidR="00843114" w:rsidRPr="00843114" w:rsidRDefault="00843114" w:rsidP="00843114">
      <w:pPr>
        <w:numPr>
          <w:ilvl w:val="3"/>
          <w:numId w:val="1"/>
        </w:numPr>
        <w:spacing w:before="48" w:after="48" w:line="240" w:lineRule="auto"/>
        <w:ind w:left="311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Whether or not subordinate CAs can create </w:t>
      </w:r>
      <w:proofErr w:type="gramStart"/>
      <w:r w:rsidRPr="00843114">
        <w:rPr>
          <w:rFonts w:ascii="Verdana" w:eastAsia="Times New Roman" w:hAnsi="Verdana" w:cs="Times New Roman"/>
          <w:color w:val="000000"/>
          <w:sz w:val="24"/>
          <w:szCs w:val="24"/>
          <w:lang w:eastAsia="tr-TR"/>
        </w:rPr>
        <w:t>their own</w:t>
      </w:r>
      <w:proofErr w:type="gramEnd"/>
      <w:r w:rsidRPr="00843114">
        <w:rPr>
          <w:rFonts w:ascii="Verdana" w:eastAsia="Times New Roman" w:hAnsi="Verdana" w:cs="Times New Roman"/>
          <w:color w:val="000000"/>
          <w:sz w:val="24"/>
          <w:szCs w:val="24"/>
          <w:lang w:eastAsia="tr-TR"/>
        </w:rPr>
        <w:t xml:space="preserve"> subordinates. </w:t>
      </w:r>
      <w:r w:rsidRPr="00843114">
        <w:rPr>
          <w:rFonts w:ascii="Verdana" w:eastAsia="Times New Roman" w:hAnsi="Verdana" w:cs="Times New Roman"/>
          <w:i/>
          <w:iCs/>
          <w:color w:val="000000"/>
          <w:sz w:val="24"/>
          <w:szCs w:val="24"/>
          <w:lang w:eastAsia="tr-TR"/>
        </w:rPr>
        <w:t>[We need a technical description of how this is typically controlled.]</w:t>
      </w:r>
      <w:r w:rsidRPr="00843114">
        <w:rPr>
          <w:rFonts w:ascii="Verdana" w:eastAsia="Times New Roman" w:hAnsi="Verdana" w:cs="Times New Roman"/>
          <w:color w:val="000000"/>
          <w:sz w:val="24"/>
          <w:szCs w:val="24"/>
          <w:lang w:eastAsia="tr-TR"/>
        </w:rPr>
        <w:t xml:space="preserve"> </w:t>
      </w:r>
    </w:p>
    <w:p w:rsidR="00843114" w:rsidRPr="00843114" w:rsidRDefault="00843114" w:rsidP="00843114">
      <w:pPr>
        <w:numPr>
          <w:ilvl w:val="2"/>
          <w:numId w:val="1"/>
        </w:numPr>
        <w:spacing w:before="48" w:after="48" w:line="240" w:lineRule="auto"/>
        <w:ind w:left="239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The extent and nature of audits performed against subordinate CAs, including: </w:t>
      </w:r>
      <w:r w:rsidR="00DA09C2">
        <w:rPr>
          <w:rFonts w:ascii="Verdana" w:eastAsia="Times New Roman" w:hAnsi="Verdana" w:cs="Times New Roman"/>
          <w:color w:val="000000"/>
          <w:sz w:val="24"/>
          <w:szCs w:val="24"/>
          <w:lang w:eastAsia="tr-TR"/>
        </w:rPr>
        <w:br/>
      </w:r>
    </w:p>
    <w:p w:rsidR="00843114" w:rsidRPr="00843114" w:rsidRDefault="00843114" w:rsidP="00843114">
      <w:pPr>
        <w:numPr>
          <w:ilvl w:val="3"/>
          <w:numId w:val="1"/>
        </w:numPr>
        <w:spacing w:before="48" w:after="48" w:line="240" w:lineRule="auto"/>
        <w:ind w:left="311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Whether or not subordinate CAs are included within the scope of any audit(s) done against the root CA. </w:t>
      </w:r>
      <w:r w:rsidR="00DA09C2">
        <w:rPr>
          <w:rFonts w:ascii="Verdana" w:eastAsia="Times New Roman" w:hAnsi="Verdana" w:cs="Times New Roman"/>
          <w:color w:val="000000"/>
          <w:sz w:val="24"/>
          <w:szCs w:val="24"/>
          <w:lang w:eastAsia="tr-TR"/>
        </w:rPr>
        <w:br/>
      </w:r>
      <w:r w:rsidR="00DA09C2" w:rsidRPr="00DA09C2">
        <w:rPr>
          <w:rFonts w:ascii="Verdana" w:eastAsia="Times New Roman" w:hAnsi="Verdana" w:cs="Times New Roman"/>
          <w:color w:val="FF0000"/>
          <w:sz w:val="24"/>
          <w:szCs w:val="24"/>
          <w:lang w:eastAsia="tr-TR"/>
        </w:rPr>
        <w:t xml:space="preserve">All of our CA operation ( our CA and subordinate CA’s included) audited yearly for ISO:27001 </w:t>
      </w:r>
      <w:proofErr w:type="spellStart"/>
      <w:r w:rsidR="00DA09C2" w:rsidRPr="00DA09C2">
        <w:rPr>
          <w:rFonts w:ascii="Verdana" w:eastAsia="Times New Roman" w:hAnsi="Verdana" w:cs="Times New Roman"/>
          <w:color w:val="FF0000"/>
          <w:sz w:val="24"/>
          <w:szCs w:val="24"/>
          <w:lang w:eastAsia="tr-TR"/>
        </w:rPr>
        <w:t>criterias</w:t>
      </w:r>
      <w:proofErr w:type="spellEnd"/>
      <w:r w:rsidR="00DA09C2" w:rsidRPr="00DA09C2">
        <w:rPr>
          <w:rFonts w:ascii="Verdana" w:eastAsia="Times New Roman" w:hAnsi="Verdana" w:cs="Times New Roman"/>
          <w:color w:val="FF0000"/>
          <w:sz w:val="24"/>
          <w:szCs w:val="24"/>
          <w:lang w:eastAsia="tr-TR"/>
        </w:rPr>
        <w:t>.</w:t>
      </w:r>
      <w:r w:rsidR="00DA09C2">
        <w:rPr>
          <w:rFonts w:ascii="Verdana" w:eastAsia="Times New Roman" w:hAnsi="Verdana" w:cs="Times New Roman"/>
          <w:color w:val="000000"/>
          <w:sz w:val="24"/>
          <w:szCs w:val="24"/>
          <w:lang w:eastAsia="tr-TR"/>
        </w:rPr>
        <w:br/>
      </w:r>
    </w:p>
    <w:p w:rsidR="00843114" w:rsidRPr="00843114" w:rsidRDefault="00843114" w:rsidP="00843114">
      <w:pPr>
        <w:numPr>
          <w:ilvl w:val="3"/>
          <w:numId w:val="1"/>
        </w:numPr>
        <w:spacing w:before="48" w:after="48" w:line="240" w:lineRule="auto"/>
        <w:ind w:left="311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Whether or not subordinate CAs are subject to third-party audits independent of any audit(s) done against the root CA. </w:t>
      </w:r>
      <w:r w:rsidR="00DA09C2">
        <w:rPr>
          <w:rFonts w:ascii="Verdana" w:eastAsia="Times New Roman" w:hAnsi="Verdana" w:cs="Times New Roman"/>
          <w:color w:val="000000"/>
          <w:sz w:val="24"/>
          <w:szCs w:val="24"/>
          <w:lang w:eastAsia="tr-TR"/>
        </w:rPr>
        <w:br/>
      </w:r>
      <w:r w:rsidR="00DA09C2" w:rsidRPr="00DA09C2">
        <w:rPr>
          <w:rFonts w:ascii="Verdana" w:eastAsia="Times New Roman" w:hAnsi="Verdana" w:cs="Times New Roman"/>
          <w:color w:val="FF0000"/>
          <w:sz w:val="24"/>
          <w:szCs w:val="24"/>
          <w:lang w:eastAsia="tr-TR"/>
        </w:rPr>
        <w:t xml:space="preserve">These audits are done by Turkish </w:t>
      </w:r>
      <w:proofErr w:type="spellStart"/>
      <w:r w:rsidR="00DA09C2" w:rsidRPr="00DA09C2">
        <w:rPr>
          <w:rFonts w:ascii="Verdana" w:eastAsia="Times New Roman" w:hAnsi="Verdana" w:cs="Times New Roman"/>
          <w:color w:val="FF0000"/>
          <w:sz w:val="24"/>
          <w:szCs w:val="24"/>
          <w:lang w:eastAsia="tr-TR"/>
        </w:rPr>
        <w:t>Standarts</w:t>
      </w:r>
      <w:proofErr w:type="spellEnd"/>
      <w:r w:rsidR="00DA09C2" w:rsidRPr="00DA09C2">
        <w:rPr>
          <w:rFonts w:ascii="Verdana" w:eastAsia="Times New Roman" w:hAnsi="Verdana" w:cs="Times New Roman"/>
          <w:color w:val="FF0000"/>
          <w:sz w:val="24"/>
          <w:szCs w:val="24"/>
          <w:lang w:eastAsia="tr-TR"/>
        </w:rPr>
        <w:t xml:space="preserve"> Institute .</w:t>
      </w:r>
      <w:r w:rsidR="00DA09C2">
        <w:rPr>
          <w:rFonts w:ascii="Verdana" w:eastAsia="Times New Roman" w:hAnsi="Verdana" w:cs="Times New Roman"/>
          <w:color w:val="000000"/>
          <w:sz w:val="24"/>
          <w:szCs w:val="24"/>
          <w:lang w:eastAsia="tr-TR"/>
        </w:rPr>
        <w:br/>
      </w:r>
    </w:p>
    <w:p w:rsidR="00843114" w:rsidRPr="00843114" w:rsidRDefault="00843114" w:rsidP="00843114">
      <w:pPr>
        <w:numPr>
          <w:ilvl w:val="3"/>
          <w:numId w:val="1"/>
        </w:numPr>
        <w:spacing w:before="48" w:after="48" w:line="240" w:lineRule="auto"/>
        <w:ind w:left="311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The frequency at which any audit(s) for subordinate CAs are done. </w:t>
      </w:r>
      <w:r w:rsidR="00DA09C2">
        <w:rPr>
          <w:rFonts w:ascii="Verdana" w:eastAsia="Times New Roman" w:hAnsi="Verdana" w:cs="Times New Roman"/>
          <w:color w:val="000000"/>
          <w:sz w:val="24"/>
          <w:szCs w:val="24"/>
          <w:lang w:eastAsia="tr-TR"/>
        </w:rPr>
        <w:br/>
      </w:r>
      <w:r w:rsidR="00DA09C2" w:rsidRPr="00DA09C2">
        <w:rPr>
          <w:rFonts w:ascii="Verdana" w:eastAsia="Times New Roman" w:hAnsi="Verdana" w:cs="Times New Roman"/>
          <w:color w:val="FF0000"/>
          <w:sz w:val="24"/>
          <w:szCs w:val="24"/>
          <w:lang w:eastAsia="tr-TR"/>
        </w:rPr>
        <w:t>Yearly</w:t>
      </w:r>
      <w:r w:rsidR="00DA09C2">
        <w:rPr>
          <w:rFonts w:ascii="Verdana" w:eastAsia="Times New Roman" w:hAnsi="Verdana" w:cs="Times New Roman"/>
          <w:color w:val="000000"/>
          <w:sz w:val="24"/>
          <w:szCs w:val="24"/>
          <w:lang w:eastAsia="tr-TR"/>
        </w:rPr>
        <w:br/>
      </w:r>
    </w:p>
    <w:p w:rsidR="00843114" w:rsidRP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Whether certificates are issued for any of the following purposes within the hierarchy rooted at this root CA certificate: </w:t>
      </w:r>
    </w:p>
    <w:p w:rsidR="00843114" w:rsidRPr="00843114" w:rsidRDefault="00843114" w:rsidP="00843114">
      <w:pPr>
        <w:numPr>
          <w:ilvl w:val="2"/>
          <w:numId w:val="1"/>
        </w:numPr>
        <w:spacing w:before="48" w:after="48" w:line="240" w:lineRule="auto"/>
        <w:ind w:left="239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Certificates usable for enabling web or other servers to support SSL/TLS connections. </w:t>
      </w:r>
      <w:r w:rsidRPr="00843114">
        <w:rPr>
          <w:rFonts w:ascii="Verdana" w:eastAsia="Times New Roman" w:hAnsi="Verdana" w:cs="Times New Roman"/>
          <w:i/>
          <w:iCs/>
          <w:color w:val="000000"/>
          <w:sz w:val="24"/>
          <w:szCs w:val="24"/>
          <w:lang w:eastAsia="tr-TR"/>
        </w:rPr>
        <w:t>[We need a description of the technical characteristics of such certificates.]</w:t>
      </w:r>
      <w:r w:rsidRPr="00843114">
        <w:rPr>
          <w:rFonts w:ascii="Verdana" w:eastAsia="Times New Roman" w:hAnsi="Verdana" w:cs="Times New Roman"/>
          <w:color w:val="000000"/>
          <w:sz w:val="24"/>
          <w:szCs w:val="24"/>
          <w:lang w:eastAsia="tr-TR"/>
        </w:rPr>
        <w:t xml:space="preserve"> </w:t>
      </w:r>
      <w:r w:rsidR="00DA09C2">
        <w:rPr>
          <w:rFonts w:ascii="Verdana" w:eastAsia="Times New Roman" w:hAnsi="Verdana" w:cs="Times New Roman"/>
          <w:color w:val="000000"/>
          <w:sz w:val="24"/>
          <w:szCs w:val="24"/>
          <w:lang w:eastAsia="tr-TR"/>
        </w:rPr>
        <w:br/>
      </w:r>
    </w:p>
    <w:p w:rsidR="00843114" w:rsidRPr="00843114" w:rsidRDefault="00843114" w:rsidP="00843114">
      <w:pPr>
        <w:numPr>
          <w:ilvl w:val="2"/>
          <w:numId w:val="1"/>
        </w:numPr>
        <w:spacing w:before="48" w:after="48" w:line="240" w:lineRule="auto"/>
        <w:ind w:left="239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Certificates usable for signing and encrypting email messages (e.g., using S/MIME). </w:t>
      </w:r>
      <w:r w:rsidRPr="00843114">
        <w:rPr>
          <w:rFonts w:ascii="Verdana" w:eastAsia="Times New Roman" w:hAnsi="Verdana" w:cs="Times New Roman"/>
          <w:i/>
          <w:iCs/>
          <w:color w:val="000000"/>
          <w:sz w:val="24"/>
          <w:szCs w:val="24"/>
          <w:lang w:eastAsia="tr-TR"/>
        </w:rPr>
        <w:t xml:space="preserve">[We need a </w:t>
      </w:r>
      <w:r w:rsidRPr="00843114">
        <w:rPr>
          <w:rFonts w:ascii="Verdana" w:eastAsia="Times New Roman" w:hAnsi="Verdana" w:cs="Times New Roman"/>
          <w:i/>
          <w:iCs/>
          <w:color w:val="000000"/>
          <w:sz w:val="24"/>
          <w:szCs w:val="24"/>
          <w:lang w:eastAsia="tr-TR"/>
        </w:rPr>
        <w:lastRenderedPageBreak/>
        <w:t>description of the technical characteristics of such certificates.]</w:t>
      </w:r>
      <w:r w:rsidRPr="00843114">
        <w:rPr>
          <w:rFonts w:ascii="Verdana" w:eastAsia="Times New Roman" w:hAnsi="Verdana" w:cs="Times New Roman"/>
          <w:color w:val="000000"/>
          <w:sz w:val="24"/>
          <w:szCs w:val="24"/>
          <w:lang w:eastAsia="tr-TR"/>
        </w:rPr>
        <w:t xml:space="preserve"> </w:t>
      </w:r>
      <w:r w:rsidR="00DA09C2">
        <w:rPr>
          <w:rFonts w:ascii="Verdana" w:eastAsia="Times New Roman" w:hAnsi="Verdana" w:cs="Times New Roman"/>
          <w:color w:val="000000"/>
          <w:sz w:val="24"/>
          <w:szCs w:val="24"/>
          <w:lang w:eastAsia="tr-TR"/>
        </w:rPr>
        <w:br/>
        <w:t xml:space="preserve">We issue Class3 </w:t>
      </w:r>
      <w:proofErr w:type="spellStart"/>
      <w:r w:rsidR="00DA09C2">
        <w:rPr>
          <w:rFonts w:ascii="Verdana" w:eastAsia="Times New Roman" w:hAnsi="Verdana" w:cs="Times New Roman"/>
          <w:color w:val="000000"/>
          <w:sz w:val="24"/>
          <w:szCs w:val="24"/>
          <w:lang w:eastAsia="tr-TR"/>
        </w:rPr>
        <w:t>certs</w:t>
      </w:r>
      <w:proofErr w:type="spellEnd"/>
      <w:r w:rsidR="00DA09C2">
        <w:rPr>
          <w:rFonts w:ascii="Verdana" w:eastAsia="Times New Roman" w:hAnsi="Verdana" w:cs="Times New Roman"/>
          <w:color w:val="000000"/>
          <w:sz w:val="24"/>
          <w:szCs w:val="24"/>
          <w:lang w:eastAsia="tr-TR"/>
        </w:rPr>
        <w:t xml:space="preserve"> for signing and encrypting email messages. They have relevant key usage fields.</w:t>
      </w:r>
    </w:p>
    <w:p w:rsidR="00843114" w:rsidRPr="00843114" w:rsidRDefault="00843114" w:rsidP="00843114">
      <w:pPr>
        <w:numPr>
          <w:ilvl w:val="2"/>
          <w:numId w:val="1"/>
        </w:numPr>
        <w:spacing w:before="48" w:after="48" w:line="240" w:lineRule="auto"/>
        <w:ind w:left="239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Certificates usable for digitally signing executable code objects. </w:t>
      </w:r>
      <w:r w:rsidRPr="00843114">
        <w:rPr>
          <w:rFonts w:ascii="Verdana" w:eastAsia="Times New Roman" w:hAnsi="Verdana" w:cs="Times New Roman"/>
          <w:i/>
          <w:iCs/>
          <w:color w:val="000000"/>
          <w:sz w:val="24"/>
          <w:szCs w:val="24"/>
          <w:lang w:eastAsia="tr-TR"/>
        </w:rPr>
        <w:t>[We need a description of the technical characteristics of such certificates.]</w:t>
      </w:r>
      <w:r w:rsidRPr="00843114">
        <w:rPr>
          <w:rFonts w:ascii="Verdana" w:eastAsia="Times New Roman" w:hAnsi="Verdana" w:cs="Times New Roman"/>
          <w:color w:val="000000"/>
          <w:sz w:val="24"/>
          <w:szCs w:val="24"/>
          <w:lang w:eastAsia="tr-TR"/>
        </w:rPr>
        <w:t xml:space="preserve"> </w:t>
      </w:r>
      <w:r w:rsidR="00DA09C2">
        <w:rPr>
          <w:rFonts w:ascii="Verdana" w:eastAsia="Times New Roman" w:hAnsi="Verdana" w:cs="Times New Roman"/>
          <w:color w:val="000000"/>
          <w:sz w:val="24"/>
          <w:szCs w:val="24"/>
          <w:lang w:eastAsia="tr-TR"/>
        </w:rPr>
        <w:br/>
      </w:r>
      <w:r w:rsidR="00DA09C2" w:rsidRPr="00DA09C2">
        <w:rPr>
          <w:rFonts w:ascii="Verdana" w:eastAsia="Times New Roman" w:hAnsi="Verdana" w:cs="Times New Roman"/>
          <w:color w:val="FF0000"/>
          <w:sz w:val="24"/>
          <w:szCs w:val="24"/>
          <w:lang w:eastAsia="tr-TR"/>
        </w:rPr>
        <w:t xml:space="preserve">We do not issue code signing </w:t>
      </w:r>
      <w:proofErr w:type="gramStart"/>
      <w:r w:rsidR="00DA09C2" w:rsidRPr="00DA09C2">
        <w:rPr>
          <w:rFonts w:ascii="Verdana" w:eastAsia="Times New Roman" w:hAnsi="Verdana" w:cs="Times New Roman"/>
          <w:color w:val="FF0000"/>
          <w:sz w:val="24"/>
          <w:szCs w:val="24"/>
          <w:lang w:eastAsia="tr-TR"/>
        </w:rPr>
        <w:t>certificates .</w:t>
      </w:r>
      <w:proofErr w:type="gramEnd"/>
    </w:p>
    <w:p w:rsidR="00843114" w:rsidRP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If SSL certificates are issued within the hierarchy rooted at this root CA certificate: </w:t>
      </w:r>
    </w:p>
    <w:p w:rsidR="00843114" w:rsidRPr="00843114" w:rsidRDefault="00843114" w:rsidP="00843114">
      <w:pPr>
        <w:numPr>
          <w:ilvl w:val="2"/>
          <w:numId w:val="1"/>
        </w:numPr>
        <w:spacing w:before="48" w:after="48" w:line="240" w:lineRule="auto"/>
        <w:ind w:left="239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Whether or not the domain name referenced in the certificate is verified to be </w:t>
      </w:r>
      <w:proofErr w:type="gramStart"/>
      <w:r w:rsidRPr="00843114">
        <w:rPr>
          <w:rFonts w:ascii="Verdana" w:eastAsia="Times New Roman" w:hAnsi="Verdana" w:cs="Times New Roman"/>
          <w:color w:val="000000"/>
          <w:sz w:val="24"/>
          <w:szCs w:val="24"/>
          <w:lang w:eastAsia="tr-TR"/>
        </w:rPr>
        <w:t>owned/controlled</w:t>
      </w:r>
      <w:proofErr w:type="gramEnd"/>
      <w:r w:rsidRPr="00843114">
        <w:rPr>
          <w:rFonts w:ascii="Verdana" w:eastAsia="Times New Roman" w:hAnsi="Verdana" w:cs="Times New Roman"/>
          <w:color w:val="000000"/>
          <w:sz w:val="24"/>
          <w:szCs w:val="24"/>
          <w:lang w:eastAsia="tr-TR"/>
        </w:rPr>
        <w:t xml:space="preserve"> by the certificate subscriber. (Note that per the Mozilla policy this verification must be done </w:t>
      </w:r>
      <w:r w:rsidRPr="00843114">
        <w:rPr>
          <w:rFonts w:ascii="Verdana" w:eastAsia="Times New Roman" w:hAnsi="Verdana" w:cs="Times New Roman"/>
          <w:i/>
          <w:iCs/>
          <w:color w:val="000000"/>
          <w:sz w:val="24"/>
          <w:szCs w:val="24"/>
          <w:lang w:eastAsia="tr-TR"/>
        </w:rPr>
        <w:t>in addition to</w:t>
      </w:r>
      <w:r w:rsidRPr="00843114">
        <w:rPr>
          <w:rFonts w:ascii="Verdana" w:eastAsia="Times New Roman" w:hAnsi="Verdana" w:cs="Times New Roman"/>
          <w:color w:val="000000"/>
          <w:sz w:val="24"/>
          <w:szCs w:val="24"/>
          <w:lang w:eastAsia="tr-TR"/>
        </w:rPr>
        <w:t xml:space="preserve"> any verification of the subscriber’s legal identity. Certificates for which </w:t>
      </w:r>
      <w:r w:rsidRPr="00843114">
        <w:rPr>
          <w:rFonts w:ascii="Verdana" w:eastAsia="Times New Roman" w:hAnsi="Verdana" w:cs="Times New Roman"/>
          <w:i/>
          <w:iCs/>
          <w:color w:val="000000"/>
          <w:sz w:val="24"/>
          <w:szCs w:val="24"/>
          <w:lang w:eastAsia="tr-TR"/>
        </w:rPr>
        <w:t>only</w:t>
      </w:r>
      <w:r w:rsidRPr="00843114">
        <w:rPr>
          <w:rFonts w:ascii="Verdana" w:eastAsia="Times New Roman" w:hAnsi="Verdana" w:cs="Times New Roman"/>
          <w:color w:val="000000"/>
          <w:sz w:val="24"/>
          <w:szCs w:val="24"/>
          <w:lang w:eastAsia="tr-TR"/>
        </w:rPr>
        <w:t xml:space="preserve"> this level of verification is done are commonly referred to as DV certificates.) </w:t>
      </w:r>
      <w:r w:rsidR="00684059">
        <w:rPr>
          <w:rFonts w:ascii="Verdana" w:eastAsia="Times New Roman" w:hAnsi="Verdana" w:cs="Times New Roman"/>
          <w:color w:val="000000"/>
          <w:sz w:val="24"/>
          <w:szCs w:val="24"/>
          <w:lang w:eastAsia="tr-TR"/>
        </w:rPr>
        <w:br/>
      </w:r>
      <w:proofErr w:type="spellStart"/>
      <w:r w:rsidR="00684059" w:rsidRPr="00684059">
        <w:rPr>
          <w:rFonts w:ascii="Verdana" w:eastAsia="Times New Roman" w:hAnsi="Verdana" w:cs="Times New Roman"/>
          <w:color w:val="FF0000"/>
          <w:sz w:val="24"/>
          <w:szCs w:val="24"/>
          <w:lang w:eastAsia="tr-TR"/>
        </w:rPr>
        <w:t>Th</w:t>
      </w:r>
      <w:proofErr w:type="spellEnd"/>
      <w:r w:rsidR="00684059" w:rsidRPr="00684059">
        <w:rPr>
          <w:rFonts w:ascii="Verdana" w:eastAsia="Times New Roman" w:hAnsi="Verdana" w:cs="Times New Roman"/>
          <w:color w:val="FF0000"/>
          <w:sz w:val="24"/>
          <w:szCs w:val="24"/>
          <w:lang w:eastAsia="tr-TR"/>
        </w:rPr>
        <w:t xml:space="preserve">is </w:t>
      </w:r>
      <w:proofErr w:type="spellStart"/>
      <w:r w:rsidR="00684059" w:rsidRPr="00684059">
        <w:rPr>
          <w:rFonts w:ascii="Verdana" w:eastAsia="Times New Roman" w:hAnsi="Verdana" w:cs="Times New Roman"/>
          <w:color w:val="FF0000"/>
          <w:sz w:val="24"/>
          <w:szCs w:val="24"/>
          <w:lang w:eastAsia="tr-TR"/>
        </w:rPr>
        <w:t>is</w:t>
      </w:r>
      <w:proofErr w:type="spellEnd"/>
      <w:r w:rsidR="00684059" w:rsidRPr="00684059">
        <w:rPr>
          <w:rFonts w:ascii="Verdana" w:eastAsia="Times New Roman" w:hAnsi="Verdana" w:cs="Times New Roman"/>
          <w:color w:val="FF0000"/>
          <w:sz w:val="24"/>
          <w:szCs w:val="24"/>
          <w:lang w:eastAsia="tr-TR"/>
        </w:rPr>
        <w:t xml:space="preserve"> a </w:t>
      </w:r>
      <w:proofErr w:type="spellStart"/>
      <w:r w:rsidR="00684059" w:rsidRPr="00684059">
        <w:rPr>
          <w:rFonts w:ascii="Verdana" w:eastAsia="Times New Roman" w:hAnsi="Verdana" w:cs="Times New Roman"/>
          <w:color w:val="FF0000"/>
          <w:sz w:val="24"/>
          <w:szCs w:val="24"/>
          <w:lang w:eastAsia="tr-TR"/>
        </w:rPr>
        <w:t>mandatory</w:t>
      </w:r>
      <w:proofErr w:type="spellEnd"/>
      <w:r w:rsidR="00684059" w:rsidRPr="00684059">
        <w:rPr>
          <w:rFonts w:ascii="Verdana" w:eastAsia="Times New Roman" w:hAnsi="Verdana" w:cs="Times New Roman"/>
          <w:color w:val="FF0000"/>
          <w:sz w:val="24"/>
          <w:szCs w:val="24"/>
          <w:lang w:eastAsia="tr-TR"/>
        </w:rPr>
        <w:t xml:space="preserve"> </w:t>
      </w:r>
      <w:proofErr w:type="spellStart"/>
      <w:r w:rsidR="00684059" w:rsidRPr="00684059">
        <w:rPr>
          <w:rFonts w:ascii="Verdana" w:eastAsia="Times New Roman" w:hAnsi="Verdana" w:cs="Times New Roman"/>
          <w:color w:val="FF0000"/>
          <w:sz w:val="24"/>
          <w:szCs w:val="24"/>
          <w:lang w:eastAsia="tr-TR"/>
        </w:rPr>
        <w:t>section</w:t>
      </w:r>
      <w:proofErr w:type="spellEnd"/>
      <w:r w:rsidR="00684059" w:rsidRPr="00684059">
        <w:rPr>
          <w:rFonts w:ascii="Verdana" w:eastAsia="Times New Roman" w:hAnsi="Verdana" w:cs="Times New Roman"/>
          <w:color w:val="FF0000"/>
          <w:sz w:val="24"/>
          <w:szCs w:val="24"/>
          <w:lang w:eastAsia="tr-TR"/>
        </w:rPr>
        <w:t xml:space="preserve"> </w:t>
      </w:r>
      <w:proofErr w:type="spellStart"/>
      <w:r w:rsidR="00684059" w:rsidRPr="00684059">
        <w:rPr>
          <w:rFonts w:ascii="Verdana" w:eastAsia="Times New Roman" w:hAnsi="Verdana" w:cs="Times New Roman"/>
          <w:color w:val="FF0000"/>
          <w:sz w:val="24"/>
          <w:szCs w:val="24"/>
          <w:lang w:eastAsia="tr-TR"/>
        </w:rPr>
        <w:t>for</w:t>
      </w:r>
      <w:proofErr w:type="spellEnd"/>
      <w:r w:rsidR="00684059" w:rsidRPr="00684059">
        <w:rPr>
          <w:rFonts w:ascii="Verdana" w:eastAsia="Times New Roman" w:hAnsi="Verdana" w:cs="Times New Roman"/>
          <w:color w:val="FF0000"/>
          <w:sz w:val="24"/>
          <w:szCs w:val="24"/>
          <w:lang w:eastAsia="tr-TR"/>
        </w:rPr>
        <w:t xml:space="preserve"> </w:t>
      </w:r>
      <w:proofErr w:type="spellStart"/>
      <w:r w:rsidR="00684059" w:rsidRPr="00684059">
        <w:rPr>
          <w:rFonts w:ascii="Verdana" w:eastAsia="Times New Roman" w:hAnsi="Verdana" w:cs="Times New Roman"/>
          <w:color w:val="FF0000"/>
          <w:sz w:val="24"/>
          <w:szCs w:val="24"/>
          <w:lang w:eastAsia="tr-TR"/>
        </w:rPr>
        <w:t>our</w:t>
      </w:r>
      <w:proofErr w:type="spellEnd"/>
      <w:r w:rsidR="00684059" w:rsidRPr="00684059">
        <w:rPr>
          <w:rFonts w:ascii="Verdana" w:eastAsia="Times New Roman" w:hAnsi="Verdana" w:cs="Times New Roman"/>
          <w:color w:val="FF0000"/>
          <w:sz w:val="24"/>
          <w:szCs w:val="24"/>
          <w:lang w:eastAsia="tr-TR"/>
        </w:rPr>
        <w:t xml:space="preserve"> SSL </w:t>
      </w:r>
      <w:proofErr w:type="spellStart"/>
      <w:r w:rsidR="00684059" w:rsidRPr="00684059">
        <w:rPr>
          <w:rFonts w:ascii="Verdana" w:eastAsia="Times New Roman" w:hAnsi="Verdana" w:cs="Times New Roman"/>
          <w:color w:val="FF0000"/>
          <w:sz w:val="24"/>
          <w:szCs w:val="24"/>
          <w:lang w:eastAsia="tr-TR"/>
        </w:rPr>
        <w:t>certs</w:t>
      </w:r>
      <w:proofErr w:type="spellEnd"/>
      <w:r w:rsidR="00684059" w:rsidRPr="00684059">
        <w:rPr>
          <w:rFonts w:ascii="Verdana" w:eastAsia="Times New Roman" w:hAnsi="Verdana" w:cs="Times New Roman"/>
          <w:color w:val="FF0000"/>
          <w:sz w:val="24"/>
          <w:szCs w:val="24"/>
          <w:lang w:eastAsia="tr-TR"/>
        </w:rPr>
        <w:t xml:space="preserve"> </w:t>
      </w:r>
      <w:proofErr w:type="spellStart"/>
      <w:r w:rsidR="00684059" w:rsidRPr="00684059">
        <w:rPr>
          <w:rFonts w:ascii="Verdana" w:eastAsia="Times New Roman" w:hAnsi="Verdana" w:cs="Times New Roman"/>
          <w:color w:val="FF0000"/>
          <w:sz w:val="24"/>
          <w:szCs w:val="24"/>
          <w:lang w:eastAsia="tr-TR"/>
        </w:rPr>
        <w:t>and</w:t>
      </w:r>
      <w:proofErr w:type="spellEnd"/>
      <w:r w:rsidR="00684059" w:rsidRPr="00684059">
        <w:rPr>
          <w:rFonts w:ascii="Verdana" w:eastAsia="Times New Roman" w:hAnsi="Verdana" w:cs="Times New Roman"/>
          <w:color w:val="FF0000"/>
          <w:sz w:val="24"/>
          <w:szCs w:val="24"/>
          <w:lang w:eastAsia="tr-TR"/>
        </w:rPr>
        <w:t xml:space="preserve"> </w:t>
      </w:r>
      <w:proofErr w:type="spellStart"/>
      <w:r w:rsidR="00684059" w:rsidRPr="00684059">
        <w:rPr>
          <w:rFonts w:ascii="Verdana" w:eastAsia="Times New Roman" w:hAnsi="Verdana" w:cs="Times New Roman"/>
          <w:color w:val="FF0000"/>
          <w:sz w:val="24"/>
          <w:szCs w:val="24"/>
          <w:lang w:eastAsia="tr-TR"/>
        </w:rPr>
        <w:t>also</w:t>
      </w:r>
      <w:proofErr w:type="spellEnd"/>
      <w:r w:rsidR="00684059" w:rsidRPr="00684059">
        <w:rPr>
          <w:rFonts w:ascii="Verdana" w:eastAsia="Times New Roman" w:hAnsi="Verdana" w:cs="Times New Roman"/>
          <w:color w:val="FF0000"/>
          <w:sz w:val="24"/>
          <w:szCs w:val="24"/>
          <w:lang w:eastAsia="tr-TR"/>
        </w:rPr>
        <w:t xml:space="preserve"> </w:t>
      </w:r>
      <w:proofErr w:type="spellStart"/>
      <w:r w:rsidR="00684059" w:rsidRPr="00684059">
        <w:rPr>
          <w:rFonts w:ascii="Verdana" w:eastAsia="Times New Roman" w:hAnsi="Verdana" w:cs="Times New Roman"/>
          <w:color w:val="FF0000"/>
          <w:sz w:val="24"/>
          <w:szCs w:val="24"/>
          <w:lang w:eastAsia="tr-TR"/>
        </w:rPr>
        <w:t>checked</w:t>
      </w:r>
      <w:proofErr w:type="spellEnd"/>
      <w:r w:rsidR="00684059" w:rsidRPr="00684059">
        <w:rPr>
          <w:rFonts w:ascii="Verdana" w:eastAsia="Times New Roman" w:hAnsi="Verdana" w:cs="Times New Roman"/>
          <w:color w:val="FF0000"/>
          <w:sz w:val="24"/>
          <w:szCs w:val="24"/>
          <w:lang w:eastAsia="tr-TR"/>
        </w:rPr>
        <w:t xml:space="preserve"> </w:t>
      </w:r>
      <w:proofErr w:type="spellStart"/>
      <w:r w:rsidR="00684059" w:rsidRPr="00684059">
        <w:rPr>
          <w:rFonts w:ascii="Verdana" w:eastAsia="Times New Roman" w:hAnsi="Verdana" w:cs="Times New Roman"/>
          <w:color w:val="FF0000"/>
          <w:sz w:val="24"/>
          <w:szCs w:val="24"/>
          <w:lang w:eastAsia="tr-TR"/>
        </w:rPr>
        <w:t>by</w:t>
      </w:r>
      <w:proofErr w:type="spellEnd"/>
      <w:r w:rsidR="00684059" w:rsidRPr="00684059">
        <w:rPr>
          <w:rFonts w:ascii="Verdana" w:eastAsia="Times New Roman" w:hAnsi="Verdana" w:cs="Times New Roman"/>
          <w:color w:val="FF0000"/>
          <w:sz w:val="24"/>
          <w:szCs w:val="24"/>
          <w:lang w:eastAsia="tr-TR"/>
        </w:rPr>
        <w:t xml:space="preserve"> </w:t>
      </w:r>
      <w:proofErr w:type="spellStart"/>
      <w:r w:rsidR="00684059" w:rsidRPr="00684059">
        <w:rPr>
          <w:rFonts w:ascii="Verdana" w:eastAsia="Times New Roman" w:hAnsi="Verdana" w:cs="Times New Roman"/>
          <w:color w:val="FF0000"/>
          <w:sz w:val="24"/>
          <w:szCs w:val="24"/>
          <w:lang w:eastAsia="tr-TR"/>
        </w:rPr>
        <w:t>our</w:t>
      </w:r>
      <w:proofErr w:type="spellEnd"/>
      <w:r w:rsidR="00684059" w:rsidRPr="00684059">
        <w:rPr>
          <w:rFonts w:ascii="Verdana" w:eastAsia="Times New Roman" w:hAnsi="Verdana" w:cs="Times New Roman"/>
          <w:color w:val="FF0000"/>
          <w:sz w:val="24"/>
          <w:szCs w:val="24"/>
          <w:lang w:eastAsia="tr-TR"/>
        </w:rPr>
        <w:t xml:space="preserve"> </w:t>
      </w:r>
      <w:proofErr w:type="spellStart"/>
      <w:r w:rsidR="00684059" w:rsidRPr="00684059">
        <w:rPr>
          <w:rFonts w:ascii="Verdana" w:eastAsia="Times New Roman" w:hAnsi="Verdana" w:cs="Times New Roman"/>
          <w:color w:val="FF0000"/>
          <w:sz w:val="24"/>
          <w:szCs w:val="24"/>
          <w:lang w:eastAsia="tr-TR"/>
        </w:rPr>
        <w:t>vettors</w:t>
      </w:r>
      <w:proofErr w:type="spellEnd"/>
      <w:r w:rsidR="00684059" w:rsidRPr="00684059">
        <w:rPr>
          <w:rFonts w:ascii="Verdana" w:eastAsia="Times New Roman" w:hAnsi="Verdana" w:cs="Times New Roman"/>
          <w:color w:val="FF0000"/>
          <w:sz w:val="24"/>
          <w:szCs w:val="24"/>
          <w:lang w:eastAsia="tr-TR"/>
        </w:rPr>
        <w:t xml:space="preserve"> </w:t>
      </w:r>
      <w:proofErr w:type="spellStart"/>
      <w:r w:rsidR="00684059" w:rsidRPr="00684059">
        <w:rPr>
          <w:rFonts w:ascii="Verdana" w:eastAsia="Times New Roman" w:hAnsi="Verdana" w:cs="Times New Roman"/>
          <w:color w:val="FF0000"/>
          <w:sz w:val="24"/>
          <w:szCs w:val="24"/>
          <w:lang w:eastAsia="tr-TR"/>
        </w:rPr>
        <w:t>from</w:t>
      </w:r>
      <w:proofErr w:type="spellEnd"/>
      <w:r w:rsidR="00684059" w:rsidRPr="00684059">
        <w:rPr>
          <w:rFonts w:ascii="Verdana" w:eastAsia="Times New Roman" w:hAnsi="Verdana" w:cs="Times New Roman"/>
          <w:color w:val="FF0000"/>
          <w:sz w:val="24"/>
          <w:szCs w:val="24"/>
          <w:lang w:eastAsia="tr-TR"/>
        </w:rPr>
        <w:t xml:space="preserve"> </w:t>
      </w:r>
      <w:proofErr w:type="spellStart"/>
      <w:r w:rsidR="00684059" w:rsidRPr="00684059">
        <w:rPr>
          <w:rFonts w:ascii="Verdana" w:eastAsia="Times New Roman" w:hAnsi="Verdana" w:cs="Times New Roman"/>
          <w:color w:val="FF0000"/>
          <w:sz w:val="24"/>
          <w:szCs w:val="24"/>
          <w:lang w:eastAsia="tr-TR"/>
        </w:rPr>
        <w:t>whois</w:t>
      </w:r>
      <w:proofErr w:type="spellEnd"/>
      <w:r w:rsidR="00684059" w:rsidRPr="00684059">
        <w:rPr>
          <w:rFonts w:ascii="Verdana" w:eastAsia="Times New Roman" w:hAnsi="Verdana" w:cs="Times New Roman"/>
          <w:color w:val="FF0000"/>
          <w:sz w:val="24"/>
          <w:szCs w:val="24"/>
          <w:lang w:eastAsia="tr-TR"/>
        </w:rPr>
        <w:t xml:space="preserve"> </w:t>
      </w:r>
      <w:proofErr w:type="spellStart"/>
      <w:r w:rsidR="00684059" w:rsidRPr="00684059">
        <w:rPr>
          <w:rFonts w:ascii="Verdana" w:eastAsia="Times New Roman" w:hAnsi="Verdana" w:cs="Times New Roman"/>
          <w:color w:val="FF0000"/>
          <w:sz w:val="24"/>
          <w:szCs w:val="24"/>
          <w:lang w:eastAsia="tr-TR"/>
        </w:rPr>
        <w:t>servers</w:t>
      </w:r>
      <w:proofErr w:type="spellEnd"/>
      <w:r w:rsidR="00684059" w:rsidRPr="00684059">
        <w:rPr>
          <w:rFonts w:ascii="Verdana" w:eastAsia="Times New Roman" w:hAnsi="Verdana" w:cs="Times New Roman"/>
          <w:color w:val="FF0000"/>
          <w:sz w:val="24"/>
          <w:szCs w:val="24"/>
          <w:lang w:eastAsia="tr-TR"/>
        </w:rPr>
        <w:t>.</w:t>
      </w:r>
    </w:p>
    <w:p w:rsidR="00843114" w:rsidRPr="00843114" w:rsidRDefault="00843114" w:rsidP="00843114">
      <w:pPr>
        <w:numPr>
          <w:ilvl w:val="2"/>
          <w:numId w:val="1"/>
        </w:numPr>
        <w:spacing w:before="48" w:after="48" w:line="240" w:lineRule="auto"/>
        <w:ind w:left="239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Whether or not the value of the Organization attribute is verified to be that associated with the certificate subscriber. (Certificates for which this level of verification is done are commonly referred to as OV certificates.) </w:t>
      </w:r>
      <w:r w:rsidR="00684059">
        <w:rPr>
          <w:rFonts w:ascii="Verdana" w:eastAsia="Times New Roman" w:hAnsi="Verdana" w:cs="Times New Roman"/>
          <w:color w:val="000000"/>
          <w:sz w:val="24"/>
          <w:szCs w:val="24"/>
          <w:lang w:eastAsia="tr-TR"/>
        </w:rPr>
        <w:br/>
      </w:r>
      <w:r w:rsidR="00684059" w:rsidRPr="00684059">
        <w:rPr>
          <w:rFonts w:ascii="Verdana" w:eastAsia="Times New Roman" w:hAnsi="Verdana" w:cs="Times New Roman"/>
          <w:color w:val="FF0000"/>
          <w:sz w:val="24"/>
          <w:szCs w:val="24"/>
          <w:lang w:eastAsia="tr-TR"/>
        </w:rPr>
        <w:t xml:space="preserve">We request a signed and stamped agreement from our subscribers declaring </w:t>
      </w:r>
      <w:r w:rsidR="00684059">
        <w:rPr>
          <w:rFonts w:ascii="Verdana" w:eastAsia="Times New Roman" w:hAnsi="Verdana" w:cs="Times New Roman"/>
          <w:color w:val="FF0000"/>
          <w:sz w:val="24"/>
          <w:szCs w:val="24"/>
          <w:lang w:eastAsia="tr-TR"/>
        </w:rPr>
        <w:t xml:space="preserve">that they agree to our terms and conditions and </w:t>
      </w:r>
      <w:r w:rsidR="00684059" w:rsidRPr="00684059">
        <w:rPr>
          <w:rFonts w:ascii="Verdana" w:eastAsia="Times New Roman" w:hAnsi="Verdana" w:cs="Times New Roman"/>
          <w:color w:val="FF0000"/>
          <w:sz w:val="24"/>
          <w:szCs w:val="24"/>
          <w:lang w:eastAsia="tr-TR"/>
        </w:rPr>
        <w:t>their organization name.</w:t>
      </w:r>
    </w:p>
    <w:p w:rsidR="00843114" w:rsidRPr="00843114" w:rsidRDefault="00843114" w:rsidP="00843114">
      <w:pPr>
        <w:numPr>
          <w:ilvl w:val="2"/>
          <w:numId w:val="1"/>
        </w:numPr>
        <w:spacing w:before="48" w:after="48" w:line="240" w:lineRule="auto"/>
        <w:ind w:left="239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Whether verification of the certificate subscriber conforms to the Extended Validation Certificate Guidelines issued by the CAB Forum. (Certificates for which this level of verification is done are commonly referred to as EV certificates.) </w:t>
      </w:r>
    </w:p>
    <w:p w:rsidR="00843114" w:rsidRP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If email certificates are issued within the hierarchy rooted at this root CA certificate: </w:t>
      </w:r>
    </w:p>
    <w:p w:rsidR="00843114" w:rsidRPr="00843114" w:rsidRDefault="00843114" w:rsidP="00843114">
      <w:pPr>
        <w:numPr>
          <w:ilvl w:val="2"/>
          <w:numId w:val="1"/>
        </w:numPr>
        <w:spacing w:before="48" w:after="48" w:line="240" w:lineRule="auto"/>
        <w:ind w:left="239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Whether or not the email account associated with the email address in the certificate is verified to be </w:t>
      </w:r>
      <w:proofErr w:type="gramStart"/>
      <w:r w:rsidRPr="00843114">
        <w:rPr>
          <w:rFonts w:ascii="Verdana" w:eastAsia="Times New Roman" w:hAnsi="Verdana" w:cs="Times New Roman"/>
          <w:color w:val="000000"/>
          <w:sz w:val="24"/>
          <w:szCs w:val="24"/>
          <w:lang w:eastAsia="tr-TR"/>
        </w:rPr>
        <w:t>owned/controlled</w:t>
      </w:r>
      <w:proofErr w:type="gramEnd"/>
      <w:r w:rsidRPr="00843114">
        <w:rPr>
          <w:rFonts w:ascii="Verdana" w:eastAsia="Times New Roman" w:hAnsi="Verdana" w:cs="Times New Roman"/>
          <w:color w:val="000000"/>
          <w:sz w:val="24"/>
          <w:szCs w:val="24"/>
          <w:lang w:eastAsia="tr-TR"/>
        </w:rPr>
        <w:t xml:space="preserve"> by the certificate subscriber. (Note that per the Mozilla policy this verification must be done </w:t>
      </w:r>
      <w:r w:rsidRPr="00843114">
        <w:rPr>
          <w:rFonts w:ascii="Verdana" w:eastAsia="Times New Roman" w:hAnsi="Verdana" w:cs="Times New Roman"/>
          <w:i/>
          <w:iCs/>
          <w:color w:val="000000"/>
          <w:sz w:val="24"/>
          <w:szCs w:val="24"/>
          <w:lang w:eastAsia="tr-TR"/>
        </w:rPr>
        <w:t>in addition to</w:t>
      </w:r>
      <w:r w:rsidRPr="00843114">
        <w:rPr>
          <w:rFonts w:ascii="Verdana" w:eastAsia="Times New Roman" w:hAnsi="Verdana" w:cs="Times New Roman"/>
          <w:color w:val="000000"/>
          <w:sz w:val="24"/>
          <w:szCs w:val="24"/>
          <w:lang w:eastAsia="tr-TR"/>
        </w:rPr>
        <w:t xml:space="preserve"> any verification of the subscriber’s legal identity.) </w:t>
      </w:r>
      <w:r w:rsidR="00564E0D">
        <w:rPr>
          <w:rFonts w:ascii="Verdana" w:eastAsia="Times New Roman" w:hAnsi="Verdana" w:cs="Times New Roman"/>
          <w:color w:val="000000"/>
          <w:sz w:val="24"/>
          <w:szCs w:val="24"/>
          <w:lang w:eastAsia="tr-TR"/>
        </w:rPr>
        <w:br/>
      </w:r>
      <w:r w:rsidR="00564E0D" w:rsidRPr="00564E0D">
        <w:rPr>
          <w:rFonts w:ascii="Verdana" w:eastAsia="Times New Roman" w:hAnsi="Verdana" w:cs="Times New Roman"/>
          <w:color w:val="FF0000"/>
          <w:sz w:val="24"/>
          <w:szCs w:val="24"/>
          <w:lang w:eastAsia="tr-TR"/>
        </w:rPr>
        <w:t>Email certificates are verified by E-</w:t>
      </w:r>
      <w:proofErr w:type="spellStart"/>
      <w:r w:rsidR="00564E0D" w:rsidRPr="00564E0D">
        <w:rPr>
          <w:rFonts w:ascii="Verdana" w:eastAsia="Times New Roman" w:hAnsi="Verdana" w:cs="Times New Roman"/>
          <w:color w:val="FF0000"/>
          <w:sz w:val="24"/>
          <w:szCs w:val="24"/>
          <w:lang w:eastAsia="tr-TR"/>
        </w:rPr>
        <w:t>Guven</w:t>
      </w:r>
      <w:proofErr w:type="spellEnd"/>
      <w:r w:rsidR="00564E0D" w:rsidRPr="00564E0D">
        <w:rPr>
          <w:rFonts w:ascii="Verdana" w:eastAsia="Times New Roman" w:hAnsi="Verdana" w:cs="Times New Roman"/>
          <w:color w:val="FF0000"/>
          <w:sz w:val="24"/>
          <w:szCs w:val="24"/>
          <w:lang w:eastAsia="tr-TR"/>
        </w:rPr>
        <w:t xml:space="preserve"> </w:t>
      </w:r>
      <w:proofErr w:type="spellStart"/>
      <w:r w:rsidR="00564E0D" w:rsidRPr="00564E0D">
        <w:rPr>
          <w:rFonts w:ascii="Verdana" w:eastAsia="Times New Roman" w:hAnsi="Verdana" w:cs="Times New Roman"/>
          <w:color w:val="FF0000"/>
          <w:sz w:val="24"/>
          <w:szCs w:val="24"/>
          <w:lang w:eastAsia="tr-TR"/>
        </w:rPr>
        <w:t>vettors</w:t>
      </w:r>
      <w:proofErr w:type="spellEnd"/>
      <w:r w:rsidR="00564E0D" w:rsidRPr="00564E0D">
        <w:rPr>
          <w:rFonts w:ascii="Verdana" w:eastAsia="Times New Roman" w:hAnsi="Verdana" w:cs="Times New Roman"/>
          <w:color w:val="FF0000"/>
          <w:sz w:val="24"/>
          <w:szCs w:val="24"/>
          <w:lang w:eastAsia="tr-TR"/>
        </w:rPr>
        <w:t xml:space="preserve"> manually by requesting a signed agreement and confirmation email.</w:t>
      </w:r>
      <w:r w:rsidR="00564E0D">
        <w:rPr>
          <w:rFonts w:ascii="Verdana" w:eastAsia="Times New Roman" w:hAnsi="Verdana" w:cs="Times New Roman"/>
          <w:color w:val="000000"/>
          <w:sz w:val="24"/>
          <w:szCs w:val="24"/>
          <w:lang w:eastAsia="tr-TR"/>
        </w:rPr>
        <w:t xml:space="preserve"> </w:t>
      </w:r>
    </w:p>
    <w:p w:rsidR="00843114" w:rsidRPr="00843114" w:rsidRDefault="00843114" w:rsidP="00843114">
      <w:pPr>
        <w:numPr>
          <w:ilvl w:val="2"/>
          <w:numId w:val="1"/>
        </w:numPr>
        <w:spacing w:before="48" w:after="48" w:line="240" w:lineRule="auto"/>
        <w:ind w:left="239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Whether or not the identity information in the certificate is verified to be that of the certificate subscriber. </w:t>
      </w:r>
      <w:r w:rsidR="00C0500C">
        <w:rPr>
          <w:rFonts w:ascii="Verdana" w:eastAsia="Times New Roman" w:hAnsi="Verdana" w:cs="Times New Roman"/>
          <w:color w:val="000000"/>
          <w:sz w:val="24"/>
          <w:szCs w:val="24"/>
          <w:lang w:eastAsia="tr-TR"/>
        </w:rPr>
        <w:br/>
      </w:r>
      <w:r w:rsidR="00C0500C" w:rsidRPr="00C0500C">
        <w:rPr>
          <w:rFonts w:ascii="Verdana" w:eastAsia="Times New Roman" w:hAnsi="Verdana" w:cs="Times New Roman"/>
          <w:color w:val="FF0000"/>
          <w:sz w:val="24"/>
          <w:szCs w:val="24"/>
          <w:lang w:eastAsia="tr-TR"/>
        </w:rPr>
        <w:lastRenderedPageBreak/>
        <w:t xml:space="preserve">It is </w:t>
      </w:r>
      <w:proofErr w:type="gramStart"/>
      <w:r w:rsidR="00C0500C" w:rsidRPr="00C0500C">
        <w:rPr>
          <w:rFonts w:ascii="Verdana" w:eastAsia="Times New Roman" w:hAnsi="Verdana" w:cs="Times New Roman"/>
          <w:color w:val="FF0000"/>
          <w:sz w:val="24"/>
          <w:szCs w:val="24"/>
          <w:lang w:eastAsia="tr-TR"/>
        </w:rPr>
        <w:t>verified .</w:t>
      </w:r>
      <w:proofErr w:type="gramEnd"/>
      <w:r w:rsidR="00C0500C" w:rsidRPr="00C0500C">
        <w:rPr>
          <w:rFonts w:ascii="Verdana" w:eastAsia="Times New Roman" w:hAnsi="Verdana" w:cs="Times New Roman"/>
          <w:color w:val="FF0000"/>
          <w:sz w:val="24"/>
          <w:szCs w:val="24"/>
          <w:lang w:eastAsia="tr-TR"/>
        </w:rPr>
        <w:t xml:space="preserve"> E-</w:t>
      </w:r>
      <w:proofErr w:type="spellStart"/>
      <w:r w:rsidR="00C0500C" w:rsidRPr="00C0500C">
        <w:rPr>
          <w:rFonts w:ascii="Verdana" w:eastAsia="Times New Roman" w:hAnsi="Verdana" w:cs="Times New Roman"/>
          <w:color w:val="FF0000"/>
          <w:sz w:val="24"/>
          <w:szCs w:val="24"/>
          <w:lang w:eastAsia="tr-TR"/>
        </w:rPr>
        <w:t>Guven</w:t>
      </w:r>
      <w:proofErr w:type="spellEnd"/>
      <w:r w:rsidR="00C0500C" w:rsidRPr="00C0500C">
        <w:rPr>
          <w:rFonts w:ascii="Verdana" w:eastAsia="Times New Roman" w:hAnsi="Verdana" w:cs="Times New Roman"/>
          <w:color w:val="FF0000"/>
          <w:sz w:val="24"/>
          <w:szCs w:val="24"/>
          <w:lang w:eastAsia="tr-TR"/>
        </w:rPr>
        <w:t xml:space="preserve"> verifies </w:t>
      </w:r>
      <w:proofErr w:type="gramStart"/>
      <w:r w:rsidR="00C0500C" w:rsidRPr="00C0500C">
        <w:rPr>
          <w:rFonts w:ascii="Verdana" w:eastAsia="Times New Roman" w:hAnsi="Verdana" w:cs="Times New Roman"/>
          <w:color w:val="FF0000"/>
          <w:sz w:val="24"/>
          <w:szCs w:val="24"/>
          <w:lang w:eastAsia="tr-TR"/>
        </w:rPr>
        <w:t>every information</w:t>
      </w:r>
      <w:proofErr w:type="gramEnd"/>
      <w:r w:rsidR="00C0500C" w:rsidRPr="00C0500C">
        <w:rPr>
          <w:rFonts w:ascii="Verdana" w:eastAsia="Times New Roman" w:hAnsi="Verdana" w:cs="Times New Roman"/>
          <w:color w:val="FF0000"/>
          <w:sz w:val="24"/>
          <w:szCs w:val="24"/>
          <w:lang w:eastAsia="tr-TR"/>
        </w:rPr>
        <w:t xml:space="preserve"> issued in certificates. For example if subscriber wants Organization name to be published in certificate he/she needs to prove it to us.</w:t>
      </w:r>
    </w:p>
    <w:p w:rsidR="00843114" w:rsidRP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If code signing certificates are issued within the hierarchy rooted at this root CA certificate, whether or not the identity information in the certificate is verified to be that of the certificate subscriber. </w:t>
      </w:r>
    </w:p>
    <w:p w:rsidR="00843114" w:rsidRP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If EV certificates are issued within the hierarchy rooted at this root, the EV policy OID(s) associated with those EV certificates. </w:t>
      </w:r>
    </w:p>
    <w:p w:rsidR="00C0500C"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Example certificate(s) issued within the hierarchy rooted at this root, including the full certificate chain(s) where applicable. (There should be at least one example certificate for each of the major types of certificates issued, e.g., email vs. SSL vs. code signing, or EV vs. OV vs. DV. For SSL certificates this should also include URLs of one or more web servers using the certificate(s).) </w:t>
      </w:r>
    </w:p>
    <w:p w:rsidR="00843114" w:rsidRPr="00843114" w:rsidRDefault="00C0500C" w:rsidP="00C0500C">
      <w:pPr>
        <w:spacing w:before="48" w:after="48" w:line="240" w:lineRule="auto"/>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br/>
      </w:r>
      <w:r>
        <w:rPr>
          <w:rFonts w:ascii="Verdana" w:eastAsia="Times New Roman" w:hAnsi="Verdana" w:cs="Times New Roman"/>
          <w:color w:val="000000"/>
          <w:sz w:val="24"/>
          <w:szCs w:val="24"/>
          <w:lang w:eastAsia="tr-TR"/>
        </w:rPr>
        <w:br/>
      </w:r>
      <w:r>
        <w:rPr>
          <w:rFonts w:ascii="Verdana" w:eastAsia="Times New Roman" w:hAnsi="Verdana" w:cs="Times New Roman"/>
          <w:color w:val="000000"/>
          <w:sz w:val="24"/>
          <w:szCs w:val="24"/>
          <w:lang w:eastAsia="tr-TR"/>
        </w:rPr>
        <w:object w:dxaOrig="138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38pt" o:ole="">
            <v:imagedata r:id="rId9" o:title=""/>
          </v:shape>
          <o:OLEObject Type="Embed" ProgID="Package" ShapeID="_x0000_i1025" DrawAspect="Content" ObjectID="_1297501494" r:id="rId10"/>
        </w:object>
      </w:r>
      <w:r w:rsidR="00C46B89">
        <w:rPr>
          <w:rFonts w:ascii="Verdana" w:eastAsia="Times New Roman" w:hAnsi="Verdana" w:cs="Times New Roman"/>
          <w:color w:val="000000"/>
          <w:sz w:val="24"/>
          <w:szCs w:val="24"/>
          <w:lang w:eastAsia="tr-TR"/>
        </w:rPr>
        <w:br/>
      </w:r>
    </w:p>
    <w:p w:rsidR="00843114" w:rsidRPr="00C46B89"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Whether or not the validity of end entity and CA </w:t>
      </w:r>
      <w:proofErr w:type="gramStart"/>
      <w:r w:rsidRPr="00843114">
        <w:rPr>
          <w:rFonts w:ascii="Verdana" w:eastAsia="Times New Roman" w:hAnsi="Verdana" w:cs="Times New Roman"/>
          <w:color w:val="000000"/>
          <w:sz w:val="24"/>
          <w:szCs w:val="24"/>
          <w:lang w:eastAsia="tr-TR"/>
        </w:rPr>
        <w:t>certificates</w:t>
      </w:r>
      <w:proofErr w:type="gramEnd"/>
      <w:r w:rsidRPr="00843114">
        <w:rPr>
          <w:rFonts w:ascii="Verdana" w:eastAsia="Times New Roman" w:hAnsi="Verdana" w:cs="Times New Roman"/>
          <w:color w:val="000000"/>
          <w:sz w:val="24"/>
          <w:szCs w:val="24"/>
          <w:lang w:eastAsia="tr-TR"/>
        </w:rPr>
        <w:t xml:space="preserve"> issued within the hierarchy rooted at this root may be verified using Certificate Revocation Lists (CRLs) and, if so, the URL(s) at which the CRL(s) may be obtained. </w:t>
      </w:r>
      <w:r w:rsidR="00C46B89">
        <w:rPr>
          <w:rFonts w:ascii="Verdana" w:eastAsia="Times New Roman" w:hAnsi="Verdana" w:cs="Times New Roman"/>
          <w:color w:val="000000"/>
          <w:sz w:val="24"/>
          <w:szCs w:val="24"/>
          <w:lang w:eastAsia="tr-TR"/>
        </w:rPr>
        <w:br/>
      </w:r>
      <w:hyperlink r:id="rId11" w:history="1">
        <w:r w:rsidR="00C46B89" w:rsidRPr="00B40ECF">
          <w:rPr>
            <w:rStyle w:val="Kpr"/>
            <w:rFonts w:ascii="MS Shell Dlg 2" w:hAnsi="MS Shell Dlg 2" w:cs="MS Shell Dlg 2"/>
            <w:sz w:val="17"/>
            <w:szCs w:val="17"/>
          </w:rPr>
          <w:t>http://sil.e-guven.com/ElektronikBilgiGuvenligiASSSLClient/LatestCRL.crl</w:t>
        </w:r>
      </w:hyperlink>
    </w:p>
    <w:p w:rsidR="00C46B89" w:rsidRDefault="00C46B89" w:rsidP="00C46B89">
      <w:pPr>
        <w:spacing w:before="48" w:after="48" w:line="240" w:lineRule="auto"/>
        <w:ind w:left="1670"/>
        <w:rPr>
          <w:rFonts w:ascii="MS Shell Dlg 2" w:hAnsi="MS Shell Dlg 2" w:cs="MS Shell Dlg 2"/>
          <w:sz w:val="17"/>
          <w:szCs w:val="17"/>
        </w:rPr>
      </w:pPr>
      <w:hyperlink r:id="rId12" w:history="1">
        <w:r w:rsidRPr="00B40ECF">
          <w:rPr>
            <w:rStyle w:val="Kpr"/>
            <w:rFonts w:ascii="MS Shell Dlg 2" w:hAnsi="MS Shell Dlg 2" w:cs="MS Shell Dlg 2"/>
            <w:sz w:val="17"/>
            <w:szCs w:val="17"/>
          </w:rPr>
          <w:t>http://sil.e-guven.com/ElektronikBilgiGuvenligiASRoot/LatestCRL.crl</w:t>
        </w:r>
      </w:hyperlink>
    </w:p>
    <w:p w:rsidR="00C46B89" w:rsidRDefault="00C46B89" w:rsidP="00C46B89">
      <w:pPr>
        <w:spacing w:before="48" w:after="48" w:line="240" w:lineRule="auto"/>
        <w:ind w:left="1670"/>
        <w:rPr>
          <w:rFonts w:ascii="MS Shell Dlg 2" w:hAnsi="MS Shell Dlg 2" w:cs="MS Shell Dlg 2"/>
          <w:sz w:val="17"/>
          <w:szCs w:val="17"/>
        </w:rPr>
      </w:pPr>
      <w:hyperlink r:id="rId13" w:history="1">
        <w:r w:rsidRPr="00B40ECF">
          <w:rPr>
            <w:rStyle w:val="Kpr"/>
            <w:rFonts w:ascii="MS Shell Dlg 2" w:hAnsi="MS Shell Dlg 2" w:cs="MS Shell Dlg 2"/>
            <w:sz w:val="17"/>
            <w:szCs w:val="17"/>
          </w:rPr>
          <w:t>http://sil.e-guven.com/ElektronikBilgiGuvenligiASGKNESI/LatestCRL.crl</w:t>
        </w:r>
      </w:hyperlink>
    </w:p>
    <w:p w:rsidR="00C46B89" w:rsidRPr="00843114" w:rsidRDefault="00C46B89" w:rsidP="00C46B89">
      <w:pPr>
        <w:spacing w:before="48" w:after="48" w:line="240" w:lineRule="auto"/>
        <w:ind w:left="1670"/>
        <w:rPr>
          <w:rFonts w:ascii="Verdana" w:eastAsia="Times New Roman" w:hAnsi="Verdana" w:cs="Times New Roman"/>
          <w:color w:val="000000"/>
          <w:sz w:val="24"/>
          <w:szCs w:val="24"/>
          <w:lang w:eastAsia="tr-TR"/>
        </w:rPr>
      </w:pPr>
    </w:p>
    <w:p w:rsid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Whether or not the validity of end entity and CA certificates issued within the hierarchy rooted at this root may be verified using the Online Certificate Status Protocol (OCSP) and, if so, the URL(s) for the associated OCSP responder(s). </w:t>
      </w:r>
    </w:p>
    <w:p w:rsidR="00C46B89" w:rsidRPr="00C46B89" w:rsidRDefault="00C46B89" w:rsidP="00C46B89">
      <w:pPr>
        <w:spacing w:before="48" w:after="48" w:line="240" w:lineRule="auto"/>
        <w:ind w:left="1670"/>
        <w:rPr>
          <w:rFonts w:ascii="Arial" w:hAnsi="Arial" w:cs="Arial"/>
          <w:color w:val="FF0000"/>
          <w:sz w:val="20"/>
          <w:szCs w:val="20"/>
        </w:rPr>
      </w:pPr>
      <w:hyperlink r:id="rId14" w:history="1">
        <w:r w:rsidRPr="00C46B89">
          <w:rPr>
            <w:rStyle w:val="Kpr"/>
            <w:color w:val="FF0000"/>
            <w:sz w:val="20"/>
            <w:szCs w:val="20"/>
          </w:rPr>
          <w:t>http://ocsp2.e-guven.com/ocsp.xuda</w:t>
        </w:r>
      </w:hyperlink>
    </w:p>
    <w:p w:rsidR="00C46B89" w:rsidRPr="00843114" w:rsidRDefault="00C46B89" w:rsidP="00C46B89">
      <w:pPr>
        <w:spacing w:before="48" w:after="48" w:line="240" w:lineRule="auto"/>
        <w:ind w:left="1670"/>
        <w:rPr>
          <w:rFonts w:ascii="Verdana" w:eastAsia="Times New Roman" w:hAnsi="Verdana" w:cs="Times New Roman"/>
          <w:color w:val="000000"/>
          <w:sz w:val="24"/>
          <w:szCs w:val="24"/>
          <w:lang w:eastAsia="tr-TR"/>
        </w:rPr>
      </w:pPr>
    </w:p>
    <w:p w:rsidR="00843114" w:rsidRP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The maximum time elapsing from the revocation of an end entity or CA certificate until CRLs and/or OCSP responders are updated to reflect that revocation. </w:t>
      </w:r>
      <w:r w:rsidR="00C46B89">
        <w:rPr>
          <w:rFonts w:ascii="Verdana" w:eastAsia="Times New Roman" w:hAnsi="Verdana" w:cs="Times New Roman"/>
          <w:color w:val="000000"/>
          <w:sz w:val="24"/>
          <w:szCs w:val="24"/>
          <w:lang w:eastAsia="tr-TR"/>
        </w:rPr>
        <w:br/>
      </w:r>
      <w:r w:rsidR="00C46B89" w:rsidRPr="00C46B89">
        <w:rPr>
          <w:rFonts w:ascii="Verdana" w:eastAsia="Times New Roman" w:hAnsi="Verdana" w:cs="Times New Roman"/>
          <w:color w:val="FF0000"/>
          <w:sz w:val="24"/>
          <w:szCs w:val="24"/>
          <w:lang w:eastAsia="tr-TR"/>
        </w:rPr>
        <w:t>8 hours for CRL</w:t>
      </w:r>
      <w:r w:rsidR="00C46B89" w:rsidRPr="00C46B89">
        <w:rPr>
          <w:rFonts w:ascii="Verdana" w:eastAsia="Times New Roman" w:hAnsi="Verdana" w:cs="Times New Roman"/>
          <w:color w:val="FF0000"/>
          <w:sz w:val="24"/>
          <w:szCs w:val="24"/>
          <w:lang w:eastAsia="tr-TR"/>
        </w:rPr>
        <w:br/>
        <w:t>Online for OCSP</w:t>
      </w:r>
    </w:p>
    <w:p w:rsidR="00843114" w:rsidRP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The published document(s) describing how certificates are issued within the hierarchy rooted at this root, as well as </w:t>
      </w:r>
      <w:proofErr w:type="gramStart"/>
      <w:r w:rsidRPr="00843114">
        <w:rPr>
          <w:rFonts w:ascii="Verdana" w:eastAsia="Times New Roman" w:hAnsi="Verdana" w:cs="Times New Roman"/>
          <w:color w:val="000000"/>
          <w:sz w:val="24"/>
          <w:szCs w:val="24"/>
          <w:lang w:eastAsia="tr-TR"/>
        </w:rPr>
        <w:t>other</w:t>
      </w:r>
      <w:proofErr w:type="gramEnd"/>
      <w:r w:rsidRPr="00843114">
        <w:rPr>
          <w:rFonts w:ascii="Verdana" w:eastAsia="Times New Roman" w:hAnsi="Verdana" w:cs="Times New Roman"/>
          <w:color w:val="000000"/>
          <w:sz w:val="24"/>
          <w:szCs w:val="24"/>
          <w:lang w:eastAsia="tr-TR"/>
        </w:rPr>
        <w:t xml:space="preserve"> practices associated with the root CA and other CAs in the hierarchy, including in particular the Certification </w:t>
      </w:r>
      <w:r w:rsidRPr="00843114">
        <w:rPr>
          <w:rFonts w:ascii="Verdana" w:eastAsia="Times New Roman" w:hAnsi="Verdana" w:cs="Times New Roman"/>
          <w:color w:val="000000"/>
          <w:sz w:val="24"/>
          <w:szCs w:val="24"/>
          <w:lang w:eastAsia="tr-TR"/>
        </w:rPr>
        <w:lastRenderedPageBreak/>
        <w:t xml:space="preserve">Practice Statement(s) (CPS) and related documents. (These documents should be available at publicly accessible URLs, and should be in English or available in English translation.) </w:t>
      </w:r>
      <w:r w:rsidR="00C0500C">
        <w:rPr>
          <w:rFonts w:ascii="Verdana" w:eastAsia="Times New Roman" w:hAnsi="Verdana" w:cs="Times New Roman"/>
          <w:color w:val="000000"/>
          <w:sz w:val="24"/>
          <w:szCs w:val="24"/>
          <w:lang w:eastAsia="tr-TR"/>
        </w:rPr>
        <w:br/>
      </w:r>
    </w:p>
    <w:p w:rsidR="00843114" w:rsidRPr="00843114" w:rsidRDefault="00843114" w:rsidP="00843114">
      <w:pPr>
        <w:numPr>
          <w:ilvl w:val="1"/>
          <w:numId w:val="1"/>
        </w:numPr>
        <w:spacing w:before="48" w:after="48" w:line="240" w:lineRule="auto"/>
        <w:ind w:left="1670"/>
        <w:rPr>
          <w:rFonts w:ascii="Verdana" w:eastAsia="Times New Roman" w:hAnsi="Verdana" w:cs="Times New Roman"/>
          <w:color w:val="000000"/>
          <w:sz w:val="24"/>
          <w:szCs w:val="24"/>
          <w:lang w:eastAsia="tr-TR"/>
        </w:rPr>
      </w:pPr>
      <w:r w:rsidRPr="00843114">
        <w:rPr>
          <w:rFonts w:ascii="Verdana" w:eastAsia="Times New Roman" w:hAnsi="Verdana" w:cs="Times New Roman"/>
          <w:color w:val="000000"/>
          <w:sz w:val="24"/>
          <w:szCs w:val="24"/>
          <w:lang w:eastAsia="tr-TR"/>
        </w:rPr>
        <w:t xml:space="preserve">The published document(s) relating to independent audit(s) of the root CA and any CAs within the hierarchy </w:t>
      </w:r>
      <w:proofErr w:type="gramStart"/>
      <w:r w:rsidRPr="00843114">
        <w:rPr>
          <w:rFonts w:ascii="Verdana" w:eastAsia="Times New Roman" w:hAnsi="Verdana" w:cs="Times New Roman"/>
          <w:color w:val="000000"/>
          <w:sz w:val="24"/>
          <w:szCs w:val="24"/>
          <w:lang w:eastAsia="tr-TR"/>
        </w:rPr>
        <w:t>rooted</w:t>
      </w:r>
      <w:proofErr w:type="gramEnd"/>
      <w:r w:rsidRPr="00843114">
        <w:rPr>
          <w:rFonts w:ascii="Verdana" w:eastAsia="Times New Roman" w:hAnsi="Verdana" w:cs="Times New Roman"/>
          <w:color w:val="000000"/>
          <w:sz w:val="24"/>
          <w:szCs w:val="24"/>
          <w:lang w:eastAsia="tr-TR"/>
        </w:rPr>
        <w:t xml:space="preserve"> at the root. (For example, for </w:t>
      </w:r>
      <w:proofErr w:type="spellStart"/>
      <w:r w:rsidRPr="00843114">
        <w:rPr>
          <w:rFonts w:ascii="Verdana" w:eastAsia="Times New Roman" w:hAnsi="Verdana" w:cs="Times New Roman"/>
          <w:color w:val="000000"/>
          <w:sz w:val="24"/>
          <w:szCs w:val="24"/>
          <w:lang w:eastAsia="tr-TR"/>
        </w:rPr>
        <w:t>WebTrust</w:t>
      </w:r>
      <w:proofErr w:type="spellEnd"/>
      <w:r w:rsidRPr="00843114">
        <w:rPr>
          <w:rFonts w:ascii="Verdana" w:eastAsia="Times New Roman" w:hAnsi="Verdana" w:cs="Times New Roman"/>
          <w:color w:val="000000"/>
          <w:sz w:val="24"/>
          <w:szCs w:val="24"/>
          <w:lang w:eastAsia="tr-TR"/>
        </w:rPr>
        <w:t xml:space="preserve"> for CAs audits this would be the "audit report and management assertions" document available from the webtrust.org site or elsewhere.) </w:t>
      </w:r>
    </w:p>
    <w:p w:rsidR="003246D6" w:rsidRDefault="003246D6"/>
    <w:sectPr w:rsidR="003246D6" w:rsidSect="00324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Shell Dlg 2">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67EC4"/>
    <w:multiLevelType w:val="multilevel"/>
    <w:tmpl w:val="036C8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3114"/>
    <w:rsid w:val="003246D6"/>
    <w:rsid w:val="003B59E0"/>
    <w:rsid w:val="004345D7"/>
    <w:rsid w:val="00564E0D"/>
    <w:rsid w:val="00684059"/>
    <w:rsid w:val="00843114"/>
    <w:rsid w:val="00C0500C"/>
    <w:rsid w:val="00C46B89"/>
    <w:rsid w:val="00D35BAA"/>
    <w:rsid w:val="00DA09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D6"/>
  </w:style>
  <w:style w:type="paragraph" w:styleId="Balk2">
    <w:name w:val="heading 2"/>
    <w:basedOn w:val="Normal"/>
    <w:link w:val="Balk2Char"/>
    <w:uiPriority w:val="9"/>
    <w:qFormat/>
    <w:rsid w:val="00843114"/>
    <w:pPr>
      <w:pBdr>
        <w:bottom w:val="single" w:sz="4" w:space="0" w:color="CCCCCC"/>
      </w:pBdr>
      <w:spacing w:before="240" w:after="48" w:line="240" w:lineRule="auto"/>
      <w:outlineLvl w:val="1"/>
    </w:pPr>
    <w:rPr>
      <w:rFonts w:ascii="Arial" w:eastAsia="Times New Roman" w:hAnsi="Arial" w:cs="Arial"/>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43114"/>
    <w:rPr>
      <w:rFonts w:ascii="Arial" w:eastAsia="Times New Roman" w:hAnsi="Arial" w:cs="Arial"/>
      <w:sz w:val="36"/>
      <w:szCs w:val="36"/>
      <w:lang w:eastAsia="tr-TR"/>
    </w:rPr>
  </w:style>
  <w:style w:type="character" w:styleId="Kpr">
    <w:name w:val="Hyperlink"/>
    <w:basedOn w:val="VarsaylanParagrafYazTipi"/>
    <w:uiPriority w:val="99"/>
    <w:unhideWhenUsed/>
    <w:rsid w:val="00843114"/>
    <w:rPr>
      <w:color w:val="003399"/>
      <w:u w:val="single"/>
    </w:rPr>
  </w:style>
  <w:style w:type="paragraph" w:styleId="NormalWeb">
    <w:name w:val="Normal (Web)"/>
    <w:basedOn w:val="Normal"/>
    <w:uiPriority w:val="99"/>
    <w:semiHidden/>
    <w:unhideWhenUsed/>
    <w:rsid w:val="008431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843114"/>
  </w:style>
  <w:style w:type="character" w:styleId="zlenenKpr">
    <w:name w:val="FollowedHyperlink"/>
    <w:basedOn w:val="VarsaylanParagrafYazTipi"/>
    <w:uiPriority w:val="99"/>
    <w:semiHidden/>
    <w:unhideWhenUsed/>
    <w:rsid w:val="008431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3016454">
      <w:bodyDiv w:val="1"/>
      <w:marLeft w:val="230"/>
      <w:marRight w:val="230"/>
      <w:marTop w:val="0"/>
      <w:marBottom w:val="230"/>
      <w:divBdr>
        <w:top w:val="none" w:sz="0" w:space="0" w:color="auto"/>
        <w:left w:val="none" w:sz="0" w:space="0" w:color="auto"/>
        <w:bottom w:val="none" w:sz="0" w:space="0" w:color="auto"/>
        <w:right w:val="none" w:sz="0" w:space="0" w:color="auto"/>
      </w:divBdr>
      <w:divsChild>
        <w:div w:id="762339042">
          <w:marLeft w:val="0"/>
          <w:marRight w:val="0"/>
          <w:marTop w:val="0"/>
          <w:marBottom w:val="0"/>
          <w:divBdr>
            <w:top w:val="none" w:sz="0" w:space="0" w:color="auto"/>
            <w:left w:val="none" w:sz="0" w:space="0" w:color="auto"/>
            <w:bottom w:val="none" w:sz="0" w:space="0" w:color="auto"/>
            <w:right w:val="none" w:sz="0" w:space="0" w:color="auto"/>
          </w:divBdr>
          <w:divsChild>
            <w:div w:id="484979590">
              <w:marLeft w:val="0"/>
              <w:marRight w:val="0"/>
              <w:marTop w:val="0"/>
              <w:marBottom w:val="0"/>
              <w:divBdr>
                <w:top w:val="none" w:sz="0" w:space="0" w:color="auto"/>
                <w:left w:val="none" w:sz="0" w:space="0" w:color="auto"/>
                <w:bottom w:val="none" w:sz="0" w:space="0" w:color="auto"/>
                <w:right w:val="none" w:sz="0" w:space="0" w:color="auto"/>
              </w:divBdr>
              <w:divsChild>
                <w:div w:id="2030914222">
                  <w:marLeft w:val="0"/>
                  <w:marRight w:val="0"/>
                  <w:marTop w:val="0"/>
                  <w:marBottom w:val="0"/>
                  <w:divBdr>
                    <w:top w:val="none" w:sz="0" w:space="0" w:color="auto"/>
                    <w:left w:val="none" w:sz="0" w:space="0" w:color="auto"/>
                    <w:bottom w:val="none" w:sz="0" w:space="0" w:color="auto"/>
                    <w:right w:val="none" w:sz="0" w:space="0" w:color="auto"/>
                  </w:divBdr>
                  <w:divsChild>
                    <w:div w:id="13218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mozilla.org/CA:SubordinateCA_checklist" TargetMode="External"/><Relationship Id="rId13" Type="http://schemas.openxmlformats.org/officeDocument/2006/relationships/hyperlink" Target="http://sil.e-guven.com/ElektronikBilgiGuvenligiASGKNESI/LatestCRL.crl" TargetMode="External"/><Relationship Id="rId3" Type="http://schemas.openxmlformats.org/officeDocument/2006/relationships/settings" Target="settings.xml"/><Relationship Id="rId7" Type="http://schemas.openxmlformats.org/officeDocument/2006/relationships/hyperlink" Target="http://www.turkiye.gov.tr" TargetMode="External"/><Relationship Id="rId12" Type="http://schemas.openxmlformats.org/officeDocument/2006/relationships/hyperlink" Target="http://sil.e-guven.com/ElektronikBilgiGuvenligiASRoot/LatestCRL.cr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guven.com" TargetMode="External"/><Relationship Id="rId11" Type="http://schemas.openxmlformats.org/officeDocument/2006/relationships/hyperlink" Target="http://sil.e-guven.com/ElektronikBilgiGuvenligiASSSLClient/LatestCRL.crl" TargetMode="External"/><Relationship Id="rId5" Type="http://schemas.openxmlformats.org/officeDocument/2006/relationships/hyperlink" Target="http://www.mozilla.org/projects/security/certs/policy/" TargetMode="Externa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ocsp2.e-guven.com/ocsp.xud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1963</Words>
  <Characters>11190</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ALPASLAN</dc:creator>
  <cp:lastModifiedBy>ALPASLAN</cp:lastModifiedBy>
  <cp:revision>3</cp:revision>
  <dcterms:created xsi:type="dcterms:W3CDTF">2009-03-02T08:02:00Z</dcterms:created>
  <dcterms:modified xsi:type="dcterms:W3CDTF">2009-03-02T10:19:00Z</dcterms:modified>
</cp:coreProperties>
</file>