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0" w:type="dxa"/>
        <w:tblInd w:w="137" w:type="dxa"/>
        <w:tblCellMar>
          <w:top w:w="108" w:type="dxa"/>
          <w:bottom w:w="108" w:type="dxa"/>
        </w:tblCellMar>
        <w:tblLook w:val="0000"/>
      </w:tblPr>
      <w:tblGrid>
        <w:gridCol w:w="7876"/>
        <w:gridCol w:w="6644"/>
      </w:tblGrid>
      <w:tr w:rsidR="00EC5864">
        <w:trPr>
          <w:trHeight w:val="4140"/>
        </w:trPr>
        <w:tc>
          <w:tcPr>
            <w:tcW w:w="7875" w:type="dxa"/>
            <w:shd w:val="clear" w:color="auto" w:fill="auto"/>
          </w:tcPr>
          <w:p w:rsidR="00EC5864" w:rsidRDefault="00A00CB0">
            <w:pPr>
              <w:tabs>
                <w:tab w:val="left" w:pos="4392"/>
              </w:tabs>
              <w:snapToGrid w:val="0"/>
              <w:ind w:right="133"/>
              <w:jc w:val="center"/>
              <w:rPr>
                <w:sz w:val="20"/>
                <w:szCs w:val="20"/>
              </w:rPr>
            </w:pPr>
            <w:bookmarkStart w:id="0" w:name="__DdeLink__174_388387715"/>
            <w:r>
              <w:rPr>
                <w:noProof/>
              </w:rPr>
              <w:drawing>
                <wp:inline distT="0" distB="0" distL="0" distR="0">
                  <wp:extent cx="438150" cy="533400"/>
                  <wp:effectExtent l="0" t="0" r="0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5864" w:rsidRDefault="00A00CB0">
            <w:pPr>
              <w:tabs>
                <w:tab w:val="left" w:pos="4392"/>
              </w:tabs>
              <w:ind w:right="1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ДЕПАРТАМЕНТ </w:t>
            </w:r>
          </w:p>
          <w:p w:rsidR="00EC5864" w:rsidRDefault="00A00CB0">
            <w:pPr>
              <w:tabs>
                <w:tab w:val="left" w:pos="4392"/>
              </w:tabs>
              <w:ind w:right="1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 ТРУДУ И СОЦИАЛЬНОЙ </w:t>
            </w:r>
          </w:p>
          <w:p w:rsidR="00EC5864" w:rsidRDefault="00A00CB0">
            <w:pPr>
              <w:tabs>
                <w:tab w:val="left" w:pos="4392"/>
              </w:tabs>
              <w:ind w:right="1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ЗАЩИТЕ НАСЕЛЕНИЯ</w:t>
            </w:r>
          </w:p>
          <w:p w:rsidR="00EC5864" w:rsidRDefault="00EC5864" w:rsidP="00E15B73">
            <w:pPr>
              <w:tabs>
                <w:tab w:val="left" w:pos="4392"/>
              </w:tabs>
              <w:ind w:right="133"/>
              <w:rPr>
                <w:b/>
                <w:sz w:val="20"/>
                <w:szCs w:val="20"/>
              </w:rPr>
            </w:pPr>
          </w:p>
          <w:bookmarkEnd w:id="0"/>
          <w:p w:rsidR="00EC5864" w:rsidRDefault="00A00CB0" w:rsidP="00A00CB0">
            <w:pPr>
              <w:tabs>
                <w:tab w:val="left" w:pos="4392"/>
              </w:tabs>
              <w:snapToGrid w:val="0"/>
              <w:ind w:right="133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44" w:type="dxa"/>
            <w:shd w:val="clear" w:color="auto" w:fill="auto"/>
          </w:tcPr>
          <w:p w:rsidR="00EC5864" w:rsidRDefault="00EC5864">
            <w:pPr>
              <w:tabs>
                <w:tab w:val="left" w:pos="4111"/>
              </w:tabs>
              <w:snapToGrid w:val="0"/>
              <w:ind w:right="637"/>
              <w:jc w:val="center"/>
              <w:rPr>
                <w:sz w:val="20"/>
                <w:szCs w:val="20"/>
              </w:rPr>
            </w:pPr>
          </w:p>
          <w:p w:rsidR="00EC5864" w:rsidRDefault="00EC5864">
            <w:pPr>
              <w:tabs>
                <w:tab w:val="left" w:pos="4111"/>
              </w:tabs>
              <w:ind w:right="637"/>
              <w:rPr>
                <w:sz w:val="20"/>
                <w:szCs w:val="20"/>
              </w:rPr>
            </w:pPr>
          </w:p>
          <w:p w:rsidR="00EC5864" w:rsidRDefault="00EC5864">
            <w:pPr>
              <w:tabs>
                <w:tab w:val="left" w:pos="4111"/>
              </w:tabs>
              <w:ind w:right="637"/>
              <w:rPr>
                <w:sz w:val="20"/>
                <w:szCs w:val="20"/>
              </w:rPr>
            </w:pPr>
          </w:p>
          <w:p w:rsidR="00EC5864" w:rsidRDefault="00EC5864">
            <w:pPr>
              <w:tabs>
                <w:tab w:val="left" w:pos="4111"/>
              </w:tabs>
              <w:ind w:right="637"/>
              <w:rPr>
                <w:sz w:val="20"/>
                <w:szCs w:val="20"/>
              </w:rPr>
            </w:pPr>
          </w:p>
          <w:p w:rsidR="00EC5864" w:rsidRDefault="00EC5864">
            <w:pPr>
              <w:tabs>
                <w:tab w:val="left" w:pos="4111"/>
              </w:tabs>
              <w:ind w:right="637"/>
              <w:rPr>
                <w:sz w:val="20"/>
                <w:szCs w:val="20"/>
              </w:rPr>
            </w:pPr>
          </w:p>
          <w:p w:rsidR="00EC5864" w:rsidRDefault="00A00CB0">
            <w:pPr>
              <w:tabs>
                <w:tab w:val="left" w:pos="4111"/>
              </w:tabs>
              <w:ind w:right="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C5864" w:rsidRDefault="00A00CB0">
            <w:pPr>
              <w:tabs>
                <w:tab w:val="left" w:pos="4111"/>
              </w:tabs>
              <w:ind w:right="6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Ресурсный центр</w:t>
            </w:r>
          </w:p>
          <w:p w:rsidR="00EC5864" w:rsidRDefault="00EC5864">
            <w:pPr>
              <w:tabs>
                <w:tab w:val="left" w:pos="4111"/>
              </w:tabs>
              <w:ind w:right="637"/>
              <w:rPr>
                <w:sz w:val="20"/>
                <w:szCs w:val="20"/>
              </w:rPr>
            </w:pPr>
          </w:p>
        </w:tc>
      </w:tr>
    </w:tbl>
    <w:p w:rsidR="00EC5864" w:rsidRDefault="00A00CB0">
      <w:pPr>
        <w:jc w:val="center"/>
      </w:pPr>
      <w:r>
        <w:t xml:space="preserve">Информация </w:t>
      </w:r>
    </w:p>
    <w:p w:rsidR="00EC5864" w:rsidRDefault="00A00CB0">
      <w:pPr>
        <w:jc w:val="center"/>
      </w:pPr>
      <w:r>
        <w:t xml:space="preserve">о подборе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</w:t>
      </w:r>
    </w:p>
    <w:p w:rsidR="00EC5864" w:rsidRDefault="00A00CB0">
      <w:pPr>
        <w:jc w:val="center"/>
      </w:pPr>
      <w:r>
        <w:t xml:space="preserve">за </w:t>
      </w:r>
      <w:r>
        <w:rPr>
          <w:u w:val="single"/>
        </w:rPr>
        <w:t>январь</w:t>
      </w:r>
      <w:r>
        <w:t xml:space="preserve"> 2016 года.</w:t>
      </w:r>
    </w:p>
    <w:tbl>
      <w:tblPr>
        <w:tblW w:w="15168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06"/>
        <w:gridCol w:w="4549"/>
        <w:gridCol w:w="594"/>
        <w:gridCol w:w="604"/>
        <w:gridCol w:w="594"/>
        <w:gridCol w:w="596"/>
        <w:gridCol w:w="423"/>
        <w:gridCol w:w="595"/>
        <w:gridCol w:w="784"/>
        <w:gridCol w:w="784"/>
        <w:gridCol w:w="1162"/>
        <w:gridCol w:w="1409"/>
        <w:gridCol w:w="1398"/>
        <w:gridCol w:w="1270"/>
      </w:tblGrid>
      <w:tr w:rsidR="00EC5864">
        <w:trPr>
          <w:trHeight w:val="365"/>
        </w:trPr>
        <w:tc>
          <w:tcPr>
            <w:tcW w:w="4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5864" w:rsidRDefault="00A00CB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5864" w:rsidRDefault="00A00CB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адрес, телефон, дата обращения</w:t>
            </w:r>
          </w:p>
        </w:tc>
        <w:tc>
          <w:tcPr>
            <w:tcW w:w="24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5864" w:rsidRDefault="00A00CB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устройства детей</w:t>
            </w:r>
          </w:p>
        </w:tc>
        <w:tc>
          <w:tcPr>
            <w:tcW w:w="35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5864" w:rsidRDefault="00A00CB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Оказанные услуги гражданам</w:t>
            </w:r>
          </w:p>
        </w:tc>
        <w:tc>
          <w:tcPr>
            <w:tcW w:w="4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5864" w:rsidRDefault="00A00CB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работы с кандидатом</w:t>
            </w:r>
          </w:p>
        </w:tc>
      </w:tr>
      <w:tr w:rsidR="00EC5864" w:rsidTr="00A00CB0">
        <w:trPr>
          <w:cantSplit/>
          <w:trHeight w:hRule="exact" w:val="2544"/>
        </w:trPr>
        <w:tc>
          <w:tcPr>
            <w:tcW w:w="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C5864" w:rsidRDefault="00EC5864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C5864" w:rsidRDefault="00EC5864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C5864" w:rsidRDefault="00A00CB0">
            <w:pPr>
              <w:suppressAutoHyphens/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Усыновление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C5864" w:rsidRDefault="00A00CB0">
            <w:pPr>
              <w:suppressAutoHyphens/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Опека</w:t>
            </w:r>
          </w:p>
          <w:p w:rsidR="00EC5864" w:rsidRDefault="00A00CB0">
            <w:pPr>
              <w:suppressAutoHyphens/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попечительство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C5864" w:rsidRDefault="00A00CB0">
            <w:pPr>
              <w:suppressAutoHyphens/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Приемная семья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C5864" w:rsidRDefault="00A00CB0">
            <w:pPr>
              <w:suppressAutoHyphens/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Временное пребывание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C5864" w:rsidRDefault="00A00CB0">
            <w:pPr>
              <w:suppressAutoHyphens/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C5864" w:rsidRDefault="00A00CB0">
            <w:pPr>
              <w:suppressAutoHyphens/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Диагностическое</w:t>
            </w:r>
          </w:p>
          <w:p w:rsidR="00EC5864" w:rsidRDefault="00A00CB0">
            <w:pPr>
              <w:suppressAutoHyphens/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C5864" w:rsidRDefault="00A00CB0">
            <w:pPr>
              <w:suppressAutoHyphens/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</w:t>
            </w:r>
          </w:p>
          <w:p w:rsidR="00EC5864" w:rsidRDefault="00A00CB0">
            <w:pPr>
              <w:suppressAutoHyphens/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помощи в сборе</w:t>
            </w:r>
          </w:p>
          <w:p w:rsidR="00EC5864" w:rsidRDefault="00A00CB0">
            <w:pPr>
              <w:suppressAutoHyphens/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документов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C5864" w:rsidRDefault="00A00CB0">
            <w:pPr>
              <w:suppressAutoHyphens/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</w:t>
            </w:r>
          </w:p>
          <w:p w:rsidR="00EC5864" w:rsidRDefault="00A00CB0">
            <w:pPr>
              <w:suppressAutoHyphens/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текущем</w:t>
            </w:r>
          </w:p>
          <w:p w:rsidR="00EC5864" w:rsidRDefault="00A00CB0">
            <w:pPr>
              <w:suppressAutoHyphens/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месяце)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EC5864" w:rsidRDefault="00A00CB0">
            <w:pPr>
              <w:suppressAutoHyphens/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</w:t>
            </w:r>
          </w:p>
          <w:p w:rsidR="00EC5864" w:rsidRDefault="00A00CB0">
            <w:pPr>
              <w:suppressAutoHyphens/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Заключения</w:t>
            </w:r>
          </w:p>
          <w:p w:rsidR="00EC5864" w:rsidRDefault="00A00CB0">
            <w:pPr>
              <w:suppressAutoHyphens/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(положительное,</w:t>
            </w:r>
          </w:p>
          <w:p w:rsidR="00EC5864" w:rsidRDefault="00A00CB0">
            <w:pPr>
              <w:suppressAutoHyphens/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отрицательное,</w:t>
            </w:r>
          </w:p>
          <w:p w:rsidR="00EC5864" w:rsidRDefault="00A00CB0">
            <w:pPr>
              <w:suppressAutoHyphens/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принято)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5864" w:rsidRDefault="00A00CB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Подобран ребенок</w:t>
            </w:r>
          </w:p>
          <w:p w:rsidR="00EC5864" w:rsidRDefault="00A00CB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ф.и.о.,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5864" w:rsidRDefault="00A00CB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 передан в семью</w:t>
            </w:r>
          </w:p>
          <w:p w:rsidR="00EC5864" w:rsidRDefault="00A00CB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приказа)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5864" w:rsidRDefault="00A00CB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Отказались (с указанием причины)</w:t>
            </w:r>
          </w:p>
        </w:tc>
      </w:tr>
      <w:tr w:rsidR="00EC5864">
        <w:trPr>
          <w:trHeight w:val="510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5864" w:rsidRDefault="00A00CB0">
            <w:pPr>
              <w:jc w:val="center"/>
            </w:pPr>
            <w:r>
              <w:t>1.</w:t>
            </w:r>
          </w:p>
        </w:tc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5B73" w:rsidRDefault="00E15B73" w:rsidP="00E15B73"/>
          <w:p w:rsidR="00EC5864" w:rsidRDefault="00EC5864"/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5864" w:rsidRDefault="00A00CB0">
            <w:pPr>
              <w:jc w:val="center"/>
            </w:pPr>
            <w:r>
              <w:t>1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5864" w:rsidRDefault="00EC5864">
            <w:pPr>
              <w:jc w:val="center"/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5864" w:rsidRDefault="00EC5864"/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5864" w:rsidRDefault="00EC5864"/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5864" w:rsidRDefault="00A00CB0">
            <w:pPr>
              <w:jc w:val="center"/>
            </w:pPr>
            <w:r>
              <w:t>2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5864" w:rsidRDefault="00A00CB0">
            <w:pPr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5864" w:rsidRDefault="00A00CB0">
            <w:pPr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5864" w:rsidRDefault="00EC5864"/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5864" w:rsidRDefault="00EC5864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5864" w:rsidRDefault="00EC5864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5864" w:rsidRDefault="00EC5864"/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5864" w:rsidRDefault="00EC5864"/>
        </w:tc>
      </w:tr>
    </w:tbl>
    <w:p w:rsidR="00EC5864" w:rsidRDefault="00EC5864">
      <w:pPr>
        <w:jc w:val="both"/>
      </w:pPr>
    </w:p>
    <w:p w:rsidR="00A00CB0" w:rsidRDefault="00A00CB0">
      <w:pPr>
        <w:jc w:val="both"/>
      </w:pPr>
    </w:p>
    <w:p w:rsidR="00EC5864" w:rsidRDefault="00E15B73" w:rsidP="00A00CB0">
      <w:pPr>
        <w:ind w:left="4956" w:firstLine="708"/>
        <w:jc w:val="both"/>
      </w:pPr>
      <w:r>
        <w:t xml:space="preserve">Директор </w:t>
      </w:r>
    </w:p>
    <w:p w:rsidR="00EC5864" w:rsidRDefault="00EC5864">
      <w:pPr>
        <w:jc w:val="both"/>
      </w:pPr>
    </w:p>
    <w:p w:rsidR="00A00CB0" w:rsidRDefault="00A00CB0">
      <w:pPr>
        <w:jc w:val="both"/>
      </w:pPr>
    </w:p>
    <w:p w:rsidR="00EC5864" w:rsidRDefault="00EC5864">
      <w:pPr>
        <w:jc w:val="both"/>
      </w:pPr>
    </w:p>
    <w:p w:rsidR="00EC5864" w:rsidRDefault="00A00CB0">
      <w:pPr>
        <w:rPr>
          <w:sz w:val="20"/>
          <w:szCs w:val="20"/>
        </w:rPr>
      </w:pPr>
      <w:r>
        <w:rPr>
          <w:sz w:val="20"/>
          <w:szCs w:val="20"/>
        </w:rPr>
        <w:t>Служ</w:t>
      </w:r>
      <w:r w:rsidR="00E15B73">
        <w:rPr>
          <w:sz w:val="20"/>
          <w:szCs w:val="20"/>
        </w:rPr>
        <w:t xml:space="preserve">ба сопровождения </w:t>
      </w:r>
    </w:p>
    <w:p w:rsidR="00EC5864" w:rsidRDefault="00A00CB0">
      <w:r>
        <w:rPr>
          <w:sz w:val="20"/>
          <w:szCs w:val="20"/>
        </w:rPr>
        <w:t xml:space="preserve">Исп.: </w:t>
      </w:r>
    </w:p>
    <w:sectPr w:rsidR="00EC5864" w:rsidSect="00EC5864">
      <w:pgSz w:w="16838" w:h="11906" w:orient="landscape"/>
      <w:pgMar w:top="142" w:right="1134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5864"/>
    <w:rsid w:val="00A00CB0"/>
    <w:rsid w:val="00BD3E46"/>
    <w:rsid w:val="00E15B73"/>
    <w:rsid w:val="00EC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7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41B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rsid w:val="00EC5864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5">
    <w:name w:val="Body Text"/>
    <w:basedOn w:val="a"/>
    <w:rsid w:val="00EC5864"/>
    <w:pPr>
      <w:spacing w:after="140" w:line="288" w:lineRule="auto"/>
    </w:pPr>
  </w:style>
  <w:style w:type="paragraph" w:styleId="a6">
    <w:name w:val="List"/>
    <w:basedOn w:val="a5"/>
    <w:rsid w:val="00EC5864"/>
    <w:rPr>
      <w:rFonts w:cs="FreeSans"/>
    </w:rPr>
  </w:style>
  <w:style w:type="paragraph" w:styleId="a7">
    <w:name w:val="Title"/>
    <w:basedOn w:val="a"/>
    <w:rsid w:val="00EC5864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qFormat/>
    <w:rsid w:val="00EC5864"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qFormat/>
    <w:rsid w:val="00B41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Демонстрационная версия</cp:lastModifiedBy>
  <cp:revision>11</cp:revision>
  <cp:lastPrinted>2016-02-04T19:08:00Z</cp:lastPrinted>
  <dcterms:created xsi:type="dcterms:W3CDTF">2015-12-01T12:59:00Z</dcterms:created>
  <dcterms:modified xsi:type="dcterms:W3CDTF">2016-04-29T09:10:00Z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