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0"/>
        </w:numPr>
        <w:tabs>
          <w:tab w:val="left" w:pos="0" w:leader="none"/>
        </w:tabs>
        <w:ind w:left="2124" w:firstLine="708"/>
        <w:jc w:val="left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Město  Blansko  vyhlašuje</w:t>
      </w:r>
    </w:p>
    <w:p>
      <w:pPr>
        <w:pStyle w:val="Tlotextu"/>
        <w:spacing w:before="0" w:after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výběrové řízení na funkci: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investiční referent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 odboru investičního a územního rozvoje Města Blansko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>Požadované obecné předpoklady: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státní občan ČR, případně cizí státní občan, který má v ČR trvalý pobyt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jc w:val="both"/>
        <w:rPr>
          <w:rFonts w:ascii="Arial" w:hAnsi="Arial"/>
          <w:b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občanská a morální bezúhonnost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>Požadované kvalifikační předpoklady: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jc w:val="both"/>
        <w:rPr>
          <w:rFonts w:ascii="Arial" w:hAnsi="Arial"/>
          <w:b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VŠ vzdělání stavebního směru (vhodné i pro absolventy)</w:t>
      </w:r>
      <w:r>
        <w:rPr>
          <w:rFonts w:ascii="Arial" w:hAnsi="Arial"/>
          <w:sz w:val="20"/>
          <w:szCs w:val="20"/>
        </w:rPr>
        <w:t xml:space="preserve"> ukončené nejpozději v den nástupu</w:t>
      </w:r>
      <w:r>
        <w:rPr>
          <w:rFonts w:ascii="Arial" w:hAnsi="Arial"/>
          <w:color w:val="000000" w:themeColor="text1"/>
          <w:sz w:val="20"/>
          <w:szCs w:val="20"/>
        </w:rPr>
        <w:t>, nebo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jc w:val="both"/>
        <w:rPr>
          <w:rFonts w:ascii="Arial" w:hAnsi="Arial"/>
          <w:b/>
          <w:b/>
          <w:bCs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ukončené SŠ vzdělání stavebního směru s praxí min. 2 roky ve stavebnictví (příprava staveb, rozpočtování staveb, projekce staveb, vedení staveb, výkon technického dozoru stavebníka apod.)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/>
          <w:bCs/>
          <w:color w:val="000000" w:themeColor="text1"/>
          <w:sz w:val="20"/>
          <w:szCs w:val="20"/>
        </w:rPr>
        <w:t>Další požadované předpoklady: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komunikativní osobnost (dobré komunikační schopnosti)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organizační schopnosti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chuť učit se novým věcem, důslednost, trpělivost a odpovědnost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znalost čtení stavebních dokumentací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znalost zákona o zadávání veřejných zakázek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znalost procesů projektové přípravy staveb a jejich uvedení do užívání výhodou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znalost dotační a grantové problematiky výhodou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praxe ve veřejné správě vítána 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dobrá znalost práce na PC – textový a tabulkový editor, internet, e-mail, schopnost úpravy fotografií, práce s obrázky 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práce s grafickými vektorovými programy – např. AutoCAD – výhodou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jc w:val="both"/>
        <w:rPr>
          <w:rFonts w:ascii="Arial" w:hAnsi="Arial"/>
          <w:b/>
          <w:b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řidičský průkaz sk. B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Způsob, termín a místo nástupu:</w:t>
      </w:r>
      <w:r>
        <w:rPr>
          <w:rFonts w:ascii="Arial" w:hAnsi="Arial"/>
          <w:color w:val="000000" w:themeColor="text1"/>
          <w:sz w:val="20"/>
          <w:szCs w:val="20"/>
        </w:rPr>
        <w:tab/>
        <w:t>pracovní poměr na dobu určitou – zástup za mateřskou a rodičovskou dovolenou, nástup k 01.06.2017 nebo dle dohody, MěÚ Blansko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 xml:space="preserve">Platové zařazení: </w:t>
      </w:r>
      <w:r>
        <w:rPr>
          <w:rFonts w:ascii="Arial" w:hAnsi="Arial"/>
          <w:color w:val="000000" w:themeColor="text1"/>
          <w:sz w:val="20"/>
          <w:szCs w:val="20"/>
        </w:rPr>
        <w:t xml:space="preserve">řídí </w:t>
      </w:r>
      <w:r>
        <w:rPr>
          <w:rFonts w:eastAsia="Times New Roman" w:ascii="Arial" w:hAnsi="Arial"/>
          <w:color w:val="000000" w:themeColor="text1"/>
          <w:sz w:val="20"/>
          <w:szCs w:val="20"/>
        </w:rPr>
        <w:t>se zákonem č. 262/2006 Sb., ve znění pozdějších předpisů, nařízením vlády č. 564/2006 Sb.</w:t>
      </w:r>
      <w:r>
        <w:rPr>
          <w:rFonts w:ascii="Arial" w:hAnsi="Arial"/>
          <w:color w:val="000000" w:themeColor="text1"/>
          <w:sz w:val="20"/>
          <w:szCs w:val="20"/>
        </w:rPr>
        <w:t xml:space="preserve">, </w:t>
      </w:r>
      <w:r>
        <w:rPr>
          <w:rFonts w:eastAsia="Times New Roman" w:ascii="Arial" w:hAnsi="Arial"/>
          <w:color w:val="000000" w:themeColor="text1"/>
          <w:sz w:val="20"/>
          <w:szCs w:val="20"/>
        </w:rPr>
        <w:t>ve znění pozdějších předpisů</w:t>
      </w:r>
      <w:r>
        <w:rPr>
          <w:rFonts w:ascii="Arial" w:hAnsi="Arial"/>
          <w:color w:val="000000" w:themeColor="text1"/>
          <w:sz w:val="20"/>
          <w:szCs w:val="20"/>
        </w:rPr>
        <w:t xml:space="preserve">, a předpisy souvisejícími, platová třída 9 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Lhůta pro podání písemné přihlášky:</w:t>
      </w:r>
      <w:r>
        <w:rPr>
          <w:rFonts w:ascii="Arial" w:hAnsi="Arial"/>
          <w:color w:val="000000" w:themeColor="text1"/>
          <w:sz w:val="20"/>
          <w:szCs w:val="20"/>
        </w:rPr>
        <w:t xml:space="preserve">  05.05.2017</w:t>
      </w:r>
    </w:p>
    <w:p>
      <w:pPr>
        <w:pStyle w:val="Normal"/>
        <w:jc w:val="both"/>
        <w:rPr>
          <w:rFonts w:ascii="Arial" w:hAnsi="Arial"/>
          <w:b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Náležitosti přihlášky: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jméno, příjmení, titul, datum a místo narození, státní příslušnost, místo trvalého pobytu, číslo občanského průkazu, kontaktní telefon, datum a podpis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životopis s uvedením údajů o dosavadních zaměstnáních a o odborných znalostech a dovednostech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výpis z evidence rejstříku trestů ne starší než 3 měsíce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ověřená kopie dokladu o nejvyšším dosaženém vzdělání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souhlas s nakládáním s poskytnutými osobními údaji pro účely tohoto výběrového řízení ve smyslu zákona č. 101/2000 Sb., o ochraně osobních údajů, ve znění pozdějších předpisů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Písemnou přihlášku spolu s požadovanými doklady a přílohami doručte v zalepené obálce se značkou </w:t>
      </w:r>
      <w:r>
        <w:rPr>
          <w:rFonts w:ascii="Arial" w:hAnsi="Arial"/>
          <w:b/>
          <w:color w:val="000000" w:themeColor="text1"/>
          <w:sz w:val="20"/>
          <w:szCs w:val="20"/>
        </w:rPr>
        <w:t>„INV – NEOTVÍRAT“</w:t>
      </w:r>
      <w:r>
        <w:rPr>
          <w:rFonts w:ascii="Arial" w:hAnsi="Arial"/>
          <w:color w:val="000000" w:themeColor="text1"/>
          <w:sz w:val="20"/>
          <w:szCs w:val="20"/>
        </w:rPr>
        <w:t xml:space="preserve"> na adresu: Město Blansko, Ing. Josef Kupčík, tajemník, nám. Svobody 32/3, 678 01 Blansko. 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Nevyžádané dokumenty a doklady budou po ukončení výběrového řízení skartovány.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Vyhlašovatel si vyhrazuje právo zrušit toto výběrové řízení kdykoliv v jeho průběhu.</w:t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Ing. Josef Kupčík</w:t>
        <w:tab/>
        <w:tab/>
        <w:tab/>
        <w:tab/>
        <w:t>Vyvěšeno na úřední desce dne:</w:t>
      </w:r>
    </w:p>
    <w:p>
      <w:pPr>
        <w:pStyle w:val="Normal"/>
        <w:jc w:val="both"/>
        <w:rPr/>
      </w:pPr>
      <w:r>
        <w:rPr>
          <w:rFonts w:ascii="Arial" w:hAnsi="Arial"/>
          <w:color w:val="000000" w:themeColor="text1"/>
          <w:sz w:val="20"/>
          <w:szCs w:val="20"/>
        </w:rPr>
        <w:t>tajemník MěÚ Blansko</w:t>
        <w:tab/>
        <w:tab/>
        <w:tab/>
        <w:tab/>
        <w:t>Sejmuto dne: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8" w:top="1418" w:footer="709" w:bottom="851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rFonts w:cs="Arial" w:ascii="Arial" w:hAnsi="Arial"/>
        <w:sz w:val="22"/>
        <w:szCs w:val="22"/>
      </w:rPr>
      <w:t xml:space="preserve">- </w:t>
    </w:r>
    <w:r>
      <w:rPr>
        <w:rStyle w:val="Pagenumber"/>
        <w:rFonts w:cs="Arial" w:ascii="Arial" w:hAnsi="Arial"/>
        <w:sz w:val="22"/>
        <w:szCs w:val="2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sz w:val="22"/>
        <w:szCs w:val="22"/>
      </w:rPr>
      <w:t>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nám. Svobody 32/3, 678 01 Blansko, IČ: 00279943 DIČ: CZ00279943</w:t>
      <w:br/>
      <w:t>tel.: +420 516 775 111, fax: +420 516 775 186, www.blansko.cz, e-mail: mesto@blansko.cz</w:t>
      <w:br/>
      <w:t>ID datové schránky: ecmb355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1440" w:leader="none"/>
        <w:tab w:val="center" w:pos="4536" w:leader="none"/>
        <w:tab w:val="right" w:pos="9072" w:leader="none"/>
      </w:tabs>
      <w:rPr/>
    </w:pPr>
    <w:r>
      <w:drawing>
        <wp:anchor behindDoc="1" distT="0" distB="0" distL="114300" distR="116840" simplePos="0" locked="0" layoutInCell="1" allowOverlap="1" relativeHeight="2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3559810" cy="2153920"/>
          <wp:effectExtent l="0" t="0" r="0" b="0"/>
          <wp:wrapNone/>
          <wp:docPr id="1" name="obrázky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9810" cy="21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16205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045" cy="10681335"/>
          <wp:effectExtent l="0" t="0" r="0" b="0"/>
          <wp:wrapNone/>
          <wp:docPr id="2" name="obrázky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ky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068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Zhlav"/>
      <w:tabs>
        <w:tab w:val="left" w:pos="1440" w:leader="none"/>
        <w:tab w:val="center" w:pos="4536" w:leader="none"/>
        <w:tab w:val="right" w:pos="9072" w:leader="none"/>
      </w:tabs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ab/>
    </w:r>
  </w:p>
  <w:p>
    <w:pPr>
      <w:pStyle w:val="Zhlav"/>
      <w:tabs>
        <w:tab w:val="left" w:pos="1440" w:leader="none"/>
        <w:tab w:val="center" w:pos="4536" w:leader="none"/>
        <w:tab w:val="right" w:pos="9072" w:leader="none"/>
      </w:tabs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ab/>
    </w:r>
  </w:p>
  <w:p>
    <w:pPr>
      <w:pStyle w:val="Zhlav"/>
      <w:tabs>
        <w:tab w:val="left" w:pos="1440" w:leader="none"/>
        <w:tab w:val="center" w:pos="4536" w:leader="none"/>
        <w:tab w:val="right" w:pos="9072" w:leader="none"/>
      </w:tabs>
      <w:rPr/>
    </w:pP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sz w:val="28"/>
        <w:szCs w:val="28"/>
      </w:rPr>
      <w:tab/>
    </w:r>
  </w:p>
  <w:p>
    <w:pPr>
      <w:pStyle w:val="Zhlav"/>
      <w:tabs>
        <w:tab w:val="left" w:pos="1474" w:leader="none"/>
        <w:tab w:val="center" w:pos="4536" w:leader="none"/>
        <w:tab w:val="right" w:pos="9072" w:leader="none"/>
      </w:tabs>
      <w:spacing w:lineRule="auto" w:line="360"/>
      <w:rPr>
        <w:rFonts w:ascii="Arial" w:hAnsi="Arial" w:cs="Arial"/>
        <w:sz w:val="28"/>
        <w:szCs w:val="28"/>
      </w:rPr>
    </w:pPr>
    <w:r>
      <w:rPr>
        <w:rFonts w:cs="Arial" w:ascii="Arial" w:hAnsi="Arial"/>
        <w:sz w:val="28"/>
        <w:szCs w:val="28"/>
      </w:rPr>
      <w:t xml:space="preserve"> </w:t>
    </w:r>
    <w:r>
      <w:rPr>
        <w:rFonts w:cs="Arial" w:ascii="Arial" w:hAnsi="Arial"/>
        <w:sz w:val="28"/>
        <w:szCs w:val="28"/>
      </w:rPr>
      <w:tab/>
    </w:r>
  </w:p>
  <w:p>
    <w:pPr>
      <w:pStyle w:val="Zhlav"/>
      <w:tabs>
        <w:tab w:val="left" w:pos="1474" w:leader="none"/>
        <w:tab w:val="center" w:pos="4536" w:leader="none"/>
        <w:tab w:val="right" w:pos="9072" w:leader="none"/>
      </w:tabs>
      <w:spacing w:lineRule="auto" w:line="360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ab/>
    </w:r>
  </w:p>
  <w:p>
    <w:pPr>
      <w:pStyle w:val="Zhlav"/>
      <w:tabs>
        <w:tab w:val="left" w:pos="1474" w:leader="none"/>
        <w:tab w:val="center" w:pos="4536" w:leader="none"/>
        <w:tab w:val="right" w:pos="9072" w:leader="none"/>
      </w:tabs>
      <w:spacing w:lineRule="auto" w:line="360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  <w:t xml:space="preserve"> </w:t>
    </w:r>
  </w:p>
  <w:p>
    <w:pPr>
      <w:pStyle w:val="Zhlav"/>
      <w:tabs>
        <w:tab w:val="left" w:pos="1474" w:leader="none"/>
        <w:tab w:val="center" w:pos="4536" w:leader="none"/>
        <w:tab w:val="right" w:pos="9072" w:leader="none"/>
      </w:tabs>
      <w:spacing w:lineRule="auto" w:line="360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8"/>
        <w:rFonts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/>
        <w:szCs w:val="18"/>
        <w:rFonts w:cs="StarSymbol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/>
        <w:szCs w:val="18"/>
        <w:rFonts w:cs="StarSymbol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/>
        <w:szCs w:val="18"/>
        <w:rFonts w:cs="StarSymbol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2706"/>
    <w:pPr>
      <w:widowControl/>
      <w:suppressAutoHyphens w:val="true"/>
      <w:bidi w:val="0"/>
      <w:jc w:val="left"/>
      <w:textAlignment w:val="auto"/>
    </w:pPr>
    <w:rPr>
      <w:rFonts w:eastAsia="HG Mincho Light J" w:cs="Arial Unicode MS" w:ascii="Times New Roman" w:hAnsi="Times New Roman"/>
      <w:color w:val="000000"/>
      <w:sz w:val="24"/>
      <w:szCs w:val="24"/>
      <w:lang w:bidi="cs-CZ" w:val="cs-CZ" w:eastAsia="cs-CZ"/>
    </w:rPr>
  </w:style>
  <w:style w:type="paragraph" w:styleId="Nadpis1">
    <w:name w:val="Heading 1"/>
    <w:basedOn w:val="Normal"/>
    <w:link w:val="Nadpis1Char"/>
    <w:qFormat/>
    <w:rsid w:val="00ff2706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3" w:customStyle="1">
    <w:name w:val="Standardní písmo odstavce3"/>
    <w:qFormat/>
    <w:rPr/>
  </w:style>
  <w:style w:type="character" w:styleId="Standardnpsmoodstavce2" w:customStyle="1">
    <w:name w:val="Standardní písmo odstavce2"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character" w:styleId="Nadpis1Char" w:customStyle="1">
    <w:name w:val="Nadpis 1 Char"/>
    <w:basedOn w:val="DefaultParagraphFont"/>
    <w:link w:val="Nadpis1"/>
    <w:qFormat/>
    <w:rsid w:val="00ff2706"/>
    <w:rPr>
      <w:rFonts w:ascii="Arial" w:hAnsi="Arial" w:eastAsia="HG Mincho Light J" w:cs="Arial Unicode MS"/>
      <w:color w:val="000000"/>
      <w:lang w:bidi="cs-CZ"/>
    </w:rPr>
  </w:style>
  <w:style w:type="character" w:styleId="ZkladntextChar" w:customStyle="1">
    <w:name w:val="Základní text Char"/>
    <w:basedOn w:val="DefaultParagraphFont"/>
    <w:link w:val="Zkladntext"/>
    <w:qFormat/>
    <w:rsid w:val="00ff2706"/>
    <w:rPr>
      <w:rFonts w:eastAsia="HG Mincho Light J" w:cs="Arial Unicode MS"/>
      <w:color w:val="000000"/>
      <w:lang w:bidi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582d"/>
    <w:rPr>
      <w:rFonts w:ascii="Tahoma" w:hAnsi="Tahoma" w:eastAsia="HG Mincho Light J"/>
      <w:color w:val="000000"/>
      <w:sz w:val="16"/>
      <w:szCs w:val="16"/>
      <w:lang w:bidi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3f43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1e3f43"/>
    <w:rPr>
      <w:rFonts w:eastAsia="HG Mincho Light J" w:cs="Arial Unicode MS"/>
      <w:color w:val="000000"/>
      <w:sz w:val="20"/>
      <w:szCs w:val="20"/>
      <w:lang w:bidi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1e3f43"/>
    <w:rPr>
      <w:rFonts w:eastAsia="HG Mincho Light J" w:cs="Arial Unicode MS"/>
      <w:b/>
      <w:bCs/>
      <w:color w:val="000000"/>
      <w:sz w:val="20"/>
      <w:szCs w:val="20"/>
      <w:lang w:bidi="cs-CZ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StarSymbol"/>
      <w:sz w:val="18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StarSymbol"/>
      <w:sz w:val="18"/>
      <w:szCs w:val="18"/>
    </w:rPr>
  </w:style>
  <w:style w:type="character" w:styleId="ListLabel14">
    <w:name w:val="ListLabel 14"/>
    <w:qFormat/>
    <w:rPr>
      <w:rFonts w:cs="StarSymbol"/>
      <w:sz w:val="18"/>
      <w:szCs w:val="18"/>
    </w:rPr>
  </w:style>
  <w:style w:type="character" w:styleId="ListLabel15">
    <w:name w:val="ListLabel 15"/>
    <w:qFormat/>
    <w:rPr>
      <w:rFonts w:cs="StarSymbol"/>
      <w:sz w:val="18"/>
      <w:szCs w:val="18"/>
    </w:rPr>
  </w:style>
  <w:style w:type="character" w:styleId="ListLabel16">
    <w:name w:val="ListLabel 16"/>
    <w:qFormat/>
    <w:rPr>
      <w:rFonts w:cs="StarSymbol"/>
      <w:sz w:val="18"/>
      <w:szCs w:val="18"/>
    </w:rPr>
  </w:style>
  <w:style w:type="character" w:styleId="ListLabel17">
    <w:name w:val="ListLabel 17"/>
    <w:qFormat/>
    <w:rPr>
      <w:rFonts w:cs="StarSymbol"/>
      <w:sz w:val="18"/>
      <w:szCs w:val="18"/>
    </w:rPr>
  </w:style>
  <w:style w:type="character" w:styleId="ListLabel18">
    <w:name w:val="ListLabel 18"/>
    <w:qFormat/>
    <w:rPr>
      <w:rFonts w:cs="StarSymbol"/>
      <w:sz w:val="18"/>
      <w:szCs w:val="18"/>
    </w:rPr>
  </w:style>
  <w:style w:type="character" w:styleId="ListLabel19">
    <w:name w:val="ListLabel 19"/>
    <w:qFormat/>
    <w:rPr>
      <w:rFonts w:ascii="Arial" w:hAnsi="Arial" w:cs="StarSymbol"/>
      <w:sz w:val="20"/>
      <w:szCs w:val="18"/>
    </w:rPr>
  </w:style>
  <w:style w:type="character" w:styleId="ListLabel20">
    <w:name w:val="ListLabel 20"/>
    <w:qFormat/>
    <w:rPr>
      <w:rFonts w:cs="StarSymbol"/>
      <w:sz w:val="18"/>
      <w:szCs w:val="18"/>
    </w:rPr>
  </w:style>
  <w:style w:type="character" w:styleId="ListLabel21">
    <w:name w:val="ListLabel 21"/>
    <w:qFormat/>
    <w:rPr>
      <w:rFonts w:cs="StarSymbol"/>
      <w:sz w:val="18"/>
      <w:szCs w:val="18"/>
    </w:rPr>
  </w:style>
  <w:style w:type="character" w:styleId="ListLabel22">
    <w:name w:val="ListLabel 22"/>
    <w:qFormat/>
    <w:rPr>
      <w:rFonts w:cs="StarSymbol"/>
      <w:sz w:val="18"/>
      <w:szCs w:val="18"/>
    </w:rPr>
  </w:style>
  <w:style w:type="character" w:styleId="ListLabel23">
    <w:name w:val="ListLabel 23"/>
    <w:qFormat/>
    <w:rPr>
      <w:rFonts w:cs="StarSymbol"/>
      <w:sz w:val="18"/>
      <w:szCs w:val="18"/>
    </w:rPr>
  </w:style>
  <w:style w:type="character" w:styleId="ListLabel24">
    <w:name w:val="ListLabel 24"/>
    <w:qFormat/>
    <w:rPr>
      <w:rFonts w:cs="StarSymbol"/>
      <w:sz w:val="18"/>
      <w:szCs w:val="18"/>
    </w:rPr>
  </w:style>
  <w:style w:type="character" w:styleId="ListLabel25">
    <w:name w:val="ListLabel 25"/>
    <w:qFormat/>
    <w:rPr>
      <w:rFonts w:cs="StarSymbol"/>
      <w:sz w:val="18"/>
      <w:szCs w:val="18"/>
    </w:rPr>
  </w:style>
  <w:style w:type="character" w:styleId="ListLabel26">
    <w:name w:val="ListLabel 26"/>
    <w:qFormat/>
    <w:rPr>
      <w:rFonts w:cs="StarSymbol"/>
      <w:sz w:val="18"/>
      <w:szCs w:val="18"/>
    </w:rPr>
  </w:style>
  <w:style w:type="character" w:styleId="ListLabel27">
    <w:name w:val="ListLabel 27"/>
    <w:qFormat/>
    <w:rPr>
      <w:rFonts w:cs="StarSymbol"/>
      <w:sz w:val="18"/>
      <w:szCs w:val="18"/>
    </w:rPr>
  </w:style>
  <w:style w:type="character" w:styleId="ListLabel28">
    <w:name w:val="ListLabel 28"/>
    <w:qFormat/>
    <w:rPr>
      <w:rFonts w:ascii="Arial" w:hAnsi="Arial" w:cs="StarSymbol"/>
      <w:b/>
      <w:sz w:val="20"/>
      <w:szCs w:val="18"/>
    </w:rPr>
  </w:style>
  <w:style w:type="character" w:styleId="ListLabel29">
    <w:name w:val="ListLabel 29"/>
    <w:qFormat/>
    <w:rPr>
      <w:rFonts w:cs="StarSymbol"/>
      <w:sz w:val="18"/>
      <w:szCs w:val="18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character" w:styleId="ListLabel33">
    <w:name w:val="ListLabel 33"/>
    <w:qFormat/>
    <w:rPr>
      <w:rFonts w:cs="StarSymbol"/>
      <w:sz w:val="18"/>
      <w:szCs w:val="18"/>
    </w:rPr>
  </w:style>
  <w:style w:type="character" w:styleId="ListLabel34">
    <w:name w:val="ListLabel 34"/>
    <w:qFormat/>
    <w:rPr>
      <w:rFonts w:cs="StarSymbol"/>
      <w:sz w:val="18"/>
      <w:szCs w:val="18"/>
    </w:rPr>
  </w:style>
  <w:style w:type="character" w:styleId="ListLabel35">
    <w:name w:val="ListLabel 35"/>
    <w:qFormat/>
    <w:rPr>
      <w:rFonts w:cs="StarSymbol"/>
      <w:sz w:val="18"/>
      <w:szCs w:val="18"/>
    </w:rPr>
  </w:style>
  <w:style w:type="character" w:styleId="ListLabel36">
    <w:name w:val="ListLabel 36"/>
    <w:qFormat/>
    <w:rPr>
      <w:rFonts w:cs="StarSymbol"/>
      <w:sz w:val="18"/>
      <w:szCs w:val="18"/>
    </w:rPr>
  </w:style>
  <w:style w:type="character" w:styleId="ListLabel37">
    <w:name w:val="ListLabel 37"/>
    <w:qFormat/>
    <w:rPr>
      <w:rFonts w:ascii="Arial" w:hAnsi="Arial" w:cs="StarSymbol"/>
      <w:b/>
      <w:sz w:val="20"/>
      <w:szCs w:val="18"/>
    </w:rPr>
  </w:style>
  <w:style w:type="character" w:styleId="ListLabel38">
    <w:name w:val="ListLabel 38"/>
    <w:qFormat/>
    <w:rPr>
      <w:rFonts w:cs="StarSymbol"/>
      <w:sz w:val="18"/>
      <w:szCs w:val="18"/>
    </w:rPr>
  </w:style>
  <w:style w:type="character" w:styleId="ListLabel39">
    <w:name w:val="ListLabel 39"/>
    <w:qFormat/>
    <w:rPr>
      <w:rFonts w:cs="StarSymbol"/>
      <w:sz w:val="18"/>
      <w:szCs w:val="18"/>
    </w:rPr>
  </w:style>
  <w:style w:type="character" w:styleId="ListLabel40">
    <w:name w:val="ListLabel 40"/>
    <w:qFormat/>
    <w:rPr>
      <w:rFonts w:cs="StarSymbol"/>
      <w:sz w:val="18"/>
      <w:szCs w:val="18"/>
    </w:rPr>
  </w:style>
  <w:style w:type="character" w:styleId="ListLabel41">
    <w:name w:val="ListLabel 41"/>
    <w:qFormat/>
    <w:rPr>
      <w:rFonts w:cs="StarSymbol"/>
      <w:sz w:val="18"/>
      <w:szCs w:val="18"/>
    </w:rPr>
  </w:style>
  <w:style w:type="character" w:styleId="ListLabel42">
    <w:name w:val="ListLabel 42"/>
    <w:qFormat/>
    <w:rPr>
      <w:rFonts w:cs="StarSymbol"/>
      <w:sz w:val="18"/>
      <w:szCs w:val="18"/>
    </w:rPr>
  </w:style>
  <w:style w:type="character" w:styleId="ListLabel43">
    <w:name w:val="ListLabel 43"/>
    <w:qFormat/>
    <w:rPr>
      <w:rFonts w:cs="StarSymbol"/>
      <w:sz w:val="18"/>
      <w:szCs w:val="18"/>
    </w:rPr>
  </w:style>
  <w:style w:type="character" w:styleId="ListLabel44">
    <w:name w:val="ListLabel 44"/>
    <w:qFormat/>
    <w:rPr>
      <w:rFonts w:cs="StarSymbol"/>
      <w:sz w:val="18"/>
      <w:szCs w:val="18"/>
    </w:rPr>
  </w:style>
  <w:style w:type="character" w:styleId="ListLabel45">
    <w:name w:val="ListLabel 45"/>
    <w:qFormat/>
    <w:rPr>
      <w:rFonts w:cs="StarSymbol"/>
      <w:sz w:val="18"/>
      <w:szCs w:val="18"/>
    </w:rPr>
  </w:style>
  <w:style w:type="character" w:styleId="ListLabel46">
    <w:name w:val="ListLabel 46"/>
    <w:qFormat/>
    <w:rPr>
      <w:rFonts w:ascii="Arial" w:hAnsi="Arial" w:cs="StarSymbol"/>
      <w:b/>
      <w:sz w:val="20"/>
      <w:szCs w:val="18"/>
    </w:rPr>
  </w:style>
  <w:style w:type="character" w:styleId="ListLabel47">
    <w:name w:val="ListLabel 47"/>
    <w:qFormat/>
    <w:rPr>
      <w:rFonts w:cs="StarSymbol"/>
      <w:sz w:val="18"/>
      <w:szCs w:val="18"/>
    </w:rPr>
  </w:style>
  <w:style w:type="character" w:styleId="ListLabel48">
    <w:name w:val="ListLabel 48"/>
    <w:qFormat/>
    <w:rPr>
      <w:rFonts w:cs="StarSymbol"/>
      <w:sz w:val="18"/>
      <w:szCs w:val="18"/>
    </w:rPr>
  </w:style>
  <w:style w:type="character" w:styleId="ListLabel49">
    <w:name w:val="ListLabel 49"/>
    <w:qFormat/>
    <w:rPr>
      <w:rFonts w:cs="StarSymbol"/>
      <w:sz w:val="18"/>
      <w:szCs w:val="18"/>
    </w:rPr>
  </w:style>
  <w:style w:type="character" w:styleId="ListLabel50">
    <w:name w:val="ListLabel 50"/>
    <w:qFormat/>
    <w:rPr>
      <w:rFonts w:cs="StarSymbol"/>
      <w:sz w:val="18"/>
      <w:szCs w:val="18"/>
    </w:rPr>
  </w:style>
  <w:style w:type="character" w:styleId="ListLabel51">
    <w:name w:val="ListLabel 51"/>
    <w:qFormat/>
    <w:rPr>
      <w:rFonts w:cs="StarSymbol"/>
      <w:sz w:val="18"/>
      <w:szCs w:val="18"/>
    </w:rPr>
  </w:style>
  <w:style w:type="character" w:styleId="ListLabel52">
    <w:name w:val="ListLabel 52"/>
    <w:qFormat/>
    <w:rPr>
      <w:rFonts w:cs="StarSymbol"/>
      <w:sz w:val="18"/>
      <w:szCs w:val="18"/>
    </w:rPr>
  </w:style>
  <w:style w:type="character" w:styleId="ListLabel53">
    <w:name w:val="ListLabel 53"/>
    <w:qFormat/>
    <w:rPr>
      <w:rFonts w:cs="StarSymbol"/>
      <w:sz w:val="18"/>
      <w:szCs w:val="18"/>
    </w:rPr>
  </w:style>
  <w:style w:type="character" w:styleId="ListLabel54">
    <w:name w:val="ListLabel 54"/>
    <w:qFormat/>
    <w:rPr>
      <w:rFonts w:cs="StarSymbol"/>
      <w:sz w:val="18"/>
      <w:szCs w:val="18"/>
    </w:rPr>
  </w:style>
  <w:style w:type="character" w:styleId="ListLabel55">
    <w:name w:val="ListLabel 55"/>
    <w:qFormat/>
    <w:rPr>
      <w:rFonts w:cs="StarSymbol"/>
      <w:sz w:val="18"/>
      <w:szCs w:val="18"/>
    </w:rPr>
  </w:style>
  <w:style w:type="character" w:styleId="ListLabel56">
    <w:name w:val="ListLabel 56"/>
    <w:qFormat/>
    <w:rPr>
      <w:rFonts w:cs="StarSymbol"/>
      <w:sz w:val="18"/>
      <w:szCs w:val="18"/>
    </w:rPr>
  </w:style>
  <w:style w:type="character" w:styleId="ListLabel57">
    <w:name w:val="ListLabel 57"/>
    <w:qFormat/>
    <w:rPr>
      <w:rFonts w:cs="StarSymbol"/>
      <w:sz w:val="18"/>
      <w:szCs w:val="18"/>
    </w:rPr>
  </w:style>
  <w:style w:type="character" w:styleId="ListLabel58">
    <w:name w:val="ListLabel 58"/>
    <w:qFormat/>
    <w:rPr>
      <w:rFonts w:cs="StarSymbol"/>
      <w:sz w:val="18"/>
      <w:szCs w:val="18"/>
    </w:rPr>
  </w:style>
  <w:style w:type="character" w:styleId="ListLabel59">
    <w:name w:val="ListLabel 59"/>
    <w:qFormat/>
    <w:rPr>
      <w:rFonts w:cs="StarSymbol"/>
      <w:sz w:val="18"/>
      <w:szCs w:val="18"/>
    </w:rPr>
  </w:style>
  <w:style w:type="character" w:styleId="ListLabel60">
    <w:name w:val="ListLabel 60"/>
    <w:qFormat/>
    <w:rPr>
      <w:rFonts w:cs="StarSymbol"/>
      <w:sz w:val="18"/>
      <w:szCs w:val="18"/>
    </w:rPr>
  </w:style>
  <w:style w:type="character" w:styleId="ListLabel61">
    <w:name w:val="ListLabel 61"/>
    <w:qFormat/>
    <w:rPr>
      <w:rFonts w:cs="StarSymbol"/>
      <w:sz w:val="18"/>
      <w:szCs w:val="18"/>
    </w:rPr>
  </w:style>
  <w:style w:type="character" w:styleId="ListLabel62">
    <w:name w:val="ListLabel 62"/>
    <w:qFormat/>
    <w:rPr>
      <w:rFonts w:cs="StarSymbol"/>
      <w:sz w:val="18"/>
      <w:szCs w:val="18"/>
    </w:rPr>
  </w:style>
  <w:style w:type="character" w:styleId="ListLabel63">
    <w:name w:val="ListLabel 63"/>
    <w:qFormat/>
    <w:rPr>
      <w:rFonts w:cs="StarSymbol"/>
      <w:sz w:val="18"/>
      <w:szCs w:val="18"/>
    </w:rPr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Body Text"/>
    <w:basedOn w:val="Normal"/>
    <w:link w:val="ZkladntextChar"/>
    <w:rsid w:val="00ff2706"/>
    <w:pPr>
      <w:spacing w:before="0" w:after="120"/>
    </w:pPr>
    <w:rPr/>
  </w:style>
  <w:style w:type="paragraph" w:styleId="Seznam">
    <w:name w:val="List"/>
    <w:basedOn w:val="Textbody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eastAsia="HG Mincho Light J" w:cs="Arial Unicode MS" w:ascii="Times New Roman" w:hAnsi="Times New Roman"/>
      <w:color w:val="000000"/>
      <w:sz w:val="24"/>
      <w:szCs w:val="24"/>
      <w:lang w:bidi="cs-CZ" w:val="cs-CZ" w:eastAsia="cs-CZ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Standard"/>
    <w:qFormat/>
    <w:pPr>
      <w:widowControl/>
      <w:suppressAutoHyphens w:val="false"/>
      <w:spacing w:before="280" w:after="119"/>
    </w:pPr>
    <w:rPr>
      <w:rFonts w:eastAsia="Times New Roman" w:cs="Times New Roman"/>
      <w:lang w:bidi="ar-SA"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WWZkladntext2" w:customStyle="1">
    <w:name w:val="WW-Základní text 2"/>
    <w:basedOn w:val="Normal"/>
    <w:qFormat/>
    <w:rsid w:val="00ff2706"/>
    <w:pPr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58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1e3f43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1e3f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25</TotalTime>
  <Application>LibreOffice/5.3.1.2$Windows_X86_64 LibreOffice_project/e80a0e0fd1875e1696614d24c32df0f95f03deb2</Application>
  <Pages>2</Pages>
  <Words>408</Words>
  <Characters>2404</Characters>
  <CharactersWithSpaces>2783</CharactersWithSpaces>
  <Paragraphs>45</Paragraphs>
  <Company>MBK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2017-04-03T09:44:00Z</dcterms:created>
  <dc:creator>Josef Kupčík</dc:creator>
  <dc:description/>
  <dc:language>cs-CZ</dc:language>
  <cp:lastModifiedBy>Josef Kupčík</cp:lastModifiedBy>
  <cp:lastPrinted>2017-04-03T10:03:00Z</cp:lastPrinted>
  <dcterms:modified xsi:type="dcterms:W3CDTF">2017-04-03T10:08:00Z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