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ts1"/>
        <w:tabs>
          <w:tab w:val="left" w:pos="440" w:leader="none"/>
          <w:tab w:val="right" w:pos="9962" w:leader="dot"/>
        </w:tabs>
        <w:spacing w:before="360" w:after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Heading1"/>
        <w:numPr>
          <w:ilvl w:val="0"/>
          <w:numId w:val="4"/>
        </w:numPr>
        <w:rPr/>
      </w:pPr>
      <w:bookmarkStart w:id="0" w:name="_Toc326151472"/>
      <w:bookmarkStart w:id="1" w:name="_Toc216169779"/>
      <w:bookmarkStart w:id="2" w:name="_Toc216169538"/>
      <w:bookmarkStart w:id="3" w:name="_Toc216169278"/>
      <w:bookmarkStart w:id="4" w:name="_Toc216169009"/>
      <w:bookmarkStart w:id="5" w:name="_Toc216168959"/>
      <w:bookmarkEnd w:id="0"/>
      <w:bookmarkEnd w:id="1"/>
      <w:bookmarkEnd w:id="2"/>
      <w:bookmarkEnd w:id="3"/>
      <w:bookmarkEnd w:id="4"/>
      <w:bookmarkEnd w:id="5"/>
      <w:r>
        <w:rPr/>
        <w:t>Introduction</w:t>
      </w:r>
    </w:p>
    <w:p>
      <w:pPr>
        <w:pStyle w:val="Heading2"/>
        <w:numPr>
          <w:ilvl w:val="0"/>
          <w:numId w:val="3"/>
        </w:numPr>
        <w:rPr/>
      </w:pPr>
      <w:bookmarkStart w:id="6" w:name="_Toc326151473"/>
      <w:bookmarkStart w:id="7" w:name="_Toc216169780"/>
      <w:bookmarkStart w:id="8" w:name="_Toc216169539"/>
      <w:bookmarkStart w:id="9" w:name="_Toc216169279"/>
      <w:bookmarkStart w:id="10" w:name="_Toc216169010"/>
      <w:bookmarkStart w:id="11" w:name="_Toc216168960"/>
      <w:bookmarkEnd w:id="6"/>
      <w:bookmarkEnd w:id="7"/>
      <w:bookmarkEnd w:id="8"/>
      <w:bookmarkEnd w:id="9"/>
      <w:bookmarkEnd w:id="10"/>
      <w:bookmarkEnd w:id="11"/>
      <w:r>
        <w:rPr/>
        <w:t>System Requirements</w:t>
      </w:r>
    </w:p>
    <w:p>
      <w:pPr>
        <w:pStyle w:val="Heading3"/>
        <w:numPr>
          <w:ilvl w:val="0"/>
          <w:numId w:val="2"/>
        </w:numPr>
        <w:rPr/>
      </w:pPr>
      <w:bookmarkStart w:id="12" w:name="_Toc326151474"/>
      <w:bookmarkStart w:id="13" w:name="_Toc216169781"/>
      <w:bookmarkStart w:id="14" w:name="_Toc216169540"/>
      <w:bookmarkStart w:id="15" w:name="_Toc216169280"/>
      <w:bookmarkStart w:id="16" w:name="_Toc216168961"/>
      <w:bookmarkEnd w:id="12"/>
      <w:bookmarkEnd w:id="13"/>
      <w:bookmarkEnd w:id="14"/>
      <w:bookmarkEnd w:id="15"/>
      <w:bookmarkEnd w:id="16"/>
      <w:r>
        <w:rPr/>
        <w:t>Hardware Requirements</w:t>
      </w:r>
    </w:p>
    <w:p>
      <w:pPr>
        <w:pStyle w:val="Heading4"/>
        <w:numPr>
          <w:ilvl w:val="0"/>
          <w:numId w:val="5"/>
        </w:numPr>
        <w:rPr/>
      </w:pPr>
      <w:bookmarkStart w:id="17" w:name="_Toc326151475"/>
      <w:bookmarkStart w:id="18" w:name="_Toc216169782"/>
      <w:bookmarkStart w:id="19" w:name="_Toc216169541"/>
      <w:bookmarkStart w:id="20" w:name="_Toc216169281"/>
      <w:bookmarkStart w:id="21" w:name="_Toc216168962"/>
      <w:bookmarkEnd w:id="17"/>
      <w:bookmarkEnd w:id="18"/>
      <w:bookmarkEnd w:id="19"/>
      <w:bookmarkEnd w:id="20"/>
      <w:bookmarkEnd w:id="21"/>
      <w:r>
        <w:rPr/>
        <w:t>128-500MB of RAM</w:t>
      </w:r>
    </w:p>
    <w:p>
      <w:pPr>
        <w:pStyle w:val="Heading4"/>
        <w:numPr>
          <w:ilvl w:val="0"/>
          <w:numId w:val="5"/>
        </w:numPr>
        <w:rPr/>
      </w:pPr>
      <w:bookmarkStart w:id="22" w:name="_Toc326151476"/>
      <w:bookmarkStart w:id="23" w:name="_Toc216169783"/>
      <w:bookmarkStart w:id="24" w:name="_Toc216169542"/>
      <w:bookmarkStart w:id="25" w:name="_Toc216169282"/>
      <w:bookmarkStart w:id="26" w:name="_Toc216168963"/>
      <w:bookmarkEnd w:id="22"/>
      <w:bookmarkEnd w:id="23"/>
      <w:bookmarkEnd w:id="24"/>
      <w:bookmarkEnd w:id="25"/>
      <w:bookmarkEnd w:id="26"/>
      <w:r>
        <w:rPr/>
        <w:t>Pentium II or faster processor</w:t>
      </w:r>
    </w:p>
    <w:p>
      <w:pPr>
        <w:pStyle w:val="Heading4"/>
        <w:numPr>
          <w:ilvl w:val="0"/>
          <w:numId w:val="5"/>
        </w:numPr>
        <w:rPr/>
      </w:pPr>
      <w:bookmarkStart w:id="27" w:name="_Toc326151477"/>
      <w:bookmarkStart w:id="28" w:name="_Toc216169784"/>
      <w:bookmarkStart w:id="29" w:name="_Toc216169543"/>
      <w:bookmarkStart w:id="30" w:name="_Toc216169283"/>
      <w:bookmarkStart w:id="31" w:name="_Toc216168964"/>
      <w:bookmarkStart w:id="32" w:name="_Ref216075808"/>
      <w:bookmarkEnd w:id="27"/>
      <w:bookmarkEnd w:id="28"/>
      <w:bookmarkEnd w:id="29"/>
      <w:bookmarkEnd w:id="30"/>
      <w:bookmarkEnd w:id="31"/>
      <w:bookmarkEnd w:id="32"/>
      <w:r>
        <w:rPr/>
        <w:t>50MB of hard drive space</w:t>
      </w:r>
    </w:p>
    <w:p>
      <w:pPr>
        <w:pStyle w:val="Heading4"/>
        <w:numPr>
          <w:ilvl w:val="0"/>
          <w:numId w:val="5"/>
        </w:numPr>
        <w:rPr/>
      </w:pPr>
      <w:bookmarkStart w:id="33" w:name="_Toc326151478"/>
      <w:bookmarkStart w:id="34" w:name="_Toc216169785"/>
      <w:bookmarkStart w:id="35" w:name="_Toc216169544"/>
      <w:bookmarkStart w:id="36" w:name="_Toc216169284"/>
      <w:bookmarkStart w:id="37" w:name="_Toc216168965"/>
      <w:bookmarkEnd w:id="33"/>
      <w:bookmarkEnd w:id="34"/>
      <w:bookmarkEnd w:id="35"/>
      <w:bookmarkEnd w:id="36"/>
      <w:bookmarkEnd w:id="37"/>
      <w:r>
        <w:rPr/>
        <w:t>Central storage unit recommended for test script storage</w:t>
      </w:r>
    </w:p>
    <w:p>
      <w:pPr>
        <w:pStyle w:val="Normal"/>
        <w:jc w:val="both"/>
        <w:rPr/>
      </w:pPr>
      <w:r>
        <w:rPr/>
      </w:r>
    </w:p>
    <w:p>
      <w:pPr>
        <w:pStyle w:val="Heading4"/>
        <w:numPr>
          <w:ilvl w:val="0"/>
          <w:numId w:val="5"/>
        </w:numPr>
        <w:rPr/>
      </w:pPr>
      <w:bookmarkStart w:id="38" w:name="_Toc326151479"/>
      <w:bookmarkStart w:id="39" w:name="_Toc216169786"/>
      <w:bookmarkStart w:id="40" w:name="_Toc216169545"/>
      <w:bookmarkStart w:id="41" w:name="_Toc216169285"/>
      <w:bookmarkStart w:id="42" w:name="_Toc216168966"/>
      <w:bookmarkEnd w:id="38"/>
      <w:bookmarkEnd w:id="39"/>
      <w:bookmarkEnd w:id="40"/>
      <w:bookmarkEnd w:id="41"/>
      <w:bookmarkEnd w:id="42"/>
      <w:r>
        <w:rPr/>
        <w:t>Platform Support</w:t>
      </w:r>
    </w:p>
    <w:p>
      <w:pPr>
        <w:pStyle w:val="Heading5"/>
        <w:numPr>
          <w:ilvl w:val="0"/>
          <w:numId w:val="6"/>
        </w:numPr>
        <w:rPr/>
      </w:pPr>
      <w:bookmarkStart w:id="43" w:name="_Toc216168967"/>
      <w:bookmarkStart w:id="44" w:name="_Ref216075904"/>
      <w:bookmarkEnd w:id="43"/>
      <w:bookmarkEnd w:id="44"/>
      <w:r>
        <w:rPr/>
        <w:t>Windows NT 4.0</w:t>
      </w:r>
    </w:p>
    <w:p>
      <w:pPr>
        <w:pStyle w:val="Heading6"/>
        <w:numPr>
          <w:ilvl w:val="0"/>
          <w:numId w:val="7"/>
        </w:numPr>
        <w:rPr/>
      </w:pPr>
      <w:bookmarkStart w:id="45" w:name="_Toc216168968"/>
      <w:bookmarkEnd w:id="45"/>
      <w:r>
        <w:rPr/>
        <w:t>NT 1.0</w:t>
      </w:r>
    </w:p>
    <w:p>
      <w:pPr>
        <w:pStyle w:val="Heading6"/>
        <w:numPr>
          <w:ilvl w:val="0"/>
          <w:numId w:val="7"/>
        </w:numPr>
        <w:rPr/>
      </w:pPr>
      <w:bookmarkStart w:id="46" w:name="_Toc216168969"/>
      <w:bookmarkEnd w:id="46"/>
      <w:r>
        <w:rPr/>
        <w:t>NT 2.0</w:t>
      </w:r>
    </w:p>
    <w:p>
      <w:pPr>
        <w:pStyle w:val="Heading6"/>
        <w:numPr>
          <w:ilvl w:val="0"/>
          <w:numId w:val="7"/>
        </w:numPr>
        <w:rPr/>
      </w:pPr>
      <w:bookmarkStart w:id="47" w:name="_Toc216168970"/>
      <w:bookmarkEnd w:id="47"/>
      <w:r>
        <w:rPr/>
        <w:t>NT 3.0</w:t>
      </w:r>
    </w:p>
    <w:p>
      <w:pPr>
        <w:pStyle w:val="Heading5"/>
        <w:numPr>
          <w:ilvl w:val="0"/>
          <w:numId w:val="6"/>
        </w:numPr>
        <w:rPr/>
      </w:pPr>
      <w:bookmarkStart w:id="48" w:name="_Toc216168974"/>
      <w:bookmarkStart w:id="49" w:name="_Ref216075957"/>
      <w:bookmarkEnd w:id="48"/>
      <w:bookmarkEnd w:id="49"/>
      <w:r>
        <w:rPr/>
        <w:t>Windows 2000</w:t>
      </w:r>
    </w:p>
    <w:p>
      <w:pPr>
        <w:pStyle w:val="Heading5"/>
        <w:numPr>
          <w:ilvl w:val="0"/>
          <w:numId w:val="6"/>
        </w:numPr>
        <w:rPr/>
      </w:pPr>
      <w:bookmarkStart w:id="50" w:name="_Toc216168975"/>
      <w:r>
        <w:rPr/>
        <w:t>Windows XP</w:t>
      </w:r>
      <w:bookmarkEnd w:id="50"/>
      <w:r>
        <w:rPr/>
        <w:t xml:space="preserve">  </w:t>
      </w:r>
    </w:p>
    <w:p>
      <w:pPr>
        <w:pStyle w:val="Heading4"/>
        <w:numPr>
          <w:ilvl w:val="0"/>
          <w:numId w:val="5"/>
        </w:numPr>
        <w:rPr/>
      </w:pPr>
      <w:bookmarkStart w:id="51" w:name="_Toc326151480"/>
      <w:bookmarkStart w:id="52" w:name="_Toc216169787"/>
      <w:bookmarkStart w:id="53" w:name="_Toc216169546"/>
      <w:bookmarkStart w:id="54" w:name="_Toc216169286"/>
      <w:bookmarkStart w:id="55" w:name="_Toc216168978"/>
      <w:bookmarkEnd w:id="51"/>
      <w:bookmarkEnd w:id="52"/>
      <w:bookmarkEnd w:id="53"/>
      <w:bookmarkEnd w:id="54"/>
      <w:bookmarkEnd w:id="55"/>
      <w:r>
        <w:rPr/>
        <w:t>Browser Support</w:t>
      </w:r>
    </w:p>
    <w:p>
      <w:pPr>
        <w:pStyle w:val="Heading1"/>
        <w:numPr>
          <w:ilvl w:val="0"/>
          <w:numId w:val="4"/>
        </w:numPr>
        <w:spacing w:before="240" w:after="60"/>
        <w:rPr/>
      </w:pPr>
      <w:bookmarkStart w:id="56" w:name="_Toc326151481"/>
      <w:bookmarkStart w:id="57" w:name="_Toc216169789"/>
      <w:bookmarkStart w:id="58" w:name="_Toc216169548"/>
      <w:bookmarkStart w:id="59" w:name="_Toc216169288"/>
      <w:bookmarkStart w:id="60" w:name="_Toc216169012"/>
      <w:bookmarkStart w:id="61" w:name="_Toc216168982"/>
      <w:bookmarkEnd w:id="56"/>
      <w:bookmarkEnd w:id="57"/>
      <w:bookmarkEnd w:id="58"/>
      <w:bookmarkEnd w:id="59"/>
      <w:bookmarkEnd w:id="60"/>
      <w:bookmarkEnd w:id="61"/>
      <w:r>
        <w:rPr/>
        <w:t>General Challenges</w:t>
      </w:r>
    </w:p>
    <w:sectPr>
      <w:type w:val="nextPage"/>
      <w:pgSz w:w="12240" w:h="15840"/>
      <w:pgMar w:left="1134" w:right="1134" w:header="0" w:top="1701" w:footer="0" w:bottom="1701" w:gutter="0"/>
      <w:pgNumType w:fmt="decimal"/>
      <w:formProt w:val="false"/>
      <w:titlePg/>
      <w:textDirection w:val="lrTb"/>
      <w:docGrid w:type="linesAndChars" w:linePitch="32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7"/>
      <w:numFmt w:val="lowerRoman"/>
      <w:lvlText w:val="%1."/>
      <w:lvlJc w:val="right"/>
      <w:pPr>
        <w:ind w:left="720" w:hanging="360"/>
      </w:pPr>
      <w:rPr>
        <w:color w:val="00000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center"/>
      <w:pPr>
        <w:ind w:left="209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814" w:hanging="360"/>
      </w:pPr>
    </w:lvl>
    <w:lvl w:ilvl="2">
      <w:start w:val="1"/>
      <w:numFmt w:val="lowerRoman"/>
      <w:lvlText w:val="%3."/>
      <w:lvlJc w:val="right"/>
      <w:pPr>
        <w:ind w:left="3534" w:hanging="180"/>
      </w:pPr>
    </w:lvl>
    <w:lvl w:ilvl="3">
      <w:start w:val="1"/>
      <w:numFmt w:val="decimal"/>
      <w:lvlText w:val="%4."/>
      <w:lvlJc w:val="left"/>
      <w:pPr>
        <w:ind w:left="4254" w:hanging="360"/>
      </w:pPr>
    </w:lvl>
    <w:lvl w:ilvl="4">
      <w:start w:val="1"/>
      <w:numFmt w:val="lowerLetter"/>
      <w:lvlText w:val="%5."/>
      <w:lvlJc w:val="left"/>
      <w:pPr>
        <w:ind w:left="4974" w:hanging="360"/>
      </w:pPr>
    </w:lvl>
    <w:lvl w:ilvl="5">
      <w:start w:val="1"/>
      <w:numFmt w:val="lowerRoman"/>
      <w:lvlText w:val="%6."/>
      <w:lvlJc w:val="right"/>
      <w:pPr>
        <w:ind w:left="5694" w:hanging="180"/>
      </w:pPr>
    </w:lvl>
    <w:lvl w:ilvl="6">
      <w:start w:val="1"/>
      <w:numFmt w:val="decimal"/>
      <w:lvlText w:val="%7."/>
      <w:lvlJc w:val="left"/>
      <w:pPr>
        <w:ind w:left="6414" w:hanging="360"/>
      </w:pPr>
    </w:lvl>
    <w:lvl w:ilvl="7">
      <w:start w:val="1"/>
      <w:numFmt w:val="lowerLetter"/>
      <w:lvlText w:val="%8."/>
      <w:lvlJc w:val="left"/>
      <w:pPr>
        <w:ind w:left="7134" w:hanging="360"/>
      </w:pPr>
    </w:lvl>
    <w:lvl w:ilvl="8">
      <w:start w:val="1"/>
      <w:numFmt w:val="lowerRoman"/>
      <w:lvlText w:val="%9."/>
      <w:lvlJc w:val="right"/>
      <w:pPr>
        <w:ind w:left="7854" w:hanging="180"/>
      </w:pPr>
    </w:lvl>
  </w:abstractNum>
  <w:abstractNum w:abstractNumId="3">
    <w:lvl w:ilvl="0">
      <w:start w:val="1"/>
      <w:numFmt w:val="decimal"/>
      <w:lvlText w:val="%1)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734" w:hanging="360"/>
      </w:pPr>
    </w:lvl>
    <w:lvl w:ilvl="2">
      <w:start w:val="1"/>
      <w:numFmt w:val="lowerRoman"/>
      <w:lvlText w:val="%3."/>
      <w:lvlJc w:val="right"/>
      <w:pPr>
        <w:ind w:left="2454" w:hanging="180"/>
      </w:pPr>
    </w:lvl>
    <w:lvl w:ilvl="3">
      <w:start w:val="1"/>
      <w:numFmt w:val="decimal"/>
      <w:lvlText w:val="%4."/>
      <w:lvlJc w:val="left"/>
      <w:pPr>
        <w:ind w:left="3174" w:hanging="360"/>
      </w:pPr>
    </w:lvl>
    <w:lvl w:ilvl="4">
      <w:start w:val="1"/>
      <w:numFmt w:val="lowerLetter"/>
      <w:lvlText w:val="%5."/>
      <w:lvlJc w:val="left"/>
      <w:pPr>
        <w:ind w:left="3894" w:hanging="360"/>
      </w:pPr>
    </w:lvl>
    <w:lvl w:ilvl="5">
      <w:start w:val="1"/>
      <w:numFmt w:val="lowerRoman"/>
      <w:lvlText w:val="%6."/>
      <w:lvlJc w:val="right"/>
      <w:pPr>
        <w:ind w:left="4614" w:hanging="180"/>
      </w:pPr>
    </w:lvl>
    <w:lvl w:ilvl="6">
      <w:start w:val="1"/>
      <w:numFmt w:val="decimal"/>
      <w:lvlText w:val="%7."/>
      <w:lvlJc w:val="left"/>
      <w:pPr>
        <w:ind w:left="5334" w:hanging="360"/>
      </w:pPr>
    </w:lvl>
    <w:lvl w:ilvl="7">
      <w:start w:val="1"/>
      <w:numFmt w:val="lowerLetter"/>
      <w:lvlText w:val="%8."/>
      <w:lvlJc w:val="left"/>
      <w:pPr>
        <w:ind w:left="6054" w:hanging="360"/>
      </w:pPr>
    </w:lvl>
    <w:lvl w:ilvl="8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1ce9"/>
    <w:pPr>
      <w:widowControl/>
      <w:bidi w:val="0"/>
      <w:spacing w:lineRule="auto" w:line="240" w:before="0" w:after="0"/>
      <w:jc w:val="left"/>
    </w:pPr>
    <w:rPr>
      <w:rFonts w:ascii="Times New Roman" w:hAnsi="Times New Roman" w:eastAsia="宋体" w:cs="Times New Roman" w:eastAsiaTheme="minorEastAsia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d71ce9"/>
    <w:pPr>
      <w:keepNext/>
      <w:numPr>
        <w:ilvl w:val="0"/>
        <w:numId w:val="1"/>
      </w:numPr>
      <w:spacing w:before="240" w:after="6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1ce9"/>
    <w:pPr>
      <w:keepNext/>
      <w:numPr>
        <w:ilvl w:val="0"/>
        <w:numId w:val="1"/>
      </w:numPr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1ce9"/>
    <w:pPr>
      <w:keepNext/>
      <w:numPr>
        <w:ilvl w:val="0"/>
        <w:numId w:val="1"/>
      </w:numPr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36c"/>
    <w:pPr>
      <w:keepNext/>
      <w:keepLines/>
      <w:numPr>
        <w:ilvl w:val="0"/>
        <w:numId w:val="1"/>
      </w:numPr>
      <w:spacing w:before="200" w:after="0"/>
    </w:pPr>
    <w:rPr>
      <w:rFonts w:ascii="Cambria" w:hAnsi="Cambria" w:eastAsia="宋体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36c"/>
    <w:pPr>
      <w:keepNext/>
      <w:keepLines/>
      <w:numPr>
        <w:ilvl w:val="0"/>
        <w:numId w:val="1"/>
      </w:numPr>
      <w:spacing w:before="200" w:after="0"/>
    </w:pPr>
    <w:rPr>
      <w:rFonts w:ascii="Cambria" w:hAnsi="Cambria" w:eastAsia="宋体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236c"/>
    <w:pPr>
      <w:keepNext/>
      <w:keepLines/>
      <w:numPr>
        <w:ilvl w:val="0"/>
        <w:numId w:val="1"/>
      </w:numPr>
      <w:spacing w:before="200" w:after="0"/>
    </w:pPr>
    <w:rPr>
      <w:rFonts w:ascii="Cambria" w:hAnsi="Cambria" w:eastAsia="宋体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236c"/>
    <w:pPr>
      <w:keepNext/>
      <w:keepLines/>
      <w:numPr>
        <w:ilvl w:val="0"/>
        <w:numId w:val="1"/>
      </w:numPr>
      <w:spacing w:before="200" w:after="0"/>
      <w:outlineLvl w:val="0"/>
      <w:outlineLvl w:val="0"/>
    </w:pPr>
    <w:rPr>
      <w:rFonts w:ascii="Cambria" w:hAnsi="Cambria" w:eastAsia="宋体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d71ce9"/>
    <w:rPr>
      <w:rFonts w:ascii="Arial" w:hAnsi="Arial" w:eastAsia="宋体" w:cs="Arial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qFormat/>
    <w:rsid w:val="00d71ce9"/>
    <w:rPr>
      <w:rFonts w:ascii="Arial" w:hAnsi="Arial" w:eastAsia="宋体" w:cs="Arial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qFormat/>
    <w:rsid w:val="00d71ce9"/>
    <w:rPr>
      <w:rFonts w:ascii="Arial" w:hAnsi="Arial" w:eastAsia="宋体" w:cs="Arial"/>
      <w:b/>
      <w:bCs/>
      <w:sz w:val="26"/>
      <w:szCs w:val="26"/>
    </w:rPr>
  </w:style>
  <w:style w:type="character" w:styleId="HeaderChar" w:customStyle="1">
    <w:name w:val="Header Char"/>
    <w:basedOn w:val="DefaultParagraphFont"/>
    <w:link w:val="Header"/>
    <w:qFormat/>
    <w:rsid w:val="00d71ce9"/>
    <w:rPr>
      <w:rFonts w:ascii="Times New Roman" w:hAnsi="Times New Roman" w:eastAsia="宋体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d71ce9"/>
    <w:rPr>
      <w:rFonts w:ascii="Times New Roman" w:hAnsi="Times New Roman" w:eastAsia="宋体" w:cs="Times New Roman"/>
      <w:sz w:val="24"/>
      <w:szCs w:val="24"/>
    </w:rPr>
  </w:style>
  <w:style w:type="character" w:styleId="Pagenumber">
    <w:name w:val="page number"/>
    <w:basedOn w:val="DefaultParagraphFont"/>
    <w:qFormat/>
    <w:rsid w:val="00d71ce9"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91236c"/>
    <w:rPr>
      <w:rFonts w:ascii="Cambria" w:hAnsi="Cambria" w:eastAsia="宋体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91236c"/>
    <w:rPr>
      <w:rFonts w:ascii="Cambria" w:hAnsi="Cambria" w:eastAsia="宋体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91236c"/>
    <w:rPr>
      <w:rFonts w:ascii="Cambria" w:hAnsi="Cambria" w:eastAsia="宋体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91236c"/>
    <w:rPr>
      <w:rFonts w:ascii="Cambria" w:hAnsi="Cambria" w:eastAsia="宋体" w:cs="" w:asciiTheme="majorHAnsi" w:cstheme="majorBidi" w:eastAsiaTheme="majorEastAsia" w:hAnsiTheme="majorHAnsi"/>
      <w:i/>
      <w:iCs/>
      <w:color w:val="404040" w:themeColor="text1" w:themeTint="bf"/>
      <w:sz w:val="24"/>
      <w:szCs w:val="24"/>
    </w:rPr>
  </w:style>
  <w:style w:type="character" w:styleId="InternetLink">
    <w:name w:val="Internet Link"/>
    <w:basedOn w:val="DefaultParagraphFont"/>
    <w:uiPriority w:val="99"/>
    <w:unhideWhenUsed/>
    <w:rsid w:val="00163a0a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3a24"/>
    <w:rPr>
      <w:rFonts w:ascii="Tahoma" w:hAnsi="Tahoma" w:eastAsia="宋体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color w:val="00000A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d71ce9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d71ce9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593c1a"/>
    <w:pPr>
      <w:spacing w:before="0" w:after="0"/>
      <w:ind w:left="720" w:hanging="0"/>
      <w:contextualSpacing/>
    </w:pPr>
    <w:rPr/>
  </w:style>
  <w:style w:type="paragraph" w:styleId="Contents1">
    <w:name w:val="TOC 1"/>
    <w:basedOn w:val="Normal"/>
    <w:next w:val="Normal"/>
    <w:autoRedefine/>
    <w:uiPriority w:val="39"/>
    <w:unhideWhenUsed/>
    <w:qFormat/>
    <w:rsid w:val="00163a0a"/>
    <w:pPr>
      <w:spacing w:before="360" w:after="0"/>
    </w:pPr>
    <w:rPr>
      <w:rFonts w:ascii="Cambria" w:hAnsi="Cambria" w:asciiTheme="majorHAnsi" w:hAnsiTheme="majorHAnsi"/>
      <w:b/>
      <w:bCs/>
      <w:caps/>
      <w:szCs w:val="28"/>
    </w:rPr>
  </w:style>
  <w:style w:type="paragraph" w:styleId="Contents2">
    <w:name w:val="TOC 2"/>
    <w:basedOn w:val="Normal"/>
    <w:next w:val="Normal"/>
    <w:autoRedefine/>
    <w:uiPriority w:val="39"/>
    <w:unhideWhenUsed/>
    <w:qFormat/>
    <w:rsid w:val="00163a0a"/>
    <w:pPr>
      <w:spacing w:before="240" w:after="0"/>
    </w:pPr>
    <w:rPr>
      <w:rFonts w:ascii="Calibri" w:hAnsi="Calibri" w:asciiTheme="minorHAnsi" w:hAnsiTheme="minorHAnsi"/>
      <w:b/>
      <w:bCs/>
      <w:sz w:val="20"/>
    </w:rPr>
  </w:style>
  <w:style w:type="paragraph" w:styleId="Contents3">
    <w:name w:val="TOC 3"/>
    <w:basedOn w:val="Normal"/>
    <w:next w:val="Normal"/>
    <w:autoRedefine/>
    <w:uiPriority w:val="39"/>
    <w:unhideWhenUsed/>
    <w:qFormat/>
    <w:rsid w:val="00163a0a"/>
    <w:pPr>
      <w:ind w:left="240" w:hanging="0"/>
    </w:pPr>
    <w:rPr>
      <w:rFonts w:ascii="Calibri" w:hAnsi="Calibri" w:asciiTheme="minorHAnsi" w:hAnsiTheme="minorHAnsi"/>
      <w:sz w:val="20"/>
    </w:rPr>
  </w:style>
  <w:style w:type="paragraph" w:styleId="Contents4">
    <w:name w:val="TOC 4"/>
    <w:basedOn w:val="Normal"/>
    <w:next w:val="Normal"/>
    <w:autoRedefine/>
    <w:uiPriority w:val="39"/>
    <w:unhideWhenUsed/>
    <w:rsid w:val="00163a0a"/>
    <w:pPr>
      <w:ind w:left="480" w:hanging="0"/>
    </w:pPr>
    <w:rPr>
      <w:rFonts w:ascii="Calibri" w:hAnsi="Calibri" w:asciiTheme="minorHAnsi" w:hAnsiTheme="minorHAnsi"/>
      <w:sz w:val="20"/>
    </w:rPr>
  </w:style>
  <w:style w:type="paragraph" w:styleId="Contents5">
    <w:name w:val="TOC 5"/>
    <w:basedOn w:val="Normal"/>
    <w:next w:val="Normal"/>
    <w:autoRedefine/>
    <w:uiPriority w:val="39"/>
    <w:unhideWhenUsed/>
    <w:rsid w:val="00163a0a"/>
    <w:pPr>
      <w:ind w:left="720" w:hanging="0"/>
    </w:pPr>
    <w:rPr>
      <w:rFonts w:ascii="Calibri" w:hAnsi="Calibri" w:asciiTheme="minorHAnsi" w:hAnsiTheme="minorHAnsi"/>
      <w:sz w:val="20"/>
    </w:rPr>
  </w:style>
  <w:style w:type="paragraph" w:styleId="Contents6">
    <w:name w:val="TOC 6"/>
    <w:basedOn w:val="Normal"/>
    <w:next w:val="Normal"/>
    <w:autoRedefine/>
    <w:uiPriority w:val="39"/>
    <w:unhideWhenUsed/>
    <w:rsid w:val="00163a0a"/>
    <w:pPr>
      <w:ind w:left="960" w:hanging="0"/>
    </w:pPr>
    <w:rPr>
      <w:rFonts w:ascii="Calibri" w:hAnsi="Calibri"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24"/>
    <w:pPr>
      <w:keepLines/>
      <w:numPr>
        <w:ilvl w:val="0"/>
        <w:numId w:val="0"/>
      </w:numPr>
      <w:spacing w:lineRule="auto" w:line="276" w:before="480" w:after="0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28"/>
      <w:szCs w:val="28"/>
      <w:lang w:eastAsia="en-US"/>
    </w:rPr>
  </w:style>
  <w:style w:type="paragraph" w:styleId="Contents7">
    <w:name w:val="TOC 7"/>
    <w:basedOn w:val="Normal"/>
    <w:next w:val="Normal"/>
    <w:autoRedefine/>
    <w:uiPriority w:val="39"/>
    <w:unhideWhenUsed/>
    <w:rsid w:val="00624171"/>
    <w:pPr>
      <w:ind w:left="1200" w:hanging="0"/>
    </w:pPr>
    <w:rPr>
      <w:rFonts w:ascii="Calibri" w:hAnsi="Calibri"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3a24"/>
    <w:pPr/>
    <w:rPr>
      <w:rFonts w:ascii="Tahoma" w:hAnsi="Tahoma" w:cs="Tahoma"/>
      <w:sz w:val="16"/>
      <w:szCs w:val="16"/>
    </w:rPr>
  </w:style>
  <w:style w:type="paragraph" w:styleId="Contents8">
    <w:name w:val="TOC 8"/>
    <w:basedOn w:val="Normal"/>
    <w:next w:val="Normal"/>
    <w:autoRedefine/>
    <w:uiPriority w:val="39"/>
    <w:unhideWhenUsed/>
    <w:rsid w:val="00d60ebe"/>
    <w:pPr>
      <w:ind w:left="1440" w:hanging="0"/>
    </w:pPr>
    <w:rPr>
      <w:rFonts w:ascii="Calibri" w:hAnsi="Calibri" w:asciiTheme="minorHAnsi" w:hAnsiTheme="minorHAnsi"/>
      <w:sz w:val="20"/>
    </w:rPr>
  </w:style>
  <w:style w:type="paragraph" w:styleId="Contents9">
    <w:name w:val="TOC 9"/>
    <w:basedOn w:val="Normal"/>
    <w:next w:val="Normal"/>
    <w:autoRedefine/>
    <w:uiPriority w:val="39"/>
    <w:unhideWhenUsed/>
    <w:rsid w:val="00d60ebe"/>
    <w:pPr>
      <w:ind w:left="1680" w:hanging="0"/>
    </w:pPr>
    <w:rPr>
      <w:rFonts w:ascii="Calibri" w:hAnsi="Calibri" w:asciiTheme="minorHAnsi" w:hAnsiTheme="minorHAnsi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0DBB10-EECC-4F16-868F-14A1876F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LibreOfficeDev/5.3.0.0.alpha1$Linux_X86_64 LibreOffice_project/ada8a2123ea655142be74a11c23e042a0109d5f8</Application>
  <Pages>2</Pages>
  <Words>61</Words>
  <Characters>287</Characters>
  <CharactersWithSpaces>318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2009-08-03T02:38:00Z</dcterms:created>
  <dc:creator>Fan Tian Qing</dc:creator>
  <dc:description/>
  <dc:language>ca-ES</dc:language>
  <cp:lastModifiedBy/>
  <dcterms:modified xsi:type="dcterms:W3CDTF">2016-11-25T16:25:37Z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