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82570" w:rsidRPr="00F82570" w:rsidRDefault="00390DFC" w:rsidP="0084440B">
      <w:pPr>
        <w:pStyle w:val="Didascalia"/>
      </w:pPr>
      <w:r>
        <w:rPr>
          <w:noProof/>
          <w:lang w:eastAsia="it-IT"/>
        </w:rPr>
        <mc:AlternateContent>
          <mc:Choice Requires="wpc">
            <w:drawing>
              <wp:inline distT="0" distB="0" distL="0" distR="0" wp14:anchorId="3B020945" wp14:editId="582A67D1">
                <wp:extent cx="6400800" cy="8315325"/>
                <wp:effectExtent l="0" t="0" r="0" b="0"/>
                <wp:docPr id="60" name="Area di disegn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AutoShape 10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2775" y="4314375"/>
                            <a:ext cx="695300" cy="13630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02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875975" y="4801075"/>
                            <a:ext cx="685800" cy="380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" name="AutoShape 101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597800" y="1655450"/>
                            <a:ext cx="447700" cy="946800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" name="AutoShape 10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94800" y="1914450"/>
                            <a:ext cx="896300" cy="438200"/>
                          </a:xfrm>
                          <a:prstGeom prst="bentConnector4">
                            <a:avLst>
                              <a:gd name="adj1" fmla="val -2550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0" y="19050"/>
                            <a:ext cx="6286500" cy="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" name="Line 99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9050"/>
                            <a:ext cx="600" cy="251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" name="Line 9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0" y="19050"/>
                            <a:ext cx="600" cy="251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" name="Line 998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533650"/>
                            <a:ext cx="600" cy="1257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" name="Line 99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0" y="2533650"/>
                            <a:ext cx="600" cy="1257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Line 100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790950"/>
                            <a:ext cx="600" cy="43434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" name="Line 100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0" y="3790950"/>
                            <a:ext cx="600" cy="43434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" name="Line 100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239125"/>
                            <a:ext cx="627697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721900" y="2352650"/>
                            <a:ext cx="2000300" cy="4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7 -</w:t>
                              </w:r>
                              <w:r w:rsidRPr="007C50C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Sviluppo</w:t>
                              </w:r>
                              <w:r w:rsidRPr="007C50CD">
                                <w:rPr>
                                  <w:sz w:val="20"/>
                                  <w:szCs w:val="20"/>
                                </w:rPr>
                                <w:t xml:space="preserve"> de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 bilancio</w:t>
                              </w:r>
                              <w:r w:rsidRPr="007C50CD">
                                <w:rPr>
                                  <w:sz w:val="20"/>
                                  <w:szCs w:val="20"/>
                                </w:rPr>
                                <w:t xml:space="preserve"> energetico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721900" y="3009850"/>
                            <a:ext cx="2000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8 - </w:t>
                              </w:r>
                              <w:r w:rsidRPr="007C50CD">
                                <w:rPr>
                                  <w:sz w:val="20"/>
                                  <w:szCs w:val="20"/>
                                </w:rPr>
                                <w:t>Calcolo dell’indice di prestazione energetico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teorico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AutoShape 1006"/>
                        <wps:cNvSpPr>
                          <a:spLocks noChangeArrowheads="1"/>
                        </wps:cNvSpPr>
                        <wps:spPr bwMode="auto">
                          <a:xfrm>
                            <a:off x="4407261" y="1409575"/>
                            <a:ext cx="1682100" cy="504875"/>
                          </a:xfrm>
                          <a:custGeom>
                            <a:avLst/>
                            <a:gdLst>
                              <a:gd name="T0" fmla="*/ 1682115 w 21600"/>
                              <a:gd name="T1" fmla="*/ 228600 h 21600"/>
                              <a:gd name="T2" fmla="*/ 841058 w 21600"/>
                              <a:gd name="T3" fmla="*/ 457200 h 21600"/>
                              <a:gd name="T4" fmla="*/ 0 w 21600"/>
                              <a:gd name="T5" fmla="*/ 228600 h 21600"/>
                              <a:gd name="T6" fmla="*/ 84105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800 w 21600"/>
                              <a:gd name="T13" fmla="*/ 1800 h 21600"/>
                              <a:gd name="T14" fmla="*/ 19800 w 21600"/>
                              <a:gd name="T15" fmla="*/ 198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3 - Raccolta dei dati relativi ai consumi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AutoShape 1007"/>
                        <wps:cNvSpPr>
                          <a:spLocks noChangeArrowheads="1"/>
                        </wps:cNvSpPr>
                        <wps:spPr bwMode="auto">
                          <a:xfrm>
                            <a:off x="2510797" y="1385484"/>
                            <a:ext cx="1642100" cy="523950"/>
                          </a:xfrm>
                          <a:custGeom>
                            <a:avLst/>
                            <a:gdLst>
                              <a:gd name="T0" fmla="*/ 1642110 w 21600"/>
                              <a:gd name="T1" fmla="*/ 228600 h 21600"/>
                              <a:gd name="T2" fmla="*/ 821055 w 21600"/>
                              <a:gd name="T3" fmla="*/ 457200 h 21600"/>
                              <a:gd name="T4" fmla="*/ 0 w 21600"/>
                              <a:gd name="T5" fmla="*/ 228600 h 21600"/>
                              <a:gd name="T6" fmla="*/ 821055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800 w 21600"/>
                              <a:gd name="T13" fmla="*/ 1800 h 21600"/>
                              <a:gd name="T14" fmla="*/ 19800 w 21600"/>
                              <a:gd name="T15" fmla="*/ 198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4 -</w:t>
                              </w:r>
                              <w:r w:rsidRPr="007C50CD">
                                <w:rPr>
                                  <w:sz w:val="20"/>
                                  <w:szCs w:val="20"/>
                                </w:rPr>
                                <w:t xml:space="preserve"> Raccolta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dei fattori di aggiustamento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3331800" y="3009850"/>
                            <a:ext cx="1926000" cy="4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6 - Calcolo indice di prestazione energetico effettivo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AutoShape 1009"/>
                        <wps:cNvSpPr>
                          <a:spLocks noChangeArrowheads="1"/>
                        </wps:cNvSpPr>
                        <wps:spPr bwMode="auto">
                          <a:xfrm>
                            <a:off x="2047850" y="3867150"/>
                            <a:ext cx="1943100" cy="9715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196C53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9 -</w:t>
                              </w:r>
                              <w:r w:rsidRPr="00196C53">
                                <w:rPr>
                                  <w:sz w:val="20"/>
                                  <w:szCs w:val="20"/>
                                </w:rPr>
                                <w:t xml:space="preserve"> Indici confrontabili?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AutoShape 1010"/>
                        <wps:cNvSpPr>
                          <a:spLocks noChangeArrowheads="1"/>
                        </wps:cNvSpPr>
                        <wps:spPr bwMode="auto">
                          <a:xfrm>
                            <a:off x="4246175" y="4048050"/>
                            <a:ext cx="1585000" cy="781100"/>
                          </a:xfrm>
                          <a:prstGeom prst="parallelogram">
                            <a:avLst>
                              <a:gd name="adj" fmla="val 286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C267A6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10 - Indice di prestazione di riferimento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AutoShape 10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608400" y="2894950"/>
                            <a:ext cx="22860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" name="AutoShape 101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161100" y="3028050"/>
                            <a:ext cx="400100" cy="1278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" name="AutoShape 101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42800" y="3015050"/>
                            <a:ext cx="409500" cy="12945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2506900" y="5343525"/>
                            <a:ext cx="1830700" cy="9639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196C53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11 - </w:t>
                              </w:r>
                              <w:r w:rsidRPr="00196C53">
                                <w:rPr>
                                  <w:sz w:val="20"/>
                                  <w:szCs w:val="20"/>
                                </w:rPr>
                                <w:t>Indici confrontabili?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135200" y="6038825"/>
                            <a:ext cx="2286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12 - Individuazione delle azioni di miglioramento dell’efficienza energetica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135200" y="6686525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13 - Analisi dei costi-benefici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02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183500" y="6590725"/>
                            <a:ext cx="19050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135200" y="7221825"/>
                            <a:ext cx="2286000" cy="4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14 - Classificare priorità degli interventi proposti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026"/>
                        <wps:cNvCnPr>
                          <a:cxnSpLocks noChangeShapeType="1"/>
                        </wps:cNvCnPr>
                        <wps:spPr bwMode="auto">
                          <a:xfrm>
                            <a:off x="1278200" y="7029425"/>
                            <a:ext cx="600" cy="192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027"/>
                        <wps:cNvSpPr txBox="1">
                          <a:spLocks noChangeArrowheads="1"/>
                        </wps:cNvSpPr>
                        <wps:spPr bwMode="auto">
                          <a:xfrm>
                            <a:off x="1684000" y="410525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18" w:rsidRDefault="00391D18" w:rsidP="00390DFC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028"/>
                        <wps:cNvSpPr txBox="1">
                          <a:spLocks noChangeArrowheads="1"/>
                        </wps:cNvSpPr>
                        <wps:spPr bwMode="auto">
                          <a:xfrm>
                            <a:off x="2712700" y="4914850"/>
                            <a:ext cx="400000" cy="28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18" w:rsidRDefault="00391D18" w:rsidP="00390DFC"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029"/>
                        <wps:cNvSpPr txBox="1">
                          <a:spLocks noChangeArrowheads="1"/>
                        </wps:cNvSpPr>
                        <wps:spPr bwMode="auto">
                          <a:xfrm>
                            <a:off x="2068800" y="5572125"/>
                            <a:ext cx="457200" cy="2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18" w:rsidRDefault="00391D18" w:rsidP="00390DFC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031"/>
                        <wps:cNvCnPr>
                          <a:cxnSpLocks noChangeShapeType="1"/>
                        </wps:cNvCnPr>
                        <wps:spPr bwMode="auto">
                          <a:xfrm>
                            <a:off x="4337600" y="5825525"/>
                            <a:ext cx="636300" cy="14344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4288100" y="5562625"/>
                            <a:ext cx="457200" cy="32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18" w:rsidRDefault="00391D18" w:rsidP="00390DFC"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4412961" y="66576"/>
                            <a:ext cx="1655500" cy="3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1 - Contatti preliminari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4407261" y="706676"/>
                            <a:ext cx="1682100" cy="369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2 - Riunione iniziale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035"/>
                        <wps:cNvCnPr>
                          <a:cxnSpLocks noChangeShapeType="1"/>
                          <a:endCxn id="82" idx="0"/>
                        </wps:cNvCnPr>
                        <wps:spPr bwMode="auto">
                          <a:xfrm rot="5400000">
                            <a:off x="5129220" y="586635"/>
                            <a:ext cx="239132" cy="9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0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082261" y="1242576"/>
                            <a:ext cx="33340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3331800" y="2352650"/>
                            <a:ext cx="1926000" cy="4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 – Analisi dei dati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0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81400" y="2894950"/>
                            <a:ext cx="22860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03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722200" y="2567250"/>
                            <a:ext cx="60960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04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278200" y="5825525"/>
                            <a:ext cx="1228700" cy="2133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3830900" y="7259925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 – Report audit energetico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3830900" y="7820025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16 – Riunione conclusiva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0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1200" y="7431425"/>
                            <a:ext cx="1409700" cy="5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04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865900" y="7710825"/>
                            <a:ext cx="21720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1122683" y="57150"/>
                            <a:ext cx="1836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18" w:rsidRPr="00E11110" w:rsidRDefault="00391D18" w:rsidP="00390DF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1111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SCHEMA </w:t>
                              </w:r>
                            </w:p>
                            <w:p w:rsidR="00391D18" w:rsidRDefault="00391D18" w:rsidP="00390DF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11110">
                                <w:rPr>
                                  <w:b/>
                                  <w:sz w:val="20"/>
                                  <w:szCs w:val="20"/>
                                </w:rPr>
                                <w:t>METODOLOGIA DI AUDIT</w:t>
                              </w:r>
                            </w:p>
                            <w:p w:rsidR="00391D18" w:rsidRPr="00E11110" w:rsidRDefault="00391D18" w:rsidP="00390DF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Secondo la UNI CEI EN 16247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onnettore 1 11"/>
                        <wps:cNvCnPr/>
                        <wps:spPr>
                          <a:xfrm flipV="1">
                            <a:off x="439387" y="938151"/>
                            <a:ext cx="17813" cy="34337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ttore 1 12"/>
                        <wps:cNvCnPr/>
                        <wps:spPr>
                          <a:xfrm>
                            <a:off x="2047850" y="4346369"/>
                            <a:ext cx="6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ttore 1 14"/>
                        <wps:cNvCnPr/>
                        <wps:spPr>
                          <a:xfrm flipV="1">
                            <a:off x="445325" y="4352307"/>
                            <a:ext cx="1609106" cy="4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ttore 1 16"/>
                        <wps:cNvCnPr/>
                        <wps:spPr>
                          <a:xfrm flipV="1">
                            <a:off x="457200" y="920338"/>
                            <a:ext cx="2915392" cy="178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ttore 2 17"/>
                        <wps:cNvCnPr/>
                        <wps:spPr>
                          <a:xfrm flipH="1">
                            <a:off x="3368100" y="920338"/>
                            <a:ext cx="7983" cy="4651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020945" id="Area di disegno 79" o:spid="_x0000_s1029" editas="canvas" style="width:7in;height:654.75pt;mso-position-horizontal-relative:char;mso-position-vertical-relative:line" coordsize="64008,8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3153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19" o:spid="_x0000_s1031" type="#_x0000_t34" style="position:absolute;left:37427;top:43144;width:6953;height:136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IAmsUAAADbAAAADwAAAGRycy9kb3ducmV2LnhtbESPQWvCQBSE7wX/w/IKvdVNBaWkrsEK&#10;Qg4WMbWU3h7Z12zS7NuQ3Wj8965Q8DjMzDfMMhttK07U+9qxgpdpAoK4dLrmSsHxc/v8CsIHZI2t&#10;Y1JwIQ/ZavKwxFS7Mx/oVIRKRAj7FBWYELpUSl8asuinriOO3q/rLYYo+0rqHs8Rbls5S5KFtFhz&#10;XDDY0cZQ+VcMVsHP10e1u+zfizXm+WCOm2b43jVKPT2O6zcQgcZwD/+3c61gMYf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IAmsUAAADbAAAADwAAAAAAAAAA&#10;AAAAAAChAgAAZHJzL2Rvd25yZXYueG1sUEsFBgAAAAAEAAQA+QAAAJMDAAAAAA==&#10;">
                  <v:stroke endarrow="block"/>
                </v:shape>
                <v:shape id="AutoShape 1020" o:spid="_x0000_s1032" type="#_x0000_t34" style="position:absolute;left:28760;top:48010;width:6858;height:38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UfsQAAADbAAAADwAAAGRycy9kb3ducmV2LnhtbESP3WrCQBSE7wXfYTmCd7qpSNQ0GxGh&#10;6E2hsX2A0+wxCc2eDdltfvr03ULBy2FmvmHS42ga0VPnassKntYRCOLC6ppLBR/vL6s9COeRNTaW&#10;ScFEDo7ZfJZiou3AOfU3X4oAYZeggsr7NpHSFRUZdGvbEgfvbjuDPsiulLrDIcBNIzdRFEuDNYeF&#10;Cls6V1R83b6Ngu3k8h963cvNW3k4FC7aXe78qdRyMZ6eQXga/SP8375q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xR+xAAAANsAAAAPAAAAAAAAAAAA&#10;AAAAAKECAABkcnMvZG93bnJldi54bWxQSwUGAAAAAAQABAD5AAAAkgMAAAAA&#10;">
                  <v:stroke endarrow="block"/>
                </v:shape>
                <v:shape id="AutoShape 1014" o:spid="_x0000_s1033" type="#_x0000_t34" style="position:absolute;left:35977;top:16555;width:4477;height:946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zIMEAAADdAAAADwAAAGRycy9kb3ducmV2LnhtbERPTYvCMBC9C/6HMII3myooUo2yLCh6&#10;WVCL57GZbbs2k9BEW//9RljY2zze56y3vWnEk1pfW1YwTVIQxIXVNZcK8stusgThA7LGxjIpeJGH&#10;7WY4WGOmbccnep5DKWII+wwVVCG4TEpfVGTQJ9YRR+7btgZDhG0pdYtdDDeNnKXpQhqsOTZU6Oiz&#10;ouJ+fhgF9eIy1a/7T17kxz3br+vR3Tqn1HjUf6xABOrDv/jPfdBx/nI+g/c38QS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GDMgwQAAAN0AAAAPAAAAAAAAAAAAAAAA&#10;AKECAABkcnMvZG93bnJldi54bWxQSwUGAAAAAAQABAD5AAAAjwMAAAAA&#10;" adj="10785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1015" o:spid="_x0000_s1034" type="#_x0000_t35" style="position:absolute;left:42948;top:19144;width:8963;height:438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LksQAAADdAAAADwAAAGRycy9kb3ducmV2LnhtbERP32vCMBB+F/wfwg32pqk6h6tGcYow&#10;hnPMqc9Hc2uLzaUksXb/vRkMfLuP7+fNFq2pREPOl5YVDPoJCOLM6pJzBYfvTW8CwgdkjZVlUvBL&#10;HhbzbmeGqbZX/qJmH3IRQ9inqKAIoU6l9FlBBn3f1sSR+7HOYIjQ5VI7vMZwU8lhkjxLgyXHhgJr&#10;WhWUnfcXo+DjafC60837y+r0OTqGfJ2NW7dV6vGhXU5BBGrDXfzvftNx/mQ8gr9v4gl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cuSxAAAAN0AAAAPAAAAAAAAAAAA&#10;AAAAAKECAABkcnMvZG93bnJldi54bWxQSwUGAAAAAAQABAD5AAAAkgMAAAAA&#10;" adj="-5509">
                  <v:stroke endarrow="block"/>
                </v:shape>
                <v:line id="Line 995" o:spid="_x0000_s1035" style="position:absolute;visibility:visible;mso-wrap-style:square" from="0,190" to="62865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WJ8QAAADdAAAADwAAAGRycy9kb3ducmV2LnhtbESPT2vDMAzF74N9B6PBbqvdFro2q1vG&#10;yqBjp/XfWcRqYhbLIXab9NtPh8JuEu/pvZ+W6yE06kpd8pEtjEcGFHEZnefKwmH/+TIHlTKywyYy&#10;WbhRgvXq8WGJhYs9/9B1lyslIZwKtFDn3BZap7KmgGkUW2LRzrELmGXtKu067CU8NHpizEwH9CwN&#10;Nbb0UVP5u7sEC69+fDGe+m8yi7D/Op74nDdTa5+fhvc3UJmG/G++X2+d4M+nwi/fyAh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NYnxAAAAN0AAAAPAAAAAAAAAAAA&#10;AAAAAKECAABkcnMvZG93bnJldi54bWxQSwUGAAAAAAQABAD5AAAAkgMAAAAA&#10;" strokecolor="gray" strokeweight=".25pt">
                  <v:stroke dashstyle="longDash"/>
                </v:line>
                <v:line id="Line 996" o:spid="_x0000_s1036" style="position:absolute;flip:y;visibility:visible;mso-wrap-style:square" from="0,190" to="6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4lcMAAADdAAAADwAAAGRycy9kb3ducmV2LnhtbERP24rCMBB9X9h/CCP4tqauIFKNoruI&#10;goJ4Ax/HZmyLzaQ0UWu/frMg+DaHc53RpDaFuFPlcssKup0IBHFidc6pgsN+/jUA4TyyxsIyKXiS&#10;g8n482OEsbYP3tJ951MRQtjFqCDzvoyldElGBl3HlsSBu9jKoA+wSqWu8BHCTSG/o6gvDeYcGjIs&#10;6Sej5Lq7GQXUyPX5OKuv+/V0kTf29LtZLRul2q16OgThqfZv8cu91GH+oNeF/2/CCXL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TuJXDAAAA3QAAAA8AAAAAAAAAAAAA&#10;AAAAoQIAAGRycy9kb3ducmV2LnhtbFBLBQYAAAAABAAEAPkAAACRAwAAAAA=&#10;" strokecolor="gray" strokeweight=".25pt">
                  <v:stroke dashstyle="longDash"/>
                </v:line>
                <v:line id="Line 997" o:spid="_x0000_s1037" style="position:absolute;flip:y;visibility:visible;mso-wrap-style:square" from="62865,190" to="62871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m4sUAAADdAAAADwAAAGRycy9kb3ducmV2LnhtbERP22rCQBB9F/oPyxT6ZjamIBKziraU&#10;ChVKvYCPY3ZMQrKzIbvVmK/vFgp9m8O5TrbsTSOu1LnKsoJJFIMgzq2uuFBw2L+NZyCcR9bYWCYF&#10;d3KwXDyMMky1vfEXXXe+ECGEXYoKSu/bVEqXl2TQRbYlDtzFdgZ9gF0hdYe3EG4amcTxVBqsODSU&#10;2NJLSXm9+zYKaJDb83Hd1/vt6r0a7On182MzKPX02K/mIDz1/l/8597oMH/2nMDvN+E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Em4sUAAADdAAAADwAAAAAAAAAA&#10;AAAAAAChAgAAZHJzL2Rvd25yZXYueG1sUEsFBgAAAAAEAAQA+QAAAJMDAAAAAA==&#10;" strokecolor="gray" strokeweight=".25pt">
                  <v:stroke dashstyle="longDash"/>
                </v:line>
                <v:line id="Line 998" o:spid="_x0000_s1038" style="position:absolute;flip:y;visibility:visible;mso-wrap-style:square" from="0,25336" to="6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DecMAAADdAAAADwAAAGRycy9kb3ducmV2LnhtbERP24rCMBB9X9h/CLPg25qqsEg1ihdE&#10;QUG8gY9jM7bFZlKaqN1+/WZB8G0O5zrDcW0K8aDK5ZYVdNoRCOLE6pxTBcfD4rsPwnlkjYVlUvBL&#10;Dsajz48hxto+eUePvU9FCGEXo4LM+zKW0iUZGXRtWxIH7morgz7AKpW6wmcIN4XsRtGPNJhzaMiw&#10;pFlGyW1/NwqokZvLaVrfDpvJMm/seb5drxqlWl/1ZADCU+3f4pd7pcP8fq8H/9+EE+To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Ng3nDAAAA3QAAAA8AAAAAAAAAAAAA&#10;AAAAoQIAAGRycy9kb3ducmV2LnhtbFBLBQYAAAAABAAEAPkAAACRAwAAAAA=&#10;" strokecolor="gray" strokeweight=".25pt">
                  <v:stroke dashstyle="longDash"/>
                </v:line>
                <v:line id="Line 999" o:spid="_x0000_s1039" style="position:absolute;flip:y;visibility:visible;mso-wrap-style:square" from="62865,25336" to="62871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bDcQAAADdAAAADwAAAGRycy9kb3ducmV2LnhtbERP22rCQBB9L/Qflin4VjdVKRJdxSqi&#10;oFC8gY9jdkyC2dmQXTXm67tCwbc5nOsMx7UpxI0ql1tW8NWOQBAnVuecKtjv5p99EM4jaywsk4IH&#10;ORiP3t+GGGt75w3dtj4VIYRdjAoy78tYSpdkZNC1bUkcuLOtDPoAq1TqCu8h3BSyE0Xf0mDOoSHD&#10;kqYZJZft1SigRq5Ph5/6sltPFnljj7Pf1bJRqvVRTwYgPNX+Jf53L3WY3+/24PlNOEG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5BsNxAAAAN0AAAAPAAAAAAAAAAAA&#10;AAAAAKECAABkcnMvZG93bnJldi54bWxQSwUGAAAAAAQABAD5AAAAkgMAAAAA&#10;" strokecolor="gray" strokeweight=".25pt">
                  <v:stroke dashstyle="longDash"/>
                </v:line>
                <v:line id="Line 1000" o:spid="_x0000_s1040" style="position:absolute;flip:y;visibility:visible;mso-wrap-style:square" from="0,37909" to="6,8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+lsQAAADdAAAADwAAAGRycy9kb3ducmV2LnhtbERP22rCQBB9L/Qflin4VjdVLBJdxSqi&#10;oFC8gY9jdkyC2dmQXTXm67tCwbc5nOsMx7UpxI0ql1tW8NWOQBAnVuecKtjv5p99EM4jaywsk4IH&#10;ORiP3t+GGGt75w3dtj4VIYRdjAoy78tYSpdkZNC1bUkcuLOtDPoAq1TqCu8h3BSyE0Xf0mDOoSHD&#10;kqYZJZft1SigRq5Ph5/6sltPFnljj7Pf1bJRqvVRTwYgPNX+Jf53L3WY3+/24PlNOEG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L6WxAAAAN0AAAAPAAAAAAAAAAAA&#10;AAAAAKECAABkcnMvZG93bnJldi54bWxQSwUGAAAAAAQABAD5AAAAkgMAAAAA&#10;" strokecolor="gray" strokeweight=".25pt">
                  <v:stroke dashstyle="longDash"/>
                </v:line>
                <v:line id="Line 1001" o:spid="_x0000_s1041" style="position:absolute;flip:y;visibility:visible;mso-wrap-style:square" from="62865,37909" to="62871,8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g4cUAAADdAAAADwAAAGRycy9kb3ducmV2LnhtbERPTWvCQBC9F/wPywjemo0WJMSsoi1S&#10;oQGpWuhxmp0mwexsyK6a5td3C0Jv83ifk61604grda62rGAaxSCIC6trLhWcjtvHBITzyBoby6Tg&#10;hxyslqOHDFNtb/xO14MvRQhhl6KCyvs2ldIVFRl0kW2JA/dtO4M+wK6UusNbCDeNnMXxXBqsOTRU&#10;2NJzRcX5cDEKaJD518emPx/z9Ws92M+X/dtuUGoy7tcLEJ56/y++u3c6zE+e5vD3TTh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og4cUAAADdAAAADwAAAAAAAAAA&#10;AAAAAAChAgAAZHJzL2Rvd25yZXYueG1sUEsFBgAAAAAEAAQA+QAAAJMDAAAAAA==&#10;" strokecolor="gray" strokeweight=".25pt">
                  <v:stroke dashstyle="longDash"/>
                </v:line>
                <v:line id="Line 1002" o:spid="_x0000_s1042" style="position:absolute;flip:x;visibility:visible;mso-wrap-style:square" from="0,82391" to="62769,8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FesQAAADdAAAADwAAAGRycy9kb3ducmV2LnhtbERP22rCQBB9L/Qflin4VjdVsBJdxSqi&#10;oFC8gY9jdkyC2dmQXTXm67tCwbc5nOsMx7UpxI0ql1tW8NWOQBAnVuecKtjv5p99EM4jaywsk4IH&#10;ORiP3t+GGGt75w3dtj4VIYRdjAoy78tYSpdkZNC1bUkcuLOtDPoAq1TqCu8h3BSyE0U9aTDn0JBh&#10;SdOMksv2ahRQI9enw0992a0ni7yxx9nvatko1fqoJwMQnmr/Ev+7lzrM73e/4flNOEG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oV6xAAAAN0AAAAPAAAAAAAAAAAA&#10;AAAAAKECAABkcnMvZG93bnJldi54bWxQSwUGAAAAAAQABAD5AAAAkgMAAAAA&#10;" strokecolor="gray" strokeweight=".25pt">
                  <v:stroke dashstyle="longDash"/>
                </v:line>
                <v:rect id="Rectangle 1004" o:spid="_x0000_s1043" style="position:absolute;left:7219;top:23526;width:2000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JlcUA&#10;AADdAAAADwAAAGRycy9kb3ducmV2LnhtbESPQW/CMAyF70j8h8hIu0E6kBAUApo2MbEjlAs305i2&#10;W+NUTYCyX48PSNxsvef3Pi/XnavVldpQeTbwPkpAEefeVlwYOGSb4QxUiMgWa89k4E4B1qt+b4mp&#10;9Tfe0XUfCyUhHFI0UMbYpFqHvCSHYeQbYtHOvnUYZW0LbVu8Sbir9ThJptphxdJQYkOfJeV/+4sz&#10;cKrGB/zfZd+Jm28m8afLfi/HL2PeBt3HAlSkLr7Mz+utFfzZRHDlGxlB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4mVxQAAAN0AAAAPAAAAAAAAAAAAAAAAAJgCAABkcnMv&#10;ZG93bnJldi54bWxQSwUGAAAAAAQABAD1AAAAigMAAAAA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7 -</w:t>
                        </w:r>
                        <w:r w:rsidRPr="007C50C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Sviluppo</w:t>
                        </w:r>
                        <w:r w:rsidRPr="007C50CD">
                          <w:rPr>
                            <w:sz w:val="20"/>
                            <w:szCs w:val="20"/>
                          </w:rPr>
                          <w:t xml:space="preserve"> de</w:t>
                        </w:r>
                        <w:r>
                          <w:rPr>
                            <w:sz w:val="20"/>
                            <w:szCs w:val="20"/>
                          </w:rPr>
                          <w:t>l bilancio</w:t>
                        </w:r>
                        <w:r w:rsidRPr="007C50CD">
                          <w:rPr>
                            <w:sz w:val="20"/>
                            <w:szCs w:val="20"/>
                          </w:rPr>
                          <w:t xml:space="preserve"> energetico</w:t>
                        </w:r>
                      </w:p>
                    </w:txbxContent>
                  </v:textbox>
                </v:rect>
                <v:rect id="Rectangle 1005" o:spid="_x0000_s1044" style="position:absolute;left:7219;top:30098;width:20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sDsEA&#10;AADdAAAADwAAAGRycy9kb3ducmV2LnhtbERPTYvCMBC9C/6HMMLeNFVBtGsUUVz0qPXibWxm22oz&#10;KU3U6q83guBtHu9zpvPGlOJGtSssK+j3IhDEqdUFZwoOybo7BuE8ssbSMil4kIP5rN2aYqztnXd0&#10;2/tMhBB2MSrIva9iKV2ak0HXsxVx4P5tbdAHWGdS13gP4aaUgygaSYMFh4YcK1rmlF72V6PgVAwO&#10;+Nwlf5GZrId+2yTn63Gl1E+nWfyC8NT4r/jj3ugwfzycwPubcIK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LLA7BAAAA3QAAAA8AAAAAAAAAAAAAAAAAmAIAAGRycy9kb3du&#10;cmV2LnhtbFBLBQYAAAAABAAEAPUAAACGAwAAAAA=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8 - </w:t>
                        </w:r>
                        <w:r w:rsidRPr="007C50CD">
                          <w:rPr>
                            <w:sz w:val="20"/>
                            <w:szCs w:val="20"/>
                          </w:rPr>
                          <w:t>Calcolo dell’indice di prestazione energetico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teorico</w:t>
                        </w:r>
                      </w:p>
                    </w:txbxContent>
                  </v:textbox>
                </v:rect>
                <v:shape id="AutoShape 1006" o:spid="_x0000_s1045" style="position:absolute;left:44072;top:14095;width:16821;height:504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V0cQA&#10;AADdAAAADwAAAGRycy9kb3ducmV2LnhtbERPS0sDMRC+C/0PYQpexCa2UuratBSLIPQgro/zuBmz&#10;y24mSxK323/fCEJv8/E9Z70dXScGCrHxrOFupkAQV940bDV8vD/frkDEhGyw80waThRhu5lcrbEw&#10;/shvNJTJihzCsUANdUp9IWWsanIYZ74nztyPDw5ThsFKE/CYw10n50otpcOGc0ONPT3VVLXlr9NQ&#10;toedNZ/L1NoH5YO6Gb73X69aX0/H3SOIRGO6iP/dLybPX90v4O+bfILc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CldHEAAAA3QAAAA8AAAAAAAAAAAAAAAAAmAIAAGRycy9k&#10;b3ducmV2LnhtbFBLBQYAAAAABAAEAPUAAACJAwAAAAA=&#10;" adj="-11796480,,5400" path="m,l,21600r21600,l21600,,,xe">
                  <v:stroke joinstyle="miter"/>
                  <v:formulas/>
                  <v:path o:connecttype="custom" o:connectlocs="130994706,5343260;65497392,10686521;0,5343260;65497392,0" o:connectangles="0,0,0,0" textboxrect="1800,1800,19800,19800"/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3 - Raccolta dei dati relativi ai consumi</w:t>
                        </w:r>
                      </w:p>
                    </w:txbxContent>
                  </v:textbox>
                </v:shape>
                <v:shape id="AutoShape 1007" o:spid="_x0000_s1046" style="position:absolute;left:25107;top:13854;width:16421;height:52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NpcQA&#10;AADdAAAADwAAAGRycy9kb3ducmV2LnhtbERPS2sCMRC+C/0PYQq9SE0sInZrFKkIhR6k28d5uplm&#10;l91MliSu23/fCAVv8/E9Z70dXScGCrHxrGE+UyCIK28atho+3g/3KxAxIRvsPJOGX4qw3dxM1lgY&#10;f+Y3GspkRQ7hWKCGOqW+kDJWNTmMM98TZ+7HB4cpw2ClCXjO4a6TD0otpcOGc0ONPT3XVLXlyWko&#10;29edNZ/L1NpH5YOaDt/7r6PWd7fj7glEojFdxf/uF5PnrxYLuHyTT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DaXEAAAA3QAAAA8AAAAAAAAAAAAAAAAAmAIAAGRycy9k&#10;b3ducmV2LnhtbFBLBQYAAAAABAAEAPUAAACJAwAAAAA=&#10;" adj="-11796480,,5400" path="m,l,21600r21600,l21600,,,xe">
                  <v:stroke joinstyle="miter"/>
                  <v:formulas/>
                  <v:path o:connecttype="custom" o:connectlocs="124838372,5545138;62419186,11090275;0,5545138;62419186,0" o:connectangles="0,0,0,0" textboxrect="1800,1800,19800,19800"/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4 -</w:t>
                        </w:r>
                        <w:r w:rsidRPr="007C50CD">
                          <w:rPr>
                            <w:sz w:val="20"/>
                            <w:szCs w:val="20"/>
                          </w:rPr>
                          <w:t xml:space="preserve"> Raccolta </w:t>
                        </w:r>
                        <w:r>
                          <w:rPr>
                            <w:sz w:val="20"/>
                            <w:szCs w:val="20"/>
                          </w:rPr>
                          <w:t>dei fattori di aggiustamento</w:t>
                        </w:r>
                      </w:p>
                    </w:txbxContent>
                  </v:textbox>
                </v:shape>
                <v:rect id="Rectangle 1008" o:spid="_x0000_s1047" style="position:absolute;left:33318;top:30098;width:1926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VdsIA&#10;AADdAAAADwAAAGRycy9kb3ducmV2LnhtbERPS4vCMBC+L/gfwgje1tQnbtcooih61HrZ22wzttVm&#10;Upqo1V+/WRC8zcf3nOm8MaW4Ue0Kywp63QgEcWp1wZmCY7L+nIBwHlljaZkUPMjBfNb6mGKs7Z33&#10;dDv4TIQQdjEqyL2vYildmpNB17UVceBOtjboA6wzqWu8h3BTyn4UjaXBgkNDjhUtc0ovh6tR8Fv0&#10;j/jcJ5vIfK0Hftck5+vPSqlOu1l8g/DU+Lf45d7qMH8yHMH/N+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FV2wgAAAN0AAAAPAAAAAAAAAAAAAAAAAJgCAABkcnMvZG93&#10;bnJldi54bWxQSwUGAAAAAAQABAD1AAAAhwMAAAAA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6 - Calcolo indice di prestazione energetico effettivo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09" o:spid="_x0000_s1048" type="#_x0000_t4" style="position:absolute;left:20478;top:38671;width:19431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6fsIA&#10;AADdAAAADwAAAGRycy9kb3ducmV2LnhtbERP3WrCMBS+H/gO4Qx2N9ONIaUaZQwEUW+sPsCxOTbV&#10;5qQmWdu9/TIYeHc+vt+zWI22FT350DhW8DbNQBBXTjdcKzgd1685iBCRNbaOScEPBVgtJ08LLLQb&#10;+EB9GWuRQjgUqMDE2BVShsqQxTB1HXHiLs5bjAn6WmqPQwq3rXzPspm02HBqMNjRl6HqVn5bBddz&#10;Z4Z9fr9kZeV7ud37zf2wU+rlefycg4g0xof4373RaX7+MYO/b9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zp+wgAAAN0AAAAPAAAAAAAAAAAAAAAAAJgCAABkcnMvZG93&#10;bnJldi54bWxQSwUGAAAAAAQABAD1AAAAhwMAAAAA&#10;">
                  <v:textbox>
                    <w:txbxContent>
                      <w:p w:rsidR="00391D18" w:rsidRPr="00196C53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9 -</w:t>
                        </w:r>
                        <w:r w:rsidRPr="00196C53">
                          <w:rPr>
                            <w:sz w:val="20"/>
                            <w:szCs w:val="20"/>
                          </w:rPr>
                          <w:t xml:space="preserve"> Indici confrontabili?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010" o:spid="_x0000_s1049" type="#_x0000_t7" style="position:absolute;left:42461;top:40480;width:15850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cMcA&#10;AADdAAAADwAAAGRycy9kb3ducmV2LnhtbESPQWvCQBCF74X+h2UKXqRuqraV6CpVkYqXUhW9Dtlp&#10;kpqdDdlV03/vHITeZnhv3vtmMmtdpS7UhNKzgZdeAoo487bk3MB+t3oegQoR2WLlmQz8UYDZ9PFh&#10;gqn1V/6myzbmSkI4pGigiLFOtQ5ZQQ5Dz9fEov34xmGUtcm1bfAq4a7S/SR50w5LloYCa1oUlJ22&#10;Z2fg98v37XvrlsNDN98NPufH182Jjek8tR9jUJHa+G++X6+t4I+GgivfyAh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trXDHAAAA3QAAAA8AAAAAAAAAAAAAAAAAmAIAAGRy&#10;cy9kb3ducmV2LnhtbFBLBQYAAAAABAAEAPUAAACMAwAAAAA=&#10;" adj="3052">
                  <v:textbox>
                    <w:txbxContent>
                      <w:p w:rsidR="00391D18" w:rsidRPr="00C267A6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10 - Indice di prestazione di riferimento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3" o:spid="_x0000_s1050" type="#_x0000_t32" style="position:absolute;left:16084;top:28949;width:2286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IF8cAAADdAAAADwAAAGRycy9kb3ducmV2LnhtbESPQWvCQBCF7wX/wzJCL0U3tSgSXUUs&#10;QrWnRkG8jdkxCWZnQ3araX+9cyj0NsN7894382XnanWjNlSeDbwOE1DEubcVFwYO+81gCipEZIu1&#10;ZzLwQwGWi97THFPr7/xFtywWSkI4pGigjLFJtQ55SQ7D0DfEol186zDK2hbatniXcFfrUZJMtMOK&#10;paHEhtYl5dfs2xmY1J82G78Ef3qL+9XluP3d7s7vxjz3u9UMVKQu/pv/rj+s4E/Hwi/fyAh68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QcgXxwAAAN0AAAAPAAAAAAAA&#10;AAAAAAAAAKECAABkcnMvZG93bnJldi54bWxQSwUGAAAAAAQABAD5AAAAlQMAAAAA&#10;">
                  <v:stroke endarrow="block"/>
                </v:shape>
                <v:shape id="AutoShape 1016" o:spid="_x0000_s1051" type="#_x0000_t34" style="position:absolute;left:21610;top:30281;width:4001;height:1278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A2FcIAAADdAAAADwAAAGRycy9kb3ducmV2LnhtbERP24rCMBB9F/yHMIJvmiq61tpUZEHW&#10;F2G9fMDYjG2xmZQmq3W/3iws+DaHc5103Zla3Kl1lWUFk3EEgji3uuJCwfm0HcUgnEfWWFsmBU9y&#10;sM76vRQTbR98oPvRFyKEsEtQQel9k0jp8pIMurFtiAN3ta1BH2BbSN3iI4SbWk6j6EMarDg0lNjQ&#10;Z0n57fhjFMye7vBL+1hOv4vlMnfR4uvKF6WGg26zAuGp82/xv3unw/x4PoO/b8IJMn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A2FcIAAADdAAAADwAAAAAAAAAAAAAA&#10;AAChAgAAZHJzL2Rvd25yZXYueG1sUEsFBgAAAAAEAAQA+QAAAJADAAAAAA==&#10;">
                  <v:stroke endarrow="block"/>
                </v:shape>
                <v:shape id="AutoShape 1017" o:spid="_x0000_s1052" type="#_x0000_t34" style="position:absolute;left:34428;top:30150;width:4095;height:1294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fq/sQAAADdAAAADwAAAGRycy9kb3ducmV2LnhtbERPTWvCQBC9C/6HZYTedGPBItFVVCjk&#10;YCmmluJtyE6zsdnZkN1o/PeuIPQ2j/c5y3Vva3Gh1leOFUwnCQjiwumKSwXHr/fxHIQPyBprx6Tg&#10;Rh7Wq+Fgial2Vz7QJQ+liCHsU1RgQmhSKX1hyKKfuIY4cr+utRgibEupW7zGcFvL1yR5kxYrjg0G&#10;G9oZKv7yzio4fX+U+9vnNt9glnXmuDt3P/uzUi+jfrMAEagP/+KnO9Nx/nw2g8c38QS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+r+xAAAAN0AAAAPAAAAAAAAAAAA&#10;AAAAAKECAABkcnMvZG93bnJldi54bWxQSwUGAAAAAAQABAD5AAAAkgMAAAAA&#10;">
                  <v:stroke endarrow="block"/>
                </v:shape>
                <v:shape id="AutoShape 1018" o:spid="_x0000_s1053" type="#_x0000_t4" style="position:absolute;left:25069;top:53435;width:18307;height: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c3MMA&#10;AADbAAAADwAAAGRycy9kb3ducmV2LnhtbESPUWvCMBSF3wf+h3AF32aqiEg1yhgIsvli9Qdcm2vT&#10;rbmpSWy7f78MBj4ezjnf4Wx2g21ERz7UjhXMphkI4tLpmisFl/P+dQUiRGSNjWNS8EMBdtvRywZz&#10;7Xo+UVfESiQIhxwVmBjbXMpQGrIYpq4lTt7NeYsxSV9J7bFPcNvIeZYtpcWa04LBlt4Nld/Fwyr4&#10;uramP67ut6wofSc/jv5wP30qNRkPb2sQkYb4DP+3D1rBcgF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c3MMAAADbAAAADwAAAAAAAAAAAAAAAACYAgAAZHJzL2Rv&#10;d25yZXYueG1sUEsFBgAAAAAEAAQA9QAAAIgDAAAAAA==&#10;">
                  <v:textbox>
                    <w:txbxContent>
                      <w:p w:rsidR="00391D18" w:rsidRPr="00196C53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11 - </w:t>
                        </w:r>
                        <w:r w:rsidRPr="00196C53">
                          <w:rPr>
                            <w:sz w:val="20"/>
                            <w:szCs w:val="20"/>
                          </w:rPr>
                          <w:t>Indici confrontabili?</w:t>
                        </w:r>
                      </w:p>
                    </w:txbxContent>
                  </v:textbox>
                </v:shape>
                <v:rect id="Rectangle 1021" o:spid="_x0000_s1054" style="position:absolute;left:1352;top:60388;width:2286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12 - Individuazione delle azioni di miglioramento dell’efficienza energetica</w:t>
                        </w:r>
                      </w:p>
                    </w:txbxContent>
                  </v:textbox>
                </v:rect>
                <v:rect id="Rectangle 1022" o:spid="_x0000_s1055" style="position:absolute;left:1352;top:66865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13 - Analisi dei costi-benefici</w:t>
                        </w:r>
                      </w:p>
                    </w:txbxContent>
                  </v:textbox>
                </v:rect>
                <v:shape id="AutoShape 1023" o:spid="_x0000_s1056" type="#_x0000_t32" style="position:absolute;left:11834;top:65907;width:1905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qXsUAAADbAAAADwAAAGRycy9kb3ducmV2LnhtbESPQWvCQBSE74X+h+UVvJS60aJo6iqi&#10;CFpPJgXx9sw+k9Ds25BdNfXXuwXB4zDzzTCTWWsqcaHGlZYV9LoRCOLM6pJzBT/p6mMEwnlkjZVl&#10;UvBHDmbT15cJxtpeeUeXxOcilLCLUUHhfR1L6bKCDLqurYmDd7KNQR9kk0vd4DWUm0r2o2goDZYc&#10;FgqsaVFQ9pucjYJhtdXJ4N3Zw6dP56f95rb5Pi6V6ry18y8Qnlr/DD/otQ7cGP6/hB8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JqXsUAAADbAAAADwAAAAAAAAAA&#10;AAAAAAChAgAAZHJzL2Rvd25yZXYueG1sUEsFBgAAAAAEAAQA+QAAAJMDAAAAAA==&#10;">
                  <v:stroke endarrow="block"/>
                </v:shape>
                <v:rect id="Rectangle 1025" o:spid="_x0000_s1057" style="position:absolute;left:1352;top:72218;width:22860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14 - Classificare priorità degli interventi proposti</w:t>
                        </w:r>
                      </w:p>
                    </w:txbxContent>
                  </v:textbox>
                </v:rect>
                <v:shape id="AutoShape 1026" o:spid="_x0000_s1058" type="#_x0000_t32" style="position:absolute;left:12782;top:70294;width:6;height:1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      <v:stroke endarrow="block"/>
                </v:shape>
                <v:shape id="Text Box 1027" o:spid="_x0000_s1059" type="#_x0000_t202" style="position:absolute;left:16840;top:41052;width:4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391D18" w:rsidRDefault="00391D18" w:rsidP="00390DFC">
                        <w:r>
                          <w:t>NO</w:t>
                        </w:r>
                      </w:p>
                    </w:txbxContent>
                  </v:textbox>
                </v:shape>
                <v:shape id="Text Box 1028" o:spid="_x0000_s1060" type="#_x0000_t202" style="position:absolute;left:27127;top:49148;width:400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391D18" w:rsidRDefault="00391D18" w:rsidP="00390DFC">
                        <w:r>
                          <w:t>SI</w:t>
                        </w:r>
                      </w:p>
                    </w:txbxContent>
                  </v:textbox>
                </v:shape>
                <v:shape id="Text Box 1029" o:spid="_x0000_s1061" type="#_x0000_t202" style="position:absolute;left:20688;top:55721;width:457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391D18" w:rsidRDefault="00391D18" w:rsidP="00390DFC">
                        <w:r>
                          <w:t>NO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31" o:spid="_x0000_s1062" type="#_x0000_t33" style="position:absolute;left:43376;top:58255;width:6363;height:143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/UsQAAADbAAAADwAAAGRycy9kb3ducmV2LnhtbESPwW7CMBBE70j8g7VIvRUnPQBNcRBC&#10;okW9NfTQ4zbeJoF4HWxDQr++RqrEcTQzbzTL1WBacSHnG8sK0mkCgri0uuFKwed++7gA4QOyxtYy&#10;KbiSh1U+Hi0x07bnD7oUoRIRwj5DBXUIXSalL2sy6Ke2I47ej3UGQ5SuktphH+GmlU9JMpMGG44L&#10;NXa0qak8Fmej4G196J38/ZqfvtOzxv519l6cUKmHybB+ARFoCPfwf3unFcyf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H9SxAAAANsAAAAPAAAAAAAAAAAA&#10;AAAAAKECAABkcnMvZG93bnJldi54bWxQSwUGAAAAAAQABAD5AAAAkgMAAAAA&#10;">
                  <v:stroke endarrow="block"/>
                </v:shape>
                <v:shape id="Text Box 1032" o:spid="_x0000_s1063" type="#_x0000_t202" style="position:absolute;left:42881;top:55626;width:457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391D18" w:rsidRDefault="00391D18" w:rsidP="00390DFC">
                        <w:r>
                          <w:t>SI</w:t>
                        </w:r>
                      </w:p>
                    </w:txbxContent>
                  </v:textbox>
                </v:shape>
                <v:rect id="Rectangle 1033" o:spid="_x0000_s1064" style="position:absolute;left:44129;top:665;width:1655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1 - Contatti preliminari</w:t>
                        </w:r>
                      </w:p>
                    </w:txbxContent>
                  </v:textbox>
                </v:rect>
                <v:rect id="Rectangle 1034" o:spid="_x0000_s1065" style="position:absolute;left:44072;top:7066;width:1682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2 - Riunione iniziale</w:t>
                        </w:r>
                      </w:p>
                    </w:txbxContent>
                  </v:textbox>
                </v:rect>
                <v:shape id="AutoShape 1035" o:spid="_x0000_s1066" type="#_x0000_t34" style="position:absolute;left:51292;top:5866;width:2391;height: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bj8UAAADbAAAADwAAAGRycy9kb3ducmV2LnhtbESPQWvCQBSE74L/YXmF3nRThSKpq6gg&#10;5GApppbi7ZF9ZqPZtyG70fjv3ULB4zAz3zDzZW9rcaXWV44VvI0TEMSF0xWXCg7f29EMhA/IGmvH&#10;pOBOHpaL4WCOqXY33tM1D6WIEPYpKjAhNKmUvjBk0Y9dQxy9k2sthijbUuoWbxFuazlJkndpseK4&#10;YLChjaHikndWwfHns9zdv9b5CrOsM4fNufvdnZV6felXHyAC9eEZ/m9nWsFsCn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vbj8UAAADbAAAADwAAAAAAAAAA&#10;AAAAAAChAgAAZHJzL2Rvd25yZXYueG1sUEsFBgAAAAAEAAQA+QAAAJMDAAAAAA==&#10;">
                  <v:stroke endarrow="block"/>
                </v:shape>
                <v:shape id="AutoShape 1036" o:spid="_x0000_s1067" type="#_x0000_t32" style="position:absolute;left:50822;top:12425;width:3334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8jOsYAAADbAAAADwAAAGRycy9kb3ducmV2LnhtbESPQWvCQBSE7wX/w/IEL9JstCoSs4oo&#10;hVpPxkLp7Zl9JsHs25Ddatpf3xWEHoeZ+YZJV52pxZVaV1lWMIpiEMS51RUXCj6Or89zEM4ja6wt&#10;k4IfcrBa9p5STLS98YGumS9EgLBLUEHpfZNI6fKSDLrINsTBO9vWoA+yLaRu8RbgppbjOJ5JgxWH&#10;hRIb2pSUX7Jvo2BW73U2HTr79eKP6/Pn7nf3ftoqNeh36wUIT53/Dz/ab1rBfAL3L+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PIzrGAAAA2wAAAA8AAAAAAAAA&#10;AAAAAAAAoQIAAGRycy9kb3ducmV2LnhtbFBLBQYAAAAABAAEAPkAAACUAwAAAAA=&#10;">
                  <v:stroke endarrow="block"/>
                </v:shape>
                <v:rect id="Rectangle 1037" o:spid="_x0000_s1068" style="position:absolute;left:33318;top:23526;width:1926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– Analisi dei dati</w:t>
                        </w:r>
                      </w:p>
                    </w:txbxContent>
                  </v:textbox>
                </v:rect>
                <v:shape id="AutoShape 1038" o:spid="_x0000_s1069" type="#_x0000_t32" style="position:absolute;left:41814;top:28949;width:2286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EY1sUAAADbAAAADwAAAGRycy9kb3ducmV2LnhtbESPT2vCQBTE7wW/w/IEL0U3VQySuopY&#10;BP+cmgilt9fsMwlm34bsqmk/vSsIPQ4z8xtmvuxMLa7UusqygrdRBII4t7riQsEx2wxnIJxH1lhb&#10;JgW/5GC56L3MMdH2xp90TX0hAoRdggpK75tESpeXZNCNbEMcvJNtDfog20LqFm8Bbmo5jqJYGqw4&#10;LJTY0Lqk/JxejIK4Puh0+urs98Rnq9PX7m+3//lQatDvVu8gPHX+P/xsb7WCWQyPL+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EY1sUAAADbAAAADwAAAAAAAAAA&#10;AAAAAAChAgAAZHJzL2Rvd25yZXYueG1sUEsFBgAAAAAEAAQA+QAAAJMDAAAAAA==&#10;">
                  <v:stroke endarrow="block"/>
                </v:shape>
                <v:shape id="AutoShape 1039" o:spid="_x0000_s1070" type="#_x0000_t32" style="position:absolute;left:27222;top:25672;width:6096;height: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jjMYAAADbAAAADwAAAGRycy9kb3ducmV2LnhtbESPT2vCQBTE7wW/w/IEb3VjMUZSV+kf&#10;C6IHqQ0t3h7ZZxLMvk2zW43f3hWEHoeZ+Q0zW3SmFidqXWVZwWgYgSDOra64UJB9fTxOQTiPrLG2&#10;TAou5GAx7z3MMNX2zJ902vlCBAi7FBWU3jeplC4vyaAb2oY4eAfbGvRBtoXULZ4D3NTyKYom0mDF&#10;YaHEht5Kyo+7P6Ng/Ronm9+frPpebnUynrzHLov3Sg363cszCE+d/w/f2yutYJrA7Uv4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FY4zGAAAA2wAAAA8AAAAAAAAA&#10;AAAAAAAAoQIAAGRycy9kb3ducmV2LnhtbFBLBQYAAAAABAAEAPkAAACUAwAAAAA=&#10;">
                  <v:stroke endarrow="block"/>
                </v:shape>
                <v:shape id="AutoShape 1040" o:spid="_x0000_s1071" type="#_x0000_t33" style="position:absolute;left:12782;top:58255;width:12287;height:213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Hn88EAAADbAAAADwAAAGRycy9kb3ducmV2LnhtbERPz2vCMBS+C/4P4QneNHXgqJ1RdCh6&#10;kaH1sOOjeWvKmpfapFr/++Ug7Pjx/V6ue1uLO7W+cqxgNk1AEBdOV1wquOb7SQrCB2SNtWNS8CQP&#10;69VwsMRMuwef6X4JpYgh7DNUYEJoMil9Yciin7qGOHI/rrUYImxLqVt8xHBby7ckeZcWK44NBhv6&#10;NFT8XjqrYG5uxWJ/fPJXum3yLt91p+9Dp9R41G8+QATqw7/45T5qBWkcG7/E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efzwQAAANsAAAAPAAAAAAAAAAAAAAAA&#10;AKECAABkcnMvZG93bnJldi54bWxQSwUGAAAAAAQABAD5AAAAjwMAAAAA&#10;">
                  <v:stroke endarrow="block"/>
                </v:shape>
                <v:rect id="Rectangle 1041" o:spid="_x0000_s1072" style="position:absolute;left:38309;top:72599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– Report audit energetico</w:t>
                        </w:r>
                      </w:p>
                    </w:txbxContent>
                  </v:textbox>
                </v:rect>
                <v:rect id="Rectangle 1042" o:spid="_x0000_s1073" style="position:absolute;left:38309;top:78200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 – Riunione conclusiva</w:t>
                        </w:r>
                      </w:p>
                    </w:txbxContent>
                  </v:textbox>
                </v:rect>
                <v:shape id="AutoShape 1043" o:spid="_x0000_s1074" type="#_x0000_t34" style="position:absolute;left:24212;top:74314;width:14097;height:5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cvMUAAADbAAAADwAAAGRycy9kb3ducmV2LnhtbESPQWvCQBSE7wX/w/IKXkrdpAdJo6sU&#10;aYtelFjr+ZF9TdJk34bsGtP+elcQPA4z8w0zXw6mET11rrKsIJ5EIIhzqysuFBy+Pp4TEM4ja2ws&#10;k4I/crBcjB7mmGp75oz6vS9EgLBLUUHpfZtK6fKSDLqJbYmD92M7gz7IrpC6w3OAm0a+RNFUGqw4&#10;LJTY0qqkvN6fjIKMvmP5v2uOT5/v+jdPNodou66VGj8ObzMQngZ/D9/aa63gNYbrl/A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ncvMUAAADbAAAADwAAAAAAAAAA&#10;AAAAAAChAgAAZHJzL2Rvd25yZXYueG1sUEsFBgAAAAAEAAQA+QAAAJMDAAAAAA==&#10;">
                  <v:stroke endarrow="block"/>
                </v:shape>
                <v:shape id="AutoShape 1044" o:spid="_x0000_s1075" type="#_x0000_t32" style="position:absolute;left:48659;top:77108;width:2172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OICMYAAADbAAAADwAAAGRycy9kb3ducmV2LnhtbESPT2vCQBTE70K/w/IKvUjdqFRq6kak&#10;pVD11EQQb6/Zlz+YfRuyW41+elco9DjMzG+YxbI3jThR52rLCsajCARxbnXNpYJd9vn8CsJ5ZI2N&#10;ZVJwIQfL5GGwwFjbM3/TKfWlCBB2MSqovG9jKV1ekUE3si1x8ArbGfRBdqXUHZ4D3DRyEkUzabDm&#10;sFBhS+8V5cf01yiYNVudvgydPUx9tir26+t68/Oh1NNjv3oD4an3/+G/9pdWMJ/A/Uv4ATK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ziAjGAAAA2wAAAA8AAAAAAAAA&#10;AAAAAAAAoQIAAGRycy9kb3ducmV2LnhtbFBLBQYAAAAABAAEAPkAAACUAwAAAAA=&#10;">
                  <v:stroke endarrow="block"/>
                </v:shape>
                <v:rect id="Rectangle 1045" o:spid="_x0000_s1076" style="position:absolute;left:11226;top:571;width:1836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>
                  <v:textbox>
                    <w:txbxContent>
                      <w:p w:rsidR="00391D18" w:rsidRPr="00E11110" w:rsidRDefault="00391D18" w:rsidP="00390D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11110">
                          <w:rPr>
                            <w:b/>
                            <w:sz w:val="20"/>
                            <w:szCs w:val="20"/>
                          </w:rPr>
                          <w:t xml:space="preserve">SCHEMA </w:t>
                        </w:r>
                      </w:p>
                      <w:p w:rsidR="00391D18" w:rsidRDefault="00391D18" w:rsidP="00390D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11110">
                          <w:rPr>
                            <w:b/>
                            <w:sz w:val="20"/>
                            <w:szCs w:val="20"/>
                          </w:rPr>
                          <w:t>METODOLOGIA DI AUDIT</w:t>
                        </w:r>
                      </w:p>
                      <w:p w:rsidR="00391D18" w:rsidRPr="00E11110" w:rsidRDefault="00391D18" w:rsidP="00390D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Secondo la UNI CEI EN 16247</w:t>
                        </w:r>
                      </w:p>
                    </w:txbxContent>
                  </v:textbox>
                </v:rect>
                <v:line id="Connettore 1 11" o:spid="_x0000_s1077" style="position:absolute;flip:y;visibility:visible;mso-wrap-style:square" from="4393,9381" to="4572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Ul7sAAADbAAAADwAAAGRycy9kb3ducmV2LnhtbERPSwrCMBDdC94hjOBO0wqKVKOIoLhS&#10;/BxgaMa02ExKE2u9vREEd/N431muO1uJlhpfOlaQjhMQxLnTJRsFt+tuNAfhA7LGyjEpeJOH9arf&#10;W2Km3YvP1F6CETGEfYYKihDqTEqfF2TRj11NHLm7ayyGCBsjdYOvGG4rOUmSmbRYcmwosKZtQfnj&#10;8rQKtDmS3DjTTlMzu+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+UNSXuwAAANsAAAAPAAAAAAAAAAAAAAAAAKECAABk&#10;cnMvZG93bnJldi54bWxQSwUGAAAAAAQABAD5AAAAiQMAAAAA&#10;" strokecolor="black [3200]" strokeweight=".5pt">
                  <v:stroke joinstyle="miter"/>
                </v:line>
                <v:line id="Connettore 1 12" o:spid="_x0000_s1078" style="position:absolute;visibility:visible;mso-wrap-style:square" from="20478,43463" to="20484,43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<v:stroke joinstyle="miter"/>
                </v:line>
                <v:line id="Connettore 1 14" o:spid="_x0000_s1079" style="position:absolute;flip:y;visibility:visible;mso-wrap-style:square" from="4453,43523" to="20544,4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3D7sAAADbAAAADwAAAGRycy9kb3ducmV2LnhtbERPSwrCMBDdC94hjOBOU0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J3cPuwAAANsAAAAPAAAAAAAAAAAAAAAAAKECAABk&#10;cnMvZG93bnJldi54bWxQSwUGAAAAAAQABAD5AAAAiQMAAAAA&#10;" strokecolor="black [3200]" strokeweight=".5pt">
                  <v:stroke joinstyle="miter"/>
                </v:line>
                <v:line id="Connettore 1 16" o:spid="_x0000_s1080" style="position:absolute;flip:y;visibility:visible;mso-wrap-style:square" from="4572,9203" to="33725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M47sAAADbAAAADwAAAGRycy9kb3ducmV2LnhtbERPSwrCMBDdC94hjOBOUwWLVKOIoLhS&#10;/BxgaMa02ExKE2u9vREEd/N431muO1uJlhpfOlYwGScgiHOnSzYKbtfdaA7CB2SNlWNS8CYP61W/&#10;t8RMuxefqb0EI2II+wwVFCHUmZQ+L8iiH7uaOHJ311gMETZG6gZfMdxWcpokqbRYcmwosKZtQfnj&#10;8rQKtDmS3DjTziYmve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uUzjuwAAANsAAAAPAAAAAAAAAAAAAAAAAKECAABk&#10;cnMvZG93bnJldi54bWxQSwUGAAAAAAQABAD5AAAAiQMAAAAA&#10;" strokecolor="black [3200]" strokeweight=".5pt">
                  <v:stroke joinstyle="miter"/>
                </v:line>
                <v:shape id="Connettore 2 17" o:spid="_x0000_s1081" type="#_x0000_t32" style="position:absolute;left:33681;top:9203;width:79;height:46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NXYMEAAADbAAAADwAAAGRycy9kb3ducmV2LnhtbERPTWvCQBC9F/wPyxS8FN3UiErqKlKR&#10;9moqorcxO01Cs7Mhs2r677uFQm/zeJ+zXPeuUTfqpPZs4HmcgCIuvK25NHD42I0WoCQgW2w8k4Fv&#10;ElivBg9LzKy/855ueShVDGHJ0EAVQptpLUVFDmXsW+LIffrOYYiwK7Xt8B7DXaMnSTLTDmuODRW2&#10;9FpR8ZVfnYE0TGWyn57mkp/Ly5Pdpqkc34wZPvabF1CB+vAv/nO/2zh/Dr+/xAP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o1dgwQAAANsAAAAPAAAAAAAAAAAAAAAA&#10;AKECAABkcnMvZG93bnJldi54bWxQSwUGAAAAAAQABAD5AAAAjwM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F82570" w:rsidRPr="00F82570" w:rsidSect="0084440B">
      <w:pgSz w:w="11906" w:h="16838"/>
      <w:pgMar w:top="1417" w:right="1134" w:bottom="1134" w:left="1134" w:header="97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99" w:rsidRDefault="00B93D99" w:rsidP="00F76E96">
      <w:pPr>
        <w:spacing w:after="0" w:line="240" w:lineRule="auto"/>
      </w:pPr>
      <w:r>
        <w:separator/>
      </w:r>
    </w:p>
  </w:endnote>
  <w:endnote w:type="continuationSeparator" w:id="0">
    <w:p w:rsidR="00B93D99" w:rsidRDefault="00B93D99" w:rsidP="00F7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99" w:rsidRDefault="00B93D99" w:rsidP="00F76E96">
      <w:pPr>
        <w:spacing w:after="0" w:line="240" w:lineRule="auto"/>
      </w:pPr>
      <w:r>
        <w:separator/>
      </w:r>
    </w:p>
  </w:footnote>
  <w:footnote w:type="continuationSeparator" w:id="0">
    <w:p w:rsidR="00B93D99" w:rsidRDefault="00B93D99" w:rsidP="00F7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583"/>
    <w:multiLevelType w:val="hybridMultilevel"/>
    <w:tmpl w:val="935257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1E0"/>
    <w:multiLevelType w:val="hybridMultilevel"/>
    <w:tmpl w:val="BF52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F5F"/>
    <w:multiLevelType w:val="hybridMultilevel"/>
    <w:tmpl w:val="63B691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1ED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763AE4"/>
    <w:multiLevelType w:val="hybridMultilevel"/>
    <w:tmpl w:val="918E6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6D1A"/>
    <w:multiLevelType w:val="hybridMultilevel"/>
    <w:tmpl w:val="B066BF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563F8"/>
    <w:multiLevelType w:val="hybridMultilevel"/>
    <w:tmpl w:val="7DFE08EE"/>
    <w:lvl w:ilvl="0" w:tplc="16088292">
      <w:start w:val="1"/>
      <w:numFmt w:val="lowerRoman"/>
      <w:lvlText w:val="%1."/>
      <w:lvlJc w:val="left"/>
      <w:pPr>
        <w:ind w:left="2205" w:hanging="7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256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28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0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72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44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16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88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0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1437C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33B4D"/>
    <w:multiLevelType w:val="hybridMultilevel"/>
    <w:tmpl w:val="79D8C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6A80"/>
    <w:multiLevelType w:val="hybridMultilevel"/>
    <w:tmpl w:val="4C76CBBC"/>
    <w:lvl w:ilvl="0" w:tplc="65A859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0274C"/>
    <w:multiLevelType w:val="hybridMultilevel"/>
    <w:tmpl w:val="B10A6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365AC"/>
    <w:multiLevelType w:val="hybridMultilevel"/>
    <w:tmpl w:val="8FC04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241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44141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1E48EF"/>
    <w:multiLevelType w:val="hybridMultilevel"/>
    <w:tmpl w:val="746C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74E2"/>
    <w:multiLevelType w:val="hybridMultilevel"/>
    <w:tmpl w:val="CC6E56B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42F0E"/>
    <w:multiLevelType w:val="hybridMultilevel"/>
    <w:tmpl w:val="A2D4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14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B628E3"/>
    <w:multiLevelType w:val="multilevel"/>
    <w:tmpl w:val="9174B8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604"/>
    <w:multiLevelType w:val="hybridMultilevel"/>
    <w:tmpl w:val="D8E08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00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BA16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9C72D2"/>
    <w:multiLevelType w:val="hybridMultilevel"/>
    <w:tmpl w:val="756666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606B2"/>
    <w:multiLevelType w:val="hybridMultilevel"/>
    <w:tmpl w:val="0C56987A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5724"/>
    <w:multiLevelType w:val="hybridMultilevel"/>
    <w:tmpl w:val="AD422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52D8"/>
    <w:multiLevelType w:val="hybridMultilevel"/>
    <w:tmpl w:val="EC200AF8"/>
    <w:lvl w:ilvl="0" w:tplc="A9A01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F6555"/>
    <w:multiLevelType w:val="hybridMultilevel"/>
    <w:tmpl w:val="6D26B04C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34A4B"/>
    <w:multiLevelType w:val="hybridMultilevel"/>
    <w:tmpl w:val="B2BED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02D7E"/>
    <w:multiLevelType w:val="hybridMultilevel"/>
    <w:tmpl w:val="1096C920"/>
    <w:lvl w:ilvl="0" w:tplc="B7023E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22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6D50B6"/>
    <w:multiLevelType w:val="hybridMultilevel"/>
    <w:tmpl w:val="9174B886"/>
    <w:lvl w:ilvl="0" w:tplc="D5408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86421"/>
    <w:multiLevelType w:val="hybridMultilevel"/>
    <w:tmpl w:val="160ADEC4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26EAE"/>
    <w:multiLevelType w:val="hybridMultilevel"/>
    <w:tmpl w:val="9E3CE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22DC9"/>
    <w:multiLevelType w:val="hybridMultilevel"/>
    <w:tmpl w:val="9630550C"/>
    <w:lvl w:ilvl="0" w:tplc="14A8F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7AF3"/>
    <w:multiLevelType w:val="hybridMultilevel"/>
    <w:tmpl w:val="315E4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45E43"/>
    <w:multiLevelType w:val="hybridMultilevel"/>
    <w:tmpl w:val="4BF2F006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C3B7E"/>
    <w:multiLevelType w:val="hybridMultilevel"/>
    <w:tmpl w:val="CBB0B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E765E"/>
    <w:multiLevelType w:val="hybridMultilevel"/>
    <w:tmpl w:val="9D6A7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929FA"/>
    <w:multiLevelType w:val="hybridMultilevel"/>
    <w:tmpl w:val="C97898CC"/>
    <w:lvl w:ilvl="0" w:tplc="782CD1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36663"/>
    <w:multiLevelType w:val="hybridMultilevel"/>
    <w:tmpl w:val="75CEE7EA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1"/>
  </w:num>
  <w:num w:numId="5">
    <w:abstractNumId w:val="7"/>
  </w:num>
  <w:num w:numId="6">
    <w:abstractNumId w:val="30"/>
  </w:num>
  <w:num w:numId="7">
    <w:abstractNumId w:val="18"/>
  </w:num>
  <w:num w:numId="8">
    <w:abstractNumId w:val="25"/>
  </w:num>
  <w:num w:numId="9">
    <w:abstractNumId w:val="10"/>
  </w:num>
  <w:num w:numId="10">
    <w:abstractNumId w:val="33"/>
  </w:num>
  <w:num w:numId="11">
    <w:abstractNumId w:val="14"/>
  </w:num>
  <w:num w:numId="12">
    <w:abstractNumId w:val="35"/>
  </w:num>
  <w:num w:numId="13">
    <w:abstractNumId w:val="6"/>
  </w:num>
  <w:num w:numId="14">
    <w:abstractNumId w:val="2"/>
  </w:num>
  <w:num w:numId="15">
    <w:abstractNumId w:val="38"/>
  </w:num>
  <w:num w:numId="16">
    <w:abstractNumId w:val="37"/>
  </w:num>
  <w:num w:numId="17">
    <w:abstractNumId w:val="9"/>
  </w:num>
  <w:num w:numId="18">
    <w:abstractNumId w:val="31"/>
  </w:num>
  <w:num w:numId="19">
    <w:abstractNumId w:val="23"/>
  </w:num>
  <w:num w:numId="20">
    <w:abstractNumId w:val="26"/>
  </w:num>
  <w:num w:numId="21">
    <w:abstractNumId w:val="12"/>
  </w:num>
  <w:num w:numId="22">
    <w:abstractNumId w:val="21"/>
  </w:num>
  <w:num w:numId="23">
    <w:abstractNumId w:val="0"/>
  </w:num>
  <w:num w:numId="24">
    <w:abstractNumId w:val="13"/>
  </w:num>
  <w:num w:numId="25">
    <w:abstractNumId w:val="20"/>
  </w:num>
  <w:num w:numId="26">
    <w:abstractNumId w:val="29"/>
  </w:num>
  <w:num w:numId="27">
    <w:abstractNumId w:val="19"/>
  </w:num>
  <w:num w:numId="28">
    <w:abstractNumId w:val="39"/>
  </w:num>
  <w:num w:numId="29">
    <w:abstractNumId w:val="4"/>
  </w:num>
  <w:num w:numId="30">
    <w:abstractNumId w:val="22"/>
  </w:num>
  <w:num w:numId="31">
    <w:abstractNumId w:val="28"/>
  </w:num>
  <w:num w:numId="32">
    <w:abstractNumId w:val="24"/>
  </w:num>
  <w:num w:numId="33">
    <w:abstractNumId w:val="36"/>
  </w:num>
  <w:num w:numId="34">
    <w:abstractNumId w:val="16"/>
  </w:num>
  <w:num w:numId="35">
    <w:abstractNumId w:val="8"/>
  </w:num>
  <w:num w:numId="36">
    <w:abstractNumId w:val="32"/>
  </w:num>
  <w:num w:numId="37">
    <w:abstractNumId w:val="11"/>
  </w:num>
  <w:num w:numId="38">
    <w:abstractNumId w:val="34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18"/>
    <w:rsid w:val="00004044"/>
    <w:rsid w:val="00004223"/>
    <w:rsid w:val="0001029F"/>
    <w:rsid w:val="000111AF"/>
    <w:rsid w:val="0001229F"/>
    <w:rsid w:val="00012F20"/>
    <w:rsid w:val="0001361F"/>
    <w:rsid w:val="0001598A"/>
    <w:rsid w:val="000176A3"/>
    <w:rsid w:val="000200F7"/>
    <w:rsid w:val="000207CF"/>
    <w:rsid w:val="00023B28"/>
    <w:rsid w:val="00024089"/>
    <w:rsid w:val="00024929"/>
    <w:rsid w:val="0003079C"/>
    <w:rsid w:val="00035DEF"/>
    <w:rsid w:val="000378CB"/>
    <w:rsid w:val="0003794A"/>
    <w:rsid w:val="0004239F"/>
    <w:rsid w:val="000445D3"/>
    <w:rsid w:val="0004480E"/>
    <w:rsid w:val="00046B8F"/>
    <w:rsid w:val="000470A0"/>
    <w:rsid w:val="00047297"/>
    <w:rsid w:val="00050BE9"/>
    <w:rsid w:val="00051442"/>
    <w:rsid w:val="000533F3"/>
    <w:rsid w:val="000541F1"/>
    <w:rsid w:val="00054278"/>
    <w:rsid w:val="00055E08"/>
    <w:rsid w:val="00061A9B"/>
    <w:rsid w:val="00065294"/>
    <w:rsid w:val="00071624"/>
    <w:rsid w:val="00072316"/>
    <w:rsid w:val="000725E6"/>
    <w:rsid w:val="0008303A"/>
    <w:rsid w:val="000830CD"/>
    <w:rsid w:val="0008447B"/>
    <w:rsid w:val="000846AA"/>
    <w:rsid w:val="00084824"/>
    <w:rsid w:val="000848F2"/>
    <w:rsid w:val="00086EBB"/>
    <w:rsid w:val="000870B9"/>
    <w:rsid w:val="00094E0F"/>
    <w:rsid w:val="00094FF0"/>
    <w:rsid w:val="000A0305"/>
    <w:rsid w:val="000A074F"/>
    <w:rsid w:val="000A2959"/>
    <w:rsid w:val="000A31DD"/>
    <w:rsid w:val="000A362E"/>
    <w:rsid w:val="000A3781"/>
    <w:rsid w:val="000A4A47"/>
    <w:rsid w:val="000A656E"/>
    <w:rsid w:val="000B0B4D"/>
    <w:rsid w:val="000B2415"/>
    <w:rsid w:val="000B56CA"/>
    <w:rsid w:val="000B6066"/>
    <w:rsid w:val="000B6615"/>
    <w:rsid w:val="000B7E35"/>
    <w:rsid w:val="000C0672"/>
    <w:rsid w:val="000C0E96"/>
    <w:rsid w:val="000C137A"/>
    <w:rsid w:val="000C173C"/>
    <w:rsid w:val="000C394F"/>
    <w:rsid w:val="000C4871"/>
    <w:rsid w:val="000C4A1F"/>
    <w:rsid w:val="000C7DEA"/>
    <w:rsid w:val="000D1381"/>
    <w:rsid w:val="000D3352"/>
    <w:rsid w:val="000D59D9"/>
    <w:rsid w:val="000E2274"/>
    <w:rsid w:val="000E333B"/>
    <w:rsid w:val="000E3401"/>
    <w:rsid w:val="000E6331"/>
    <w:rsid w:val="000E7282"/>
    <w:rsid w:val="000F2320"/>
    <w:rsid w:val="000F3913"/>
    <w:rsid w:val="001013F1"/>
    <w:rsid w:val="0010286A"/>
    <w:rsid w:val="00102B87"/>
    <w:rsid w:val="0010320B"/>
    <w:rsid w:val="0010679E"/>
    <w:rsid w:val="0011209A"/>
    <w:rsid w:val="00112E0A"/>
    <w:rsid w:val="001130E6"/>
    <w:rsid w:val="0011796D"/>
    <w:rsid w:val="00122F7F"/>
    <w:rsid w:val="0013010E"/>
    <w:rsid w:val="00133643"/>
    <w:rsid w:val="00136406"/>
    <w:rsid w:val="00146C8A"/>
    <w:rsid w:val="00150904"/>
    <w:rsid w:val="001510F1"/>
    <w:rsid w:val="00151E14"/>
    <w:rsid w:val="00152CA1"/>
    <w:rsid w:val="0015324B"/>
    <w:rsid w:val="0015350D"/>
    <w:rsid w:val="00153E39"/>
    <w:rsid w:val="00161E17"/>
    <w:rsid w:val="0016417B"/>
    <w:rsid w:val="00164D2F"/>
    <w:rsid w:val="001671B6"/>
    <w:rsid w:val="00174BC0"/>
    <w:rsid w:val="00177500"/>
    <w:rsid w:val="00183046"/>
    <w:rsid w:val="001844D2"/>
    <w:rsid w:val="001847C8"/>
    <w:rsid w:val="0018625E"/>
    <w:rsid w:val="00192916"/>
    <w:rsid w:val="00193E06"/>
    <w:rsid w:val="0019442E"/>
    <w:rsid w:val="001A04F4"/>
    <w:rsid w:val="001A05D7"/>
    <w:rsid w:val="001A23FC"/>
    <w:rsid w:val="001A5D13"/>
    <w:rsid w:val="001B2D69"/>
    <w:rsid w:val="001B3335"/>
    <w:rsid w:val="001B379D"/>
    <w:rsid w:val="001B3D5F"/>
    <w:rsid w:val="001B438B"/>
    <w:rsid w:val="001B498B"/>
    <w:rsid w:val="001B529A"/>
    <w:rsid w:val="001B68B7"/>
    <w:rsid w:val="001B76DD"/>
    <w:rsid w:val="001C0FD7"/>
    <w:rsid w:val="001C11D0"/>
    <w:rsid w:val="001C3928"/>
    <w:rsid w:val="001C7B61"/>
    <w:rsid w:val="001D39AE"/>
    <w:rsid w:val="001D4FA4"/>
    <w:rsid w:val="001D704C"/>
    <w:rsid w:val="001D72C7"/>
    <w:rsid w:val="001D7D39"/>
    <w:rsid w:val="001D7DE5"/>
    <w:rsid w:val="001E4C55"/>
    <w:rsid w:val="00200555"/>
    <w:rsid w:val="00201F2C"/>
    <w:rsid w:val="00202589"/>
    <w:rsid w:val="002048EB"/>
    <w:rsid w:val="002052AC"/>
    <w:rsid w:val="00206EF8"/>
    <w:rsid w:val="00207925"/>
    <w:rsid w:val="00207A28"/>
    <w:rsid w:val="00214E3D"/>
    <w:rsid w:val="00215A8E"/>
    <w:rsid w:val="002168EF"/>
    <w:rsid w:val="00217C48"/>
    <w:rsid w:val="00221F88"/>
    <w:rsid w:val="00225DC6"/>
    <w:rsid w:val="0023142E"/>
    <w:rsid w:val="00235EF1"/>
    <w:rsid w:val="00236132"/>
    <w:rsid w:val="002371BA"/>
    <w:rsid w:val="00241DC7"/>
    <w:rsid w:val="00242080"/>
    <w:rsid w:val="00245170"/>
    <w:rsid w:val="00245560"/>
    <w:rsid w:val="00246D6F"/>
    <w:rsid w:val="00247DFA"/>
    <w:rsid w:val="00247EC8"/>
    <w:rsid w:val="00251801"/>
    <w:rsid w:val="00252CE7"/>
    <w:rsid w:val="00255053"/>
    <w:rsid w:val="002570F6"/>
    <w:rsid w:val="00257A02"/>
    <w:rsid w:val="00257E6E"/>
    <w:rsid w:val="00262795"/>
    <w:rsid w:val="00266F4B"/>
    <w:rsid w:val="00273099"/>
    <w:rsid w:val="002730E6"/>
    <w:rsid w:val="00276B08"/>
    <w:rsid w:val="00281063"/>
    <w:rsid w:val="00281149"/>
    <w:rsid w:val="00281AA9"/>
    <w:rsid w:val="0028259A"/>
    <w:rsid w:val="002827C3"/>
    <w:rsid w:val="002850F2"/>
    <w:rsid w:val="00285DF4"/>
    <w:rsid w:val="002865F4"/>
    <w:rsid w:val="00287BBA"/>
    <w:rsid w:val="00290BCD"/>
    <w:rsid w:val="00292F4F"/>
    <w:rsid w:val="002930FF"/>
    <w:rsid w:val="002A20A6"/>
    <w:rsid w:val="002A53D4"/>
    <w:rsid w:val="002A5D5A"/>
    <w:rsid w:val="002A6A96"/>
    <w:rsid w:val="002B0741"/>
    <w:rsid w:val="002B0C6B"/>
    <w:rsid w:val="002C30E9"/>
    <w:rsid w:val="002C4F0E"/>
    <w:rsid w:val="002C6EC6"/>
    <w:rsid w:val="002D18AE"/>
    <w:rsid w:val="002D2AF4"/>
    <w:rsid w:val="002D60B9"/>
    <w:rsid w:val="002D6FA5"/>
    <w:rsid w:val="002E0DBC"/>
    <w:rsid w:val="002E13D3"/>
    <w:rsid w:val="002E1411"/>
    <w:rsid w:val="002E2F6F"/>
    <w:rsid w:val="002E3A10"/>
    <w:rsid w:val="002E61A6"/>
    <w:rsid w:val="002E6E6B"/>
    <w:rsid w:val="002E6EC5"/>
    <w:rsid w:val="002E76F8"/>
    <w:rsid w:val="002F0040"/>
    <w:rsid w:val="002F0A19"/>
    <w:rsid w:val="002F0C46"/>
    <w:rsid w:val="002F18D5"/>
    <w:rsid w:val="002F3217"/>
    <w:rsid w:val="002F3DAD"/>
    <w:rsid w:val="002F417D"/>
    <w:rsid w:val="002F5697"/>
    <w:rsid w:val="002F6937"/>
    <w:rsid w:val="002F6947"/>
    <w:rsid w:val="002F703A"/>
    <w:rsid w:val="002F752B"/>
    <w:rsid w:val="002F7D3D"/>
    <w:rsid w:val="003005A5"/>
    <w:rsid w:val="00301DC5"/>
    <w:rsid w:val="00305B9C"/>
    <w:rsid w:val="00307CBE"/>
    <w:rsid w:val="003115E4"/>
    <w:rsid w:val="0031411C"/>
    <w:rsid w:val="00314DCA"/>
    <w:rsid w:val="003209E4"/>
    <w:rsid w:val="0032267B"/>
    <w:rsid w:val="00323359"/>
    <w:rsid w:val="00323EB5"/>
    <w:rsid w:val="00326E51"/>
    <w:rsid w:val="00327E8D"/>
    <w:rsid w:val="003315B4"/>
    <w:rsid w:val="003326E4"/>
    <w:rsid w:val="00332A15"/>
    <w:rsid w:val="00333031"/>
    <w:rsid w:val="0034155C"/>
    <w:rsid w:val="003419B0"/>
    <w:rsid w:val="00343251"/>
    <w:rsid w:val="00345DB7"/>
    <w:rsid w:val="003468A3"/>
    <w:rsid w:val="00347E7E"/>
    <w:rsid w:val="00351924"/>
    <w:rsid w:val="0035273E"/>
    <w:rsid w:val="00353756"/>
    <w:rsid w:val="00360FE9"/>
    <w:rsid w:val="00361A9F"/>
    <w:rsid w:val="0036341A"/>
    <w:rsid w:val="003663CC"/>
    <w:rsid w:val="0036735D"/>
    <w:rsid w:val="00367F52"/>
    <w:rsid w:val="00370468"/>
    <w:rsid w:val="00370DAD"/>
    <w:rsid w:val="00371D89"/>
    <w:rsid w:val="003731A5"/>
    <w:rsid w:val="003735AC"/>
    <w:rsid w:val="003739EC"/>
    <w:rsid w:val="00375139"/>
    <w:rsid w:val="00375154"/>
    <w:rsid w:val="003754B1"/>
    <w:rsid w:val="00375BA6"/>
    <w:rsid w:val="0037683A"/>
    <w:rsid w:val="003834B3"/>
    <w:rsid w:val="00383958"/>
    <w:rsid w:val="00387326"/>
    <w:rsid w:val="00387FF4"/>
    <w:rsid w:val="00390DFC"/>
    <w:rsid w:val="00391D18"/>
    <w:rsid w:val="0039264E"/>
    <w:rsid w:val="00392ED2"/>
    <w:rsid w:val="00395026"/>
    <w:rsid w:val="00395259"/>
    <w:rsid w:val="003962D2"/>
    <w:rsid w:val="003963BF"/>
    <w:rsid w:val="0039688F"/>
    <w:rsid w:val="003A071A"/>
    <w:rsid w:val="003A59AC"/>
    <w:rsid w:val="003A5A29"/>
    <w:rsid w:val="003A5C06"/>
    <w:rsid w:val="003A78C9"/>
    <w:rsid w:val="003B0B54"/>
    <w:rsid w:val="003B1924"/>
    <w:rsid w:val="003B1955"/>
    <w:rsid w:val="003B275D"/>
    <w:rsid w:val="003B5056"/>
    <w:rsid w:val="003B673E"/>
    <w:rsid w:val="003B6A32"/>
    <w:rsid w:val="003C0999"/>
    <w:rsid w:val="003D0D92"/>
    <w:rsid w:val="003D384B"/>
    <w:rsid w:val="003D3CA1"/>
    <w:rsid w:val="003D4ACC"/>
    <w:rsid w:val="003D5783"/>
    <w:rsid w:val="003D636F"/>
    <w:rsid w:val="003D72E9"/>
    <w:rsid w:val="003D7F9F"/>
    <w:rsid w:val="003E2B0F"/>
    <w:rsid w:val="003E3413"/>
    <w:rsid w:val="003E68F1"/>
    <w:rsid w:val="003E6A53"/>
    <w:rsid w:val="003F1E18"/>
    <w:rsid w:val="003F40D7"/>
    <w:rsid w:val="003F4360"/>
    <w:rsid w:val="003F597D"/>
    <w:rsid w:val="003F5C0D"/>
    <w:rsid w:val="004018C0"/>
    <w:rsid w:val="00403714"/>
    <w:rsid w:val="004037F9"/>
    <w:rsid w:val="00405046"/>
    <w:rsid w:val="004061AD"/>
    <w:rsid w:val="00410D68"/>
    <w:rsid w:val="00412097"/>
    <w:rsid w:val="004147CA"/>
    <w:rsid w:val="0042055F"/>
    <w:rsid w:val="0042365F"/>
    <w:rsid w:val="00424A59"/>
    <w:rsid w:val="00426E58"/>
    <w:rsid w:val="00427927"/>
    <w:rsid w:val="0043198D"/>
    <w:rsid w:val="00440233"/>
    <w:rsid w:val="00441D11"/>
    <w:rsid w:val="00442D30"/>
    <w:rsid w:val="004453D2"/>
    <w:rsid w:val="004458B5"/>
    <w:rsid w:val="00451964"/>
    <w:rsid w:val="004522B2"/>
    <w:rsid w:val="004524AC"/>
    <w:rsid w:val="004528CC"/>
    <w:rsid w:val="00453CFE"/>
    <w:rsid w:val="0045715A"/>
    <w:rsid w:val="00462AD5"/>
    <w:rsid w:val="0046669F"/>
    <w:rsid w:val="00470C90"/>
    <w:rsid w:val="00474D8D"/>
    <w:rsid w:val="00476EC8"/>
    <w:rsid w:val="00477491"/>
    <w:rsid w:val="00486CC3"/>
    <w:rsid w:val="00491ABC"/>
    <w:rsid w:val="004924E3"/>
    <w:rsid w:val="004925FD"/>
    <w:rsid w:val="00496057"/>
    <w:rsid w:val="00497C02"/>
    <w:rsid w:val="004A19B4"/>
    <w:rsid w:val="004A30CD"/>
    <w:rsid w:val="004A3EF3"/>
    <w:rsid w:val="004A4C48"/>
    <w:rsid w:val="004B1EA1"/>
    <w:rsid w:val="004B239A"/>
    <w:rsid w:val="004B394F"/>
    <w:rsid w:val="004B4353"/>
    <w:rsid w:val="004B443A"/>
    <w:rsid w:val="004B688F"/>
    <w:rsid w:val="004B7453"/>
    <w:rsid w:val="004B760D"/>
    <w:rsid w:val="004C0BE3"/>
    <w:rsid w:val="004C0D39"/>
    <w:rsid w:val="004C0F5D"/>
    <w:rsid w:val="004C13FB"/>
    <w:rsid w:val="004C2D35"/>
    <w:rsid w:val="004C387F"/>
    <w:rsid w:val="004C536B"/>
    <w:rsid w:val="004C5C18"/>
    <w:rsid w:val="004C6343"/>
    <w:rsid w:val="004C77C8"/>
    <w:rsid w:val="004C7A92"/>
    <w:rsid w:val="004D25F3"/>
    <w:rsid w:val="004D2D65"/>
    <w:rsid w:val="004D4B27"/>
    <w:rsid w:val="004D57FE"/>
    <w:rsid w:val="004D5D48"/>
    <w:rsid w:val="004D7537"/>
    <w:rsid w:val="004D7569"/>
    <w:rsid w:val="004E3256"/>
    <w:rsid w:val="004E36F8"/>
    <w:rsid w:val="004E3BD3"/>
    <w:rsid w:val="004E4554"/>
    <w:rsid w:val="004F296A"/>
    <w:rsid w:val="004F796A"/>
    <w:rsid w:val="0050149B"/>
    <w:rsid w:val="00512899"/>
    <w:rsid w:val="005217D7"/>
    <w:rsid w:val="00523444"/>
    <w:rsid w:val="005240B4"/>
    <w:rsid w:val="00524621"/>
    <w:rsid w:val="00526C64"/>
    <w:rsid w:val="00526ECB"/>
    <w:rsid w:val="00531DD0"/>
    <w:rsid w:val="00536854"/>
    <w:rsid w:val="005378DD"/>
    <w:rsid w:val="0054119B"/>
    <w:rsid w:val="00543378"/>
    <w:rsid w:val="00550240"/>
    <w:rsid w:val="00550F45"/>
    <w:rsid w:val="00555272"/>
    <w:rsid w:val="005570E5"/>
    <w:rsid w:val="0055747B"/>
    <w:rsid w:val="0056104E"/>
    <w:rsid w:val="00561096"/>
    <w:rsid w:val="00562182"/>
    <w:rsid w:val="00566EA6"/>
    <w:rsid w:val="00567C77"/>
    <w:rsid w:val="00570403"/>
    <w:rsid w:val="00570C20"/>
    <w:rsid w:val="00572A39"/>
    <w:rsid w:val="005773AF"/>
    <w:rsid w:val="00582BBD"/>
    <w:rsid w:val="005832E2"/>
    <w:rsid w:val="005867D7"/>
    <w:rsid w:val="00587F5A"/>
    <w:rsid w:val="005903EB"/>
    <w:rsid w:val="005913D0"/>
    <w:rsid w:val="005918A5"/>
    <w:rsid w:val="00593CC5"/>
    <w:rsid w:val="005953EC"/>
    <w:rsid w:val="00597216"/>
    <w:rsid w:val="005A1179"/>
    <w:rsid w:val="005A6A21"/>
    <w:rsid w:val="005B11FF"/>
    <w:rsid w:val="005B1423"/>
    <w:rsid w:val="005B3E5A"/>
    <w:rsid w:val="005B506C"/>
    <w:rsid w:val="005B6E6B"/>
    <w:rsid w:val="005C09BF"/>
    <w:rsid w:val="005C150A"/>
    <w:rsid w:val="005C2DD7"/>
    <w:rsid w:val="005D02D9"/>
    <w:rsid w:val="005D1D1C"/>
    <w:rsid w:val="005D307E"/>
    <w:rsid w:val="005D6B93"/>
    <w:rsid w:val="005E1679"/>
    <w:rsid w:val="005E3EAF"/>
    <w:rsid w:val="005E6313"/>
    <w:rsid w:val="005E6EEC"/>
    <w:rsid w:val="005E6F0B"/>
    <w:rsid w:val="005E78CF"/>
    <w:rsid w:val="005E7BEC"/>
    <w:rsid w:val="005F0BEF"/>
    <w:rsid w:val="005F3DE2"/>
    <w:rsid w:val="005F5CB8"/>
    <w:rsid w:val="005F7028"/>
    <w:rsid w:val="005F7AF0"/>
    <w:rsid w:val="00607931"/>
    <w:rsid w:val="006117EF"/>
    <w:rsid w:val="00614FB0"/>
    <w:rsid w:val="006150D2"/>
    <w:rsid w:val="006179E7"/>
    <w:rsid w:val="006207C9"/>
    <w:rsid w:val="006215FE"/>
    <w:rsid w:val="00621611"/>
    <w:rsid w:val="006217E6"/>
    <w:rsid w:val="00622918"/>
    <w:rsid w:val="00627F9D"/>
    <w:rsid w:val="00627FD8"/>
    <w:rsid w:val="00632DE6"/>
    <w:rsid w:val="00633592"/>
    <w:rsid w:val="00634D24"/>
    <w:rsid w:val="00634FC7"/>
    <w:rsid w:val="00635CF0"/>
    <w:rsid w:val="00640A0A"/>
    <w:rsid w:val="006413F6"/>
    <w:rsid w:val="00641B9F"/>
    <w:rsid w:val="00643DA2"/>
    <w:rsid w:val="006450A7"/>
    <w:rsid w:val="00650921"/>
    <w:rsid w:val="006567B7"/>
    <w:rsid w:val="006571F5"/>
    <w:rsid w:val="00660610"/>
    <w:rsid w:val="00660C02"/>
    <w:rsid w:val="00661ADB"/>
    <w:rsid w:val="006648FC"/>
    <w:rsid w:val="00670EE5"/>
    <w:rsid w:val="00671F6B"/>
    <w:rsid w:val="00671FE8"/>
    <w:rsid w:val="00674AB9"/>
    <w:rsid w:val="00676ADE"/>
    <w:rsid w:val="00683498"/>
    <w:rsid w:val="0068360E"/>
    <w:rsid w:val="006848CD"/>
    <w:rsid w:val="00684F30"/>
    <w:rsid w:val="0068611D"/>
    <w:rsid w:val="006872DF"/>
    <w:rsid w:val="00693087"/>
    <w:rsid w:val="00696B1E"/>
    <w:rsid w:val="006A0CD2"/>
    <w:rsid w:val="006A28F2"/>
    <w:rsid w:val="006A6216"/>
    <w:rsid w:val="006A6BB5"/>
    <w:rsid w:val="006A7569"/>
    <w:rsid w:val="006B074A"/>
    <w:rsid w:val="006B79E8"/>
    <w:rsid w:val="006C208D"/>
    <w:rsid w:val="006C79DA"/>
    <w:rsid w:val="006C7B86"/>
    <w:rsid w:val="006D2C64"/>
    <w:rsid w:val="006E480A"/>
    <w:rsid w:val="006E6965"/>
    <w:rsid w:val="006E76D9"/>
    <w:rsid w:val="006F0087"/>
    <w:rsid w:val="006F12C4"/>
    <w:rsid w:val="006F32F5"/>
    <w:rsid w:val="006F65CF"/>
    <w:rsid w:val="00702456"/>
    <w:rsid w:val="007053EE"/>
    <w:rsid w:val="00706105"/>
    <w:rsid w:val="0070713A"/>
    <w:rsid w:val="00710523"/>
    <w:rsid w:val="007110C9"/>
    <w:rsid w:val="00715B64"/>
    <w:rsid w:val="0072400E"/>
    <w:rsid w:val="007253A4"/>
    <w:rsid w:val="00733603"/>
    <w:rsid w:val="007373EB"/>
    <w:rsid w:val="00741E03"/>
    <w:rsid w:val="00743577"/>
    <w:rsid w:val="007446F3"/>
    <w:rsid w:val="00745677"/>
    <w:rsid w:val="00745DEF"/>
    <w:rsid w:val="00753BF2"/>
    <w:rsid w:val="00754388"/>
    <w:rsid w:val="00755F1B"/>
    <w:rsid w:val="00757F3A"/>
    <w:rsid w:val="007608C1"/>
    <w:rsid w:val="00762A34"/>
    <w:rsid w:val="007656B1"/>
    <w:rsid w:val="007702E4"/>
    <w:rsid w:val="0077284E"/>
    <w:rsid w:val="007750FC"/>
    <w:rsid w:val="00775D47"/>
    <w:rsid w:val="00777EE2"/>
    <w:rsid w:val="00781EF0"/>
    <w:rsid w:val="00782750"/>
    <w:rsid w:val="00782918"/>
    <w:rsid w:val="00783B8B"/>
    <w:rsid w:val="00783D23"/>
    <w:rsid w:val="00784660"/>
    <w:rsid w:val="007854B3"/>
    <w:rsid w:val="00786F36"/>
    <w:rsid w:val="00787A21"/>
    <w:rsid w:val="00794051"/>
    <w:rsid w:val="00794BCC"/>
    <w:rsid w:val="0079771C"/>
    <w:rsid w:val="007A051A"/>
    <w:rsid w:val="007A3141"/>
    <w:rsid w:val="007A7561"/>
    <w:rsid w:val="007B1D05"/>
    <w:rsid w:val="007C16EB"/>
    <w:rsid w:val="007C1B7A"/>
    <w:rsid w:val="007C2087"/>
    <w:rsid w:val="007C3D1A"/>
    <w:rsid w:val="007C43E3"/>
    <w:rsid w:val="007D006A"/>
    <w:rsid w:val="007D08B3"/>
    <w:rsid w:val="007D11AB"/>
    <w:rsid w:val="007D4C07"/>
    <w:rsid w:val="007D7429"/>
    <w:rsid w:val="007E4308"/>
    <w:rsid w:val="007E5A1C"/>
    <w:rsid w:val="007F2179"/>
    <w:rsid w:val="007F24CF"/>
    <w:rsid w:val="007F4A8B"/>
    <w:rsid w:val="007F4E4F"/>
    <w:rsid w:val="00801A4D"/>
    <w:rsid w:val="008026F4"/>
    <w:rsid w:val="008048C9"/>
    <w:rsid w:val="00805DA5"/>
    <w:rsid w:val="0080749D"/>
    <w:rsid w:val="0080798E"/>
    <w:rsid w:val="00810C12"/>
    <w:rsid w:val="008113AC"/>
    <w:rsid w:val="0081201F"/>
    <w:rsid w:val="00812D49"/>
    <w:rsid w:val="00814577"/>
    <w:rsid w:val="00820A72"/>
    <w:rsid w:val="00820BC8"/>
    <w:rsid w:val="00821022"/>
    <w:rsid w:val="008308A3"/>
    <w:rsid w:val="008316F7"/>
    <w:rsid w:val="00831A18"/>
    <w:rsid w:val="00832394"/>
    <w:rsid w:val="0083685A"/>
    <w:rsid w:val="008371DE"/>
    <w:rsid w:val="00837E72"/>
    <w:rsid w:val="00837EEF"/>
    <w:rsid w:val="008424AC"/>
    <w:rsid w:val="0084440B"/>
    <w:rsid w:val="008446CE"/>
    <w:rsid w:val="00846CE5"/>
    <w:rsid w:val="00847601"/>
    <w:rsid w:val="008502B5"/>
    <w:rsid w:val="00850AF7"/>
    <w:rsid w:val="00851601"/>
    <w:rsid w:val="00851627"/>
    <w:rsid w:val="008521BC"/>
    <w:rsid w:val="00852CFD"/>
    <w:rsid w:val="00853EDB"/>
    <w:rsid w:val="00856A4E"/>
    <w:rsid w:val="00857D61"/>
    <w:rsid w:val="00862872"/>
    <w:rsid w:val="00862EE9"/>
    <w:rsid w:val="00867C4F"/>
    <w:rsid w:val="008701EA"/>
    <w:rsid w:val="008736F1"/>
    <w:rsid w:val="00873C5B"/>
    <w:rsid w:val="00874004"/>
    <w:rsid w:val="008742B7"/>
    <w:rsid w:val="0087616C"/>
    <w:rsid w:val="00881839"/>
    <w:rsid w:val="00890208"/>
    <w:rsid w:val="008913B0"/>
    <w:rsid w:val="00892A32"/>
    <w:rsid w:val="008939C8"/>
    <w:rsid w:val="00896129"/>
    <w:rsid w:val="008A1BBC"/>
    <w:rsid w:val="008A4E5D"/>
    <w:rsid w:val="008A5E96"/>
    <w:rsid w:val="008A6827"/>
    <w:rsid w:val="008B1CFB"/>
    <w:rsid w:val="008B58A2"/>
    <w:rsid w:val="008C117D"/>
    <w:rsid w:val="008C331D"/>
    <w:rsid w:val="008C55EC"/>
    <w:rsid w:val="008D32A0"/>
    <w:rsid w:val="008D4B2C"/>
    <w:rsid w:val="008D590A"/>
    <w:rsid w:val="008E0588"/>
    <w:rsid w:val="008E1744"/>
    <w:rsid w:val="008E2ABD"/>
    <w:rsid w:val="008E566F"/>
    <w:rsid w:val="008E6708"/>
    <w:rsid w:val="008E6973"/>
    <w:rsid w:val="008F0BF5"/>
    <w:rsid w:val="008F35CC"/>
    <w:rsid w:val="008F4B29"/>
    <w:rsid w:val="008F4FEF"/>
    <w:rsid w:val="008F55A4"/>
    <w:rsid w:val="0090096B"/>
    <w:rsid w:val="00901F60"/>
    <w:rsid w:val="00905BFC"/>
    <w:rsid w:val="00906137"/>
    <w:rsid w:val="0090764D"/>
    <w:rsid w:val="00911F9F"/>
    <w:rsid w:val="0091208E"/>
    <w:rsid w:val="009130F4"/>
    <w:rsid w:val="00914E34"/>
    <w:rsid w:val="00920994"/>
    <w:rsid w:val="00923314"/>
    <w:rsid w:val="00925F85"/>
    <w:rsid w:val="009269FC"/>
    <w:rsid w:val="009270FD"/>
    <w:rsid w:val="00927506"/>
    <w:rsid w:val="00930D08"/>
    <w:rsid w:val="00933CC5"/>
    <w:rsid w:val="009340C6"/>
    <w:rsid w:val="00936780"/>
    <w:rsid w:val="00940622"/>
    <w:rsid w:val="0094216A"/>
    <w:rsid w:val="009427F8"/>
    <w:rsid w:val="00943338"/>
    <w:rsid w:val="00947FAC"/>
    <w:rsid w:val="00950E49"/>
    <w:rsid w:val="00955085"/>
    <w:rsid w:val="00961A86"/>
    <w:rsid w:val="00963DBB"/>
    <w:rsid w:val="009707CB"/>
    <w:rsid w:val="0097414F"/>
    <w:rsid w:val="00980DB8"/>
    <w:rsid w:val="00985255"/>
    <w:rsid w:val="00985F19"/>
    <w:rsid w:val="009926F3"/>
    <w:rsid w:val="00993F13"/>
    <w:rsid w:val="009950D8"/>
    <w:rsid w:val="009964D1"/>
    <w:rsid w:val="00996576"/>
    <w:rsid w:val="009966B5"/>
    <w:rsid w:val="009A3AD8"/>
    <w:rsid w:val="009A3E98"/>
    <w:rsid w:val="009A516D"/>
    <w:rsid w:val="009A68D6"/>
    <w:rsid w:val="009A7F16"/>
    <w:rsid w:val="009B1149"/>
    <w:rsid w:val="009B1327"/>
    <w:rsid w:val="009B3BD4"/>
    <w:rsid w:val="009B68C4"/>
    <w:rsid w:val="009B6A41"/>
    <w:rsid w:val="009C0062"/>
    <w:rsid w:val="009C13D5"/>
    <w:rsid w:val="009C4784"/>
    <w:rsid w:val="009C4846"/>
    <w:rsid w:val="009D0494"/>
    <w:rsid w:val="009D24CE"/>
    <w:rsid w:val="009D46C1"/>
    <w:rsid w:val="009D562D"/>
    <w:rsid w:val="009D62BA"/>
    <w:rsid w:val="009E1504"/>
    <w:rsid w:val="009E2702"/>
    <w:rsid w:val="009E30B3"/>
    <w:rsid w:val="009E635E"/>
    <w:rsid w:val="009E72DD"/>
    <w:rsid w:val="009F0339"/>
    <w:rsid w:val="009F05BE"/>
    <w:rsid w:val="009F1E10"/>
    <w:rsid w:val="009F42AD"/>
    <w:rsid w:val="009F49D7"/>
    <w:rsid w:val="009F79F3"/>
    <w:rsid w:val="00A005CE"/>
    <w:rsid w:val="00A00B16"/>
    <w:rsid w:val="00A01D5F"/>
    <w:rsid w:val="00A06161"/>
    <w:rsid w:val="00A06FE9"/>
    <w:rsid w:val="00A07037"/>
    <w:rsid w:val="00A13756"/>
    <w:rsid w:val="00A16391"/>
    <w:rsid w:val="00A20515"/>
    <w:rsid w:val="00A21AF7"/>
    <w:rsid w:val="00A22055"/>
    <w:rsid w:val="00A25C88"/>
    <w:rsid w:val="00A25E1A"/>
    <w:rsid w:val="00A27EA0"/>
    <w:rsid w:val="00A339A1"/>
    <w:rsid w:val="00A358F6"/>
    <w:rsid w:val="00A35BDB"/>
    <w:rsid w:val="00A35C70"/>
    <w:rsid w:val="00A360A3"/>
    <w:rsid w:val="00A36804"/>
    <w:rsid w:val="00A36C16"/>
    <w:rsid w:val="00A41A47"/>
    <w:rsid w:val="00A43B4F"/>
    <w:rsid w:val="00A44279"/>
    <w:rsid w:val="00A44E66"/>
    <w:rsid w:val="00A46473"/>
    <w:rsid w:val="00A46D6C"/>
    <w:rsid w:val="00A46DC5"/>
    <w:rsid w:val="00A47061"/>
    <w:rsid w:val="00A50AD6"/>
    <w:rsid w:val="00A5278C"/>
    <w:rsid w:val="00A52D62"/>
    <w:rsid w:val="00A53833"/>
    <w:rsid w:val="00A543B4"/>
    <w:rsid w:val="00A56DB4"/>
    <w:rsid w:val="00A57663"/>
    <w:rsid w:val="00A57954"/>
    <w:rsid w:val="00A641BD"/>
    <w:rsid w:val="00A649D9"/>
    <w:rsid w:val="00A67E47"/>
    <w:rsid w:val="00A704D2"/>
    <w:rsid w:val="00A70F35"/>
    <w:rsid w:val="00A7198C"/>
    <w:rsid w:val="00A75E12"/>
    <w:rsid w:val="00A76C75"/>
    <w:rsid w:val="00A811D0"/>
    <w:rsid w:val="00A87194"/>
    <w:rsid w:val="00A90177"/>
    <w:rsid w:val="00A905FB"/>
    <w:rsid w:val="00A9536E"/>
    <w:rsid w:val="00A95879"/>
    <w:rsid w:val="00A95A96"/>
    <w:rsid w:val="00AA021A"/>
    <w:rsid w:val="00AA0527"/>
    <w:rsid w:val="00AA1AD6"/>
    <w:rsid w:val="00AA2CC2"/>
    <w:rsid w:val="00AA4BD6"/>
    <w:rsid w:val="00AB54CE"/>
    <w:rsid w:val="00AC0E19"/>
    <w:rsid w:val="00AC1934"/>
    <w:rsid w:val="00AC1B0B"/>
    <w:rsid w:val="00AC21B2"/>
    <w:rsid w:val="00AC653A"/>
    <w:rsid w:val="00AD15FA"/>
    <w:rsid w:val="00AD53C1"/>
    <w:rsid w:val="00AD6FE9"/>
    <w:rsid w:val="00AE19D7"/>
    <w:rsid w:val="00AE24D6"/>
    <w:rsid w:val="00AE3D17"/>
    <w:rsid w:val="00AE6AA2"/>
    <w:rsid w:val="00AF07E7"/>
    <w:rsid w:val="00AF33B0"/>
    <w:rsid w:val="00AF66ED"/>
    <w:rsid w:val="00AF686D"/>
    <w:rsid w:val="00B0192B"/>
    <w:rsid w:val="00B01CF4"/>
    <w:rsid w:val="00B02665"/>
    <w:rsid w:val="00B035BC"/>
    <w:rsid w:val="00B06226"/>
    <w:rsid w:val="00B102CA"/>
    <w:rsid w:val="00B1233B"/>
    <w:rsid w:val="00B15415"/>
    <w:rsid w:val="00B23273"/>
    <w:rsid w:val="00B26242"/>
    <w:rsid w:val="00B266F8"/>
    <w:rsid w:val="00B3215E"/>
    <w:rsid w:val="00B35893"/>
    <w:rsid w:val="00B408D5"/>
    <w:rsid w:val="00B41EB4"/>
    <w:rsid w:val="00B4427F"/>
    <w:rsid w:val="00B4479B"/>
    <w:rsid w:val="00B46342"/>
    <w:rsid w:val="00B556F8"/>
    <w:rsid w:val="00B57F5B"/>
    <w:rsid w:val="00B6210C"/>
    <w:rsid w:val="00B63D74"/>
    <w:rsid w:val="00B63F6C"/>
    <w:rsid w:val="00B6439C"/>
    <w:rsid w:val="00B663D3"/>
    <w:rsid w:val="00B70036"/>
    <w:rsid w:val="00B74F3D"/>
    <w:rsid w:val="00B751F9"/>
    <w:rsid w:val="00B76067"/>
    <w:rsid w:val="00B771D7"/>
    <w:rsid w:val="00B80DFE"/>
    <w:rsid w:val="00B81B22"/>
    <w:rsid w:val="00B821D4"/>
    <w:rsid w:val="00B8384F"/>
    <w:rsid w:val="00B83FF6"/>
    <w:rsid w:val="00B84953"/>
    <w:rsid w:val="00B86BD0"/>
    <w:rsid w:val="00B919BF"/>
    <w:rsid w:val="00B91D27"/>
    <w:rsid w:val="00B926BC"/>
    <w:rsid w:val="00B9314F"/>
    <w:rsid w:val="00B93AB2"/>
    <w:rsid w:val="00B93D99"/>
    <w:rsid w:val="00B952A0"/>
    <w:rsid w:val="00B95E04"/>
    <w:rsid w:val="00BA11E3"/>
    <w:rsid w:val="00BA3673"/>
    <w:rsid w:val="00BA7EFA"/>
    <w:rsid w:val="00BB12F8"/>
    <w:rsid w:val="00BB1820"/>
    <w:rsid w:val="00BB3A2D"/>
    <w:rsid w:val="00BB4CA5"/>
    <w:rsid w:val="00BB544B"/>
    <w:rsid w:val="00BB5780"/>
    <w:rsid w:val="00BC059B"/>
    <w:rsid w:val="00BC3E1C"/>
    <w:rsid w:val="00BD0EA6"/>
    <w:rsid w:val="00BD3E99"/>
    <w:rsid w:val="00BD5505"/>
    <w:rsid w:val="00BE0677"/>
    <w:rsid w:val="00BE16E8"/>
    <w:rsid w:val="00BE462D"/>
    <w:rsid w:val="00BE5963"/>
    <w:rsid w:val="00BF0DD8"/>
    <w:rsid w:val="00BF23C4"/>
    <w:rsid w:val="00BF2F9E"/>
    <w:rsid w:val="00BF3B58"/>
    <w:rsid w:val="00BF7F34"/>
    <w:rsid w:val="00C01E4F"/>
    <w:rsid w:val="00C02FD6"/>
    <w:rsid w:val="00C03191"/>
    <w:rsid w:val="00C03CAB"/>
    <w:rsid w:val="00C03F23"/>
    <w:rsid w:val="00C059E3"/>
    <w:rsid w:val="00C077E0"/>
    <w:rsid w:val="00C11E85"/>
    <w:rsid w:val="00C13865"/>
    <w:rsid w:val="00C15E78"/>
    <w:rsid w:val="00C1690E"/>
    <w:rsid w:val="00C21757"/>
    <w:rsid w:val="00C2670D"/>
    <w:rsid w:val="00C2681A"/>
    <w:rsid w:val="00C30051"/>
    <w:rsid w:val="00C33021"/>
    <w:rsid w:val="00C34639"/>
    <w:rsid w:val="00C37559"/>
    <w:rsid w:val="00C4502D"/>
    <w:rsid w:val="00C46926"/>
    <w:rsid w:val="00C535DE"/>
    <w:rsid w:val="00C62B9D"/>
    <w:rsid w:val="00C64616"/>
    <w:rsid w:val="00C66242"/>
    <w:rsid w:val="00C73BB0"/>
    <w:rsid w:val="00C743AA"/>
    <w:rsid w:val="00C77BC0"/>
    <w:rsid w:val="00C81DBD"/>
    <w:rsid w:val="00C838BC"/>
    <w:rsid w:val="00C90197"/>
    <w:rsid w:val="00C9047A"/>
    <w:rsid w:val="00C92B10"/>
    <w:rsid w:val="00C95467"/>
    <w:rsid w:val="00CA0ACF"/>
    <w:rsid w:val="00CA0DC5"/>
    <w:rsid w:val="00CA1141"/>
    <w:rsid w:val="00CA275D"/>
    <w:rsid w:val="00CA2AAF"/>
    <w:rsid w:val="00CA35BB"/>
    <w:rsid w:val="00CA4AE3"/>
    <w:rsid w:val="00CA5CE7"/>
    <w:rsid w:val="00CA6044"/>
    <w:rsid w:val="00CB4F49"/>
    <w:rsid w:val="00CB71E3"/>
    <w:rsid w:val="00CC0043"/>
    <w:rsid w:val="00CC1B4D"/>
    <w:rsid w:val="00CD158D"/>
    <w:rsid w:val="00CD15BD"/>
    <w:rsid w:val="00CD2C8E"/>
    <w:rsid w:val="00CD3926"/>
    <w:rsid w:val="00CD3E95"/>
    <w:rsid w:val="00CD7BE1"/>
    <w:rsid w:val="00CE2916"/>
    <w:rsid w:val="00CE2DEE"/>
    <w:rsid w:val="00CE5134"/>
    <w:rsid w:val="00CE6862"/>
    <w:rsid w:val="00CE7003"/>
    <w:rsid w:val="00CF1047"/>
    <w:rsid w:val="00CF49D3"/>
    <w:rsid w:val="00CF5F1B"/>
    <w:rsid w:val="00CF6BD1"/>
    <w:rsid w:val="00D03BEA"/>
    <w:rsid w:val="00D0610F"/>
    <w:rsid w:val="00D07469"/>
    <w:rsid w:val="00D11A00"/>
    <w:rsid w:val="00D13460"/>
    <w:rsid w:val="00D15872"/>
    <w:rsid w:val="00D170B2"/>
    <w:rsid w:val="00D215F5"/>
    <w:rsid w:val="00D2599A"/>
    <w:rsid w:val="00D26B8B"/>
    <w:rsid w:val="00D31C75"/>
    <w:rsid w:val="00D36DAD"/>
    <w:rsid w:val="00D37BD2"/>
    <w:rsid w:val="00D42930"/>
    <w:rsid w:val="00D45130"/>
    <w:rsid w:val="00D45E4A"/>
    <w:rsid w:val="00D46A35"/>
    <w:rsid w:val="00D507E4"/>
    <w:rsid w:val="00D5344C"/>
    <w:rsid w:val="00D543CD"/>
    <w:rsid w:val="00D55E85"/>
    <w:rsid w:val="00D5771C"/>
    <w:rsid w:val="00D60472"/>
    <w:rsid w:val="00D62EE2"/>
    <w:rsid w:val="00D634A3"/>
    <w:rsid w:val="00D63AFF"/>
    <w:rsid w:val="00D65A86"/>
    <w:rsid w:val="00D65D4F"/>
    <w:rsid w:val="00D6651C"/>
    <w:rsid w:val="00D67F85"/>
    <w:rsid w:val="00D70739"/>
    <w:rsid w:val="00D714B2"/>
    <w:rsid w:val="00D73F23"/>
    <w:rsid w:val="00D75684"/>
    <w:rsid w:val="00D76978"/>
    <w:rsid w:val="00D83C92"/>
    <w:rsid w:val="00D84B4F"/>
    <w:rsid w:val="00D855AD"/>
    <w:rsid w:val="00D860B5"/>
    <w:rsid w:val="00D9438E"/>
    <w:rsid w:val="00D959D6"/>
    <w:rsid w:val="00D97371"/>
    <w:rsid w:val="00D975D6"/>
    <w:rsid w:val="00D977D5"/>
    <w:rsid w:val="00D977F9"/>
    <w:rsid w:val="00DA20E3"/>
    <w:rsid w:val="00DA3A8D"/>
    <w:rsid w:val="00DA4AB7"/>
    <w:rsid w:val="00DA6212"/>
    <w:rsid w:val="00DA6EAE"/>
    <w:rsid w:val="00DA7FDE"/>
    <w:rsid w:val="00DB30B0"/>
    <w:rsid w:val="00DB3842"/>
    <w:rsid w:val="00DB6806"/>
    <w:rsid w:val="00DB6C9B"/>
    <w:rsid w:val="00DC1AF1"/>
    <w:rsid w:val="00DC1BB8"/>
    <w:rsid w:val="00DC2C12"/>
    <w:rsid w:val="00DC54BE"/>
    <w:rsid w:val="00DC75F3"/>
    <w:rsid w:val="00DD2EA0"/>
    <w:rsid w:val="00DE00C7"/>
    <w:rsid w:val="00DE30D6"/>
    <w:rsid w:val="00DE73C0"/>
    <w:rsid w:val="00DF1D22"/>
    <w:rsid w:val="00DF32EF"/>
    <w:rsid w:val="00E00AA2"/>
    <w:rsid w:val="00E047B3"/>
    <w:rsid w:val="00E051FA"/>
    <w:rsid w:val="00E05331"/>
    <w:rsid w:val="00E06F9A"/>
    <w:rsid w:val="00E1026E"/>
    <w:rsid w:val="00E10897"/>
    <w:rsid w:val="00E1140C"/>
    <w:rsid w:val="00E1549A"/>
    <w:rsid w:val="00E170BF"/>
    <w:rsid w:val="00E202F7"/>
    <w:rsid w:val="00E2204F"/>
    <w:rsid w:val="00E222A3"/>
    <w:rsid w:val="00E235BF"/>
    <w:rsid w:val="00E24287"/>
    <w:rsid w:val="00E31777"/>
    <w:rsid w:val="00E3384D"/>
    <w:rsid w:val="00E3572A"/>
    <w:rsid w:val="00E37F05"/>
    <w:rsid w:val="00E4028F"/>
    <w:rsid w:val="00E44AD4"/>
    <w:rsid w:val="00E45E66"/>
    <w:rsid w:val="00E510CA"/>
    <w:rsid w:val="00E515FC"/>
    <w:rsid w:val="00E52BED"/>
    <w:rsid w:val="00E53F48"/>
    <w:rsid w:val="00E57E17"/>
    <w:rsid w:val="00E60759"/>
    <w:rsid w:val="00E621B5"/>
    <w:rsid w:val="00E652AA"/>
    <w:rsid w:val="00E66F05"/>
    <w:rsid w:val="00E67796"/>
    <w:rsid w:val="00E701D0"/>
    <w:rsid w:val="00E714E3"/>
    <w:rsid w:val="00E717FE"/>
    <w:rsid w:val="00E72C42"/>
    <w:rsid w:val="00E75CD7"/>
    <w:rsid w:val="00E80464"/>
    <w:rsid w:val="00E81683"/>
    <w:rsid w:val="00E87F49"/>
    <w:rsid w:val="00E9026E"/>
    <w:rsid w:val="00E94223"/>
    <w:rsid w:val="00E94EAA"/>
    <w:rsid w:val="00E95EE8"/>
    <w:rsid w:val="00EA45A6"/>
    <w:rsid w:val="00EA4EED"/>
    <w:rsid w:val="00EB0DA8"/>
    <w:rsid w:val="00EB267D"/>
    <w:rsid w:val="00EB460D"/>
    <w:rsid w:val="00EB6CFC"/>
    <w:rsid w:val="00EC0CD4"/>
    <w:rsid w:val="00EC11B6"/>
    <w:rsid w:val="00EC36C0"/>
    <w:rsid w:val="00EC47E7"/>
    <w:rsid w:val="00ED20FE"/>
    <w:rsid w:val="00ED240D"/>
    <w:rsid w:val="00ED5B5F"/>
    <w:rsid w:val="00ED6DFA"/>
    <w:rsid w:val="00EE0416"/>
    <w:rsid w:val="00EE090F"/>
    <w:rsid w:val="00EE4996"/>
    <w:rsid w:val="00EE624D"/>
    <w:rsid w:val="00EE6A77"/>
    <w:rsid w:val="00EE6D6D"/>
    <w:rsid w:val="00EF02C2"/>
    <w:rsid w:val="00EF07FF"/>
    <w:rsid w:val="00EF5727"/>
    <w:rsid w:val="00EF60BE"/>
    <w:rsid w:val="00F01792"/>
    <w:rsid w:val="00F036D9"/>
    <w:rsid w:val="00F05C02"/>
    <w:rsid w:val="00F05E89"/>
    <w:rsid w:val="00F10FD5"/>
    <w:rsid w:val="00F11254"/>
    <w:rsid w:val="00F1130C"/>
    <w:rsid w:val="00F126A4"/>
    <w:rsid w:val="00F12F5C"/>
    <w:rsid w:val="00F14FB9"/>
    <w:rsid w:val="00F205F7"/>
    <w:rsid w:val="00F209B2"/>
    <w:rsid w:val="00F21A21"/>
    <w:rsid w:val="00F22468"/>
    <w:rsid w:val="00F24623"/>
    <w:rsid w:val="00F262BE"/>
    <w:rsid w:val="00F308BC"/>
    <w:rsid w:val="00F316E8"/>
    <w:rsid w:val="00F3222B"/>
    <w:rsid w:val="00F33970"/>
    <w:rsid w:val="00F35483"/>
    <w:rsid w:val="00F355B4"/>
    <w:rsid w:val="00F36CC0"/>
    <w:rsid w:val="00F36D4F"/>
    <w:rsid w:val="00F3740B"/>
    <w:rsid w:val="00F40A82"/>
    <w:rsid w:val="00F4263C"/>
    <w:rsid w:val="00F42AC9"/>
    <w:rsid w:val="00F446F0"/>
    <w:rsid w:val="00F4520D"/>
    <w:rsid w:val="00F4617F"/>
    <w:rsid w:val="00F4672E"/>
    <w:rsid w:val="00F50651"/>
    <w:rsid w:val="00F50A5C"/>
    <w:rsid w:val="00F51997"/>
    <w:rsid w:val="00F519F0"/>
    <w:rsid w:val="00F5353D"/>
    <w:rsid w:val="00F543D9"/>
    <w:rsid w:val="00F56239"/>
    <w:rsid w:val="00F566B1"/>
    <w:rsid w:val="00F57C36"/>
    <w:rsid w:val="00F61261"/>
    <w:rsid w:val="00F62879"/>
    <w:rsid w:val="00F64FDF"/>
    <w:rsid w:val="00F64FE0"/>
    <w:rsid w:val="00F70D42"/>
    <w:rsid w:val="00F71932"/>
    <w:rsid w:val="00F72914"/>
    <w:rsid w:val="00F72BF9"/>
    <w:rsid w:val="00F743F5"/>
    <w:rsid w:val="00F74EC5"/>
    <w:rsid w:val="00F76E96"/>
    <w:rsid w:val="00F8204A"/>
    <w:rsid w:val="00F82570"/>
    <w:rsid w:val="00F836A7"/>
    <w:rsid w:val="00F849C2"/>
    <w:rsid w:val="00F85901"/>
    <w:rsid w:val="00F87434"/>
    <w:rsid w:val="00F90C7A"/>
    <w:rsid w:val="00F953AC"/>
    <w:rsid w:val="00F95481"/>
    <w:rsid w:val="00F96357"/>
    <w:rsid w:val="00F9764A"/>
    <w:rsid w:val="00FA186F"/>
    <w:rsid w:val="00FA2B73"/>
    <w:rsid w:val="00FA3439"/>
    <w:rsid w:val="00FA3813"/>
    <w:rsid w:val="00FA3A6D"/>
    <w:rsid w:val="00FA3ACB"/>
    <w:rsid w:val="00FA3D55"/>
    <w:rsid w:val="00FA4931"/>
    <w:rsid w:val="00FA4BD9"/>
    <w:rsid w:val="00FA6EA5"/>
    <w:rsid w:val="00FA72FE"/>
    <w:rsid w:val="00FB0238"/>
    <w:rsid w:val="00FB044C"/>
    <w:rsid w:val="00FB4CC7"/>
    <w:rsid w:val="00FB4DD4"/>
    <w:rsid w:val="00FB5286"/>
    <w:rsid w:val="00FB604B"/>
    <w:rsid w:val="00FC1203"/>
    <w:rsid w:val="00FC16E2"/>
    <w:rsid w:val="00FC46CA"/>
    <w:rsid w:val="00FC5881"/>
    <w:rsid w:val="00FD04AD"/>
    <w:rsid w:val="00FD14BD"/>
    <w:rsid w:val="00FD2F06"/>
    <w:rsid w:val="00FD2F16"/>
    <w:rsid w:val="00FD4B0F"/>
    <w:rsid w:val="00FD7F39"/>
    <w:rsid w:val="00FE0672"/>
    <w:rsid w:val="00FE4088"/>
    <w:rsid w:val="00FE478B"/>
    <w:rsid w:val="00FE6C8D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89910-11A9-4F0C-B942-07C9CCC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31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1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1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1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1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1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831A18"/>
    <w:pPr>
      <w:spacing w:after="200" w:line="276" w:lineRule="auto"/>
      <w:ind w:left="720"/>
      <w:contextualSpacing/>
    </w:pPr>
    <w:rPr>
      <w:lang w:eastAsia="it-IT" w:bidi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1690E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1690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A3673"/>
    <w:pPr>
      <w:tabs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C169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AC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E333B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6E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6E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6E9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375B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F7D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F8204A"/>
    <w:pPr>
      <w:spacing w:after="100"/>
      <w:ind w:left="440"/>
    </w:pPr>
  </w:style>
  <w:style w:type="paragraph" w:styleId="Intestazione">
    <w:name w:val="header"/>
    <w:basedOn w:val="Normale"/>
    <w:link w:val="IntestazioneCarattere"/>
    <w:uiPriority w:val="99"/>
    <w:unhideWhenUsed/>
    <w:rsid w:val="00BA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673"/>
  </w:style>
  <w:style w:type="paragraph" w:styleId="Pidipagina">
    <w:name w:val="footer"/>
    <w:basedOn w:val="Normale"/>
    <w:link w:val="PidipaginaCarattere"/>
    <w:uiPriority w:val="99"/>
    <w:unhideWhenUsed/>
    <w:rsid w:val="00BA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673"/>
  </w:style>
  <w:style w:type="paragraph" w:styleId="Didascalia">
    <w:name w:val="caption"/>
    <w:basedOn w:val="Normale"/>
    <w:next w:val="Normale"/>
    <w:uiPriority w:val="35"/>
    <w:unhideWhenUsed/>
    <w:qFormat/>
    <w:rsid w:val="00F452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E45E66"/>
    <w:pPr>
      <w:spacing w:after="0"/>
    </w:pPr>
  </w:style>
  <w:style w:type="table" w:styleId="Grigliatabellachiara">
    <w:name w:val="Grid Table Light"/>
    <w:basedOn w:val="Tabellanormale"/>
    <w:uiPriority w:val="40"/>
    <w:rsid w:val="008E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D62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A905FB"/>
  </w:style>
  <w:style w:type="paragraph" w:styleId="Nessunaspaziatura">
    <w:name w:val="No Spacing"/>
    <w:uiPriority w:val="1"/>
    <w:qFormat/>
    <w:rsid w:val="0023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D991-9A77-4658-B842-A58F1577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Cascini</dc:creator>
  <cp:keywords/>
  <dc:description/>
  <cp:lastModifiedBy>Aldo Modugno</cp:lastModifiedBy>
  <cp:revision>9</cp:revision>
  <cp:lastPrinted>2015-07-27T06:44:00Z</cp:lastPrinted>
  <dcterms:created xsi:type="dcterms:W3CDTF">2015-11-17T10:00:00Z</dcterms:created>
  <dcterms:modified xsi:type="dcterms:W3CDTF">2016-02-07T13:11:00Z</dcterms:modified>
</cp:coreProperties>
</file>