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542925</wp:posOffset>
                </wp:positionH>
                <wp:positionV relativeFrom="paragraph">
                  <wp:posOffset>9525</wp:posOffset>
                </wp:positionV>
                <wp:extent cx="1800860" cy="1943735"/>
                <wp:effectExtent l="0" t="0" r="28575" b="19050"/>
                <wp:wrapNone/>
                <wp:docPr id="1" name="Rounded 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360" cy="1943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openDmnd">
                          <a:fgClr>
                            <a:srgbClr val="ffffff"/>
                          </a:fgClr>
                          <a:bgClr>
                            <a:srgbClr val="00ff00"/>
                          </a:bgClr>
                        </a:patt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swiss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ascii="Times New Roman" w:hAnsi="Times New Roman"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Arial" w:hAnsi="Arial"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LibreOffice/6.1.0.3$Windows_x86 LibreOffice_project/efb621ed25068d70781dc026f7e9c5187a4decd1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2015-10-19T02:29:00Z</dcterms:created>
  <dc:creator>Luke Benes</dc:creator>
  <dc:description/>
  <dc:language>hu-HU</dc:language>
  <cp:lastModifiedBy>Luke Benes</cp:lastModifiedBy>
  <dcterms:modified xsi:type="dcterms:W3CDTF">2015-10-19T02:31:00Z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