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E" w:rsidRDefault="00335113" w:rsidP="00D12AEE">
      <w:pPr>
        <w:pStyle w:val="1"/>
      </w:pPr>
      <w:r>
        <w:rPr>
          <w:rFonts w:hint="eastAsia"/>
        </w:rPr>
        <w:t>PRE</w:t>
      </w:r>
      <w:r w:rsidR="00D12AEE" w:rsidRPr="00E578E7">
        <w:t>LAB EXERCISE</w:t>
      </w:r>
    </w:p>
    <w:p w:rsidR="00C44E60" w:rsidRDefault="00D12AEE" w:rsidP="00D12AEE">
      <w:pPr>
        <w:pStyle w:val="2"/>
      </w:pPr>
      <w:r>
        <w:rPr>
          <w:rFonts w:hint="eastAsia"/>
        </w:rPr>
        <w:t>Preview 0</w:t>
      </w:r>
    </w:p>
    <w:p w:rsidR="005E764A" w:rsidRDefault="00C44E60" w:rsidP="005E764A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ind w:left="504"/>
        <w:jc w:val="both"/>
        <w:textAlignment w:val="bottom"/>
        <w:rPr>
          <w:rFonts w:eastAsia="新細明體" w:cs="Times New Roman"/>
          <w:color w:val="000000"/>
        </w:rPr>
      </w:pPr>
      <w:r w:rsidRPr="00C226A9">
        <w:rPr>
          <w:rFonts w:eastAsia="新細明體" w:cs="Times New Roman"/>
          <w:color w:val="000000"/>
        </w:rPr>
        <w:t>What do you think you will learn from this course?</w:t>
      </w:r>
    </w:p>
    <w:p w:rsidR="005E764A" w:rsidRDefault="00C44E60" w:rsidP="005E764A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ind w:left="504"/>
        <w:jc w:val="both"/>
        <w:textAlignment w:val="bottom"/>
        <w:rPr>
          <w:rFonts w:eastAsia="新細明體" w:cs="Times New Roman"/>
          <w:color w:val="000000"/>
        </w:rPr>
      </w:pPr>
      <w:r w:rsidRPr="005E764A">
        <w:rPr>
          <w:rFonts w:eastAsia="新細明體" w:cs="Times New Roman"/>
          <w:color w:val="000000"/>
        </w:rPr>
        <w:t>What should you prepare before the classes?</w:t>
      </w:r>
    </w:p>
    <w:p w:rsidR="003420D5" w:rsidRDefault="00C44E60" w:rsidP="00D75B4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ind w:left="504"/>
        <w:jc w:val="both"/>
        <w:textAlignment w:val="bottom"/>
        <w:rPr>
          <w:rFonts w:eastAsia="新細明體" w:cs="Times New Roman"/>
          <w:color w:val="000000"/>
        </w:rPr>
      </w:pPr>
      <w:r w:rsidRPr="005E764A">
        <w:rPr>
          <w:rFonts w:eastAsia="新細明體" w:cs="Times New Roman"/>
          <w:color w:val="000000"/>
        </w:rPr>
        <w:t xml:space="preserve">Why are you asked to accomplish PRELAB before classes? If you </w:t>
      </w:r>
      <w:r w:rsidRPr="005E764A">
        <w:rPr>
          <w:rFonts w:eastAsia="新細明體" w:cs="Times New Roman" w:hint="eastAsia"/>
          <w:color w:val="000000"/>
        </w:rPr>
        <w:t>don</w:t>
      </w:r>
      <w:r w:rsidRPr="005E764A">
        <w:rPr>
          <w:rFonts w:eastAsia="新細明體" w:cs="Times New Roman"/>
          <w:color w:val="000000"/>
        </w:rPr>
        <w:t>’</w:t>
      </w:r>
      <w:r w:rsidRPr="005E764A">
        <w:rPr>
          <w:rFonts w:eastAsia="新細明體" w:cs="Times New Roman" w:hint="eastAsia"/>
          <w:color w:val="000000"/>
        </w:rPr>
        <w:t>t</w:t>
      </w:r>
      <w:r w:rsidRPr="005E764A">
        <w:rPr>
          <w:rFonts w:eastAsia="新細明體" w:cs="Times New Roman"/>
          <w:color w:val="000000"/>
        </w:rPr>
        <w:t>, what kinds of punishment are expected?</w:t>
      </w:r>
    </w:p>
    <w:p w:rsidR="00D75B42" w:rsidRPr="00D75B42" w:rsidRDefault="00D75B42" w:rsidP="00D75B42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ind w:left="504"/>
        <w:jc w:val="both"/>
        <w:textAlignment w:val="bottom"/>
        <w:rPr>
          <w:rFonts w:eastAsia="新細明體" w:cs="Times New Roman"/>
          <w:color w:val="000000"/>
        </w:rPr>
      </w:pPr>
      <w:r w:rsidRPr="005E764A">
        <w:rPr>
          <w:rFonts w:eastAsia="新細明體" w:cs="Times New Roman"/>
          <w:color w:val="000000"/>
        </w:rPr>
        <w:t xml:space="preserve">Why are you asked to </w:t>
      </w:r>
      <w:r>
        <w:rPr>
          <w:rFonts w:eastAsia="新細明體" w:cs="Times New Roman"/>
          <w:color w:val="000000"/>
        </w:rPr>
        <w:t xml:space="preserve">finish the theoretical analysis </w:t>
      </w:r>
      <w:r w:rsidRPr="005E764A">
        <w:rPr>
          <w:rFonts w:eastAsia="新細明體" w:cs="Times New Roman"/>
          <w:color w:val="000000"/>
        </w:rPr>
        <w:t xml:space="preserve">before classes? If you </w:t>
      </w:r>
      <w:r w:rsidRPr="005E764A">
        <w:rPr>
          <w:rFonts w:eastAsia="新細明體" w:cs="Times New Roman" w:hint="eastAsia"/>
          <w:color w:val="000000"/>
        </w:rPr>
        <w:t>don</w:t>
      </w:r>
      <w:r w:rsidRPr="005E764A">
        <w:rPr>
          <w:rFonts w:eastAsia="新細明體" w:cs="Times New Roman"/>
          <w:color w:val="000000"/>
        </w:rPr>
        <w:t>’</w:t>
      </w:r>
      <w:r w:rsidRPr="005E764A">
        <w:rPr>
          <w:rFonts w:eastAsia="新細明體" w:cs="Times New Roman" w:hint="eastAsia"/>
          <w:color w:val="000000"/>
        </w:rPr>
        <w:t>t</w:t>
      </w:r>
      <w:r w:rsidR="00132040">
        <w:rPr>
          <w:rFonts w:eastAsia="新細明體" w:cs="Times New Roman"/>
          <w:color w:val="000000"/>
        </w:rPr>
        <w:t xml:space="preserve">, what kinds of disadvantage or punishment </w:t>
      </w:r>
      <w:r w:rsidRPr="005E764A">
        <w:rPr>
          <w:rFonts w:eastAsia="新細明體" w:cs="Times New Roman"/>
          <w:color w:val="000000"/>
        </w:rPr>
        <w:t>are expected?</w:t>
      </w:r>
    </w:p>
    <w:p w:rsidR="00C44E60" w:rsidRDefault="00C44E60" w:rsidP="005E764A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ind w:left="504"/>
        <w:jc w:val="both"/>
        <w:textAlignment w:val="bottom"/>
        <w:rPr>
          <w:rFonts w:eastAsia="新細明體" w:cs="Times New Roman"/>
          <w:color w:val="000000"/>
        </w:rPr>
      </w:pPr>
      <w:r w:rsidRPr="005E764A">
        <w:rPr>
          <w:rFonts w:eastAsia="新細明體" w:cs="Times New Roman"/>
          <w:color w:val="000000"/>
        </w:rPr>
        <w:t>What are the advantag</w:t>
      </w:r>
      <w:r w:rsidR="00A62C20">
        <w:rPr>
          <w:rFonts w:eastAsia="新細明體" w:cs="Times New Roman"/>
          <w:color w:val="000000"/>
        </w:rPr>
        <w:t>es of wiring with a breadboard?</w:t>
      </w:r>
    </w:p>
    <w:p w:rsidR="000234B0" w:rsidRPr="005E764A" w:rsidRDefault="000234B0" w:rsidP="005E764A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ind w:left="504"/>
        <w:jc w:val="both"/>
        <w:textAlignment w:val="bottom"/>
        <w:rPr>
          <w:rFonts w:eastAsia="新細明體" w:cs="Times New Roman"/>
          <w:color w:val="000000"/>
        </w:rPr>
      </w:pPr>
      <w:r>
        <w:rPr>
          <w:rFonts w:eastAsia="新細明體" w:cs="Times New Roman"/>
          <w:color w:val="000000"/>
        </w:rPr>
        <w:t xml:space="preserve">Read the table of content of </w:t>
      </w:r>
      <w:r w:rsidR="002662E1">
        <w:rPr>
          <w:rFonts w:eastAsia="新細明體" w:cs="Times New Roman"/>
          <w:color w:val="000000"/>
        </w:rPr>
        <w:t xml:space="preserve">microelectronic </w:t>
      </w:r>
      <w:r w:rsidR="00FC379D">
        <w:rPr>
          <w:rFonts w:eastAsia="新細明體" w:cs="Times New Roman"/>
          <w:color w:val="000000"/>
        </w:rPr>
        <w:t>text book</w:t>
      </w:r>
      <w:r w:rsidR="00CE4FBD">
        <w:rPr>
          <w:rFonts w:eastAsia="新細明體" w:cs="Times New Roman"/>
          <w:color w:val="000000"/>
        </w:rPr>
        <w:t xml:space="preserve"> and </w:t>
      </w:r>
      <w:r w:rsidR="00ED09FF" w:rsidRPr="00ED09FF">
        <w:rPr>
          <w:rFonts w:eastAsia="新細明體" w:cs="Times New Roman"/>
          <w:color w:val="000000"/>
        </w:rPr>
        <w:t>syllabus</w:t>
      </w:r>
      <w:r w:rsidR="00ED09FF">
        <w:rPr>
          <w:rFonts w:eastAsia="新細明體" w:cs="Times New Roman"/>
          <w:color w:val="000000"/>
        </w:rPr>
        <w:t xml:space="preserve"> of this course. T</w:t>
      </w:r>
      <w:r w:rsidR="00CE4FBD">
        <w:rPr>
          <w:rFonts w:eastAsia="新細明體" w:cs="Times New Roman"/>
          <w:color w:val="000000"/>
        </w:rPr>
        <w:t>ry to</w:t>
      </w:r>
      <w:r w:rsidR="002662E1">
        <w:rPr>
          <w:rFonts w:eastAsia="新細明體" w:cs="Times New Roman"/>
          <w:color w:val="000000"/>
        </w:rPr>
        <w:t xml:space="preserve"> </w:t>
      </w:r>
      <w:r>
        <w:rPr>
          <w:rFonts w:eastAsia="新細明體" w:cs="Times New Roman"/>
          <w:color w:val="000000"/>
        </w:rPr>
        <w:t>find the correspondent chapter of each laboratory</w:t>
      </w:r>
      <w:r w:rsidR="00CE4FBD">
        <w:rPr>
          <w:rFonts w:eastAsia="新細明體" w:cs="Times New Roman"/>
          <w:color w:val="000000"/>
        </w:rPr>
        <w:t>.</w:t>
      </w:r>
    </w:p>
    <w:p w:rsidR="00C44E60" w:rsidRDefault="00C44E60" w:rsidP="00C44E60"/>
    <w:p w:rsidR="00C44E60" w:rsidRDefault="00D12AEE" w:rsidP="00D12AEE">
      <w:pPr>
        <w:pStyle w:val="2"/>
      </w:pPr>
      <w:r>
        <w:rPr>
          <w:rFonts w:hint="eastAsia"/>
        </w:rPr>
        <w:t>Preview 1: Read the Resistance</w:t>
      </w:r>
    </w:p>
    <w:p w:rsidR="00C44E60" w:rsidRPr="00D61A4B" w:rsidRDefault="00C44E60" w:rsidP="00D61A4B">
      <w:pPr>
        <w:tabs>
          <w:tab w:val="left" w:pos="567"/>
        </w:tabs>
        <w:overflowPunct w:val="0"/>
        <w:autoSpaceDE w:val="0"/>
        <w:autoSpaceDN w:val="0"/>
        <w:ind w:leftChars="1" w:left="2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>Read the nominal resistance value and error of the carbon com</w:t>
      </w:r>
      <w:r w:rsidR="000121D9">
        <w:rPr>
          <w:rFonts w:eastAsia="新細明體" w:cs="Times New Roman"/>
          <w:color w:val="000000"/>
        </w:rPr>
        <w:t>position resistor shown below.</w:t>
      </w:r>
    </w:p>
    <w:bookmarkStart w:id="0" w:name="_MON_1470559689"/>
    <w:bookmarkEnd w:id="0"/>
    <w:p w:rsidR="00C44E60" w:rsidRDefault="00811CA0" w:rsidP="00C44E60">
      <w:pPr>
        <w:jc w:val="center"/>
        <w:rPr>
          <w:rFonts w:eastAsia="新細明體" w:cs="Times New Roman"/>
          <w:color w:val="000000"/>
        </w:rPr>
      </w:pPr>
      <w:r w:rsidRPr="00C44E60">
        <w:rPr>
          <w:rFonts w:eastAsia="新細明體" w:cs="Times New Roman"/>
          <w:color w:val="000000"/>
        </w:rPr>
        <w:object w:dxaOrig="2691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5pt;height:86.4pt" o:ole="">
            <v:imagedata r:id="rId7" o:title=""/>
          </v:shape>
          <o:OLEObject Type="Embed" ProgID="Word.Picture.8" ShapeID="_x0000_i1025" DrawAspect="Content" ObjectID="_1504465009" r:id="rId8"/>
        </w:object>
      </w:r>
    </w:p>
    <w:p w:rsidR="00D12AEE" w:rsidRDefault="00D12AEE">
      <w:pPr>
        <w:widowControl/>
        <w:adjustRightInd/>
        <w:spacing w:line="240" w:lineRule="auto"/>
        <w:textAlignment w:val="auto"/>
      </w:pPr>
      <w:r>
        <w:br w:type="page"/>
      </w:r>
    </w:p>
    <w:p w:rsidR="008F793C" w:rsidRDefault="00D12AEE" w:rsidP="00D12AEE">
      <w:pPr>
        <w:pStyle w:val="2"/>
      </w:pPr>
      <w:r>
        <w:rPr>
          <w:rFonts w:hint="eastAsia"/>
        </w:rPr>
        <w:lastRenderedPageBreak/>
        <w:t>Preview 2: Understand the Operation of Power Supply and Current Limit</w:t>
      </w:r>
    </w:p>
    <w:p w:rsidR="00C44E60" w:rsidRPr="00D61A4B" w:rsidRDefault="00C44E60" w:rsidP="00D61A4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ind w:left="0" w:hanging="1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>Why do we have to limit the upper current when using a power supply? What might happen if we</w:t>
      </w:r>
      <w:r w:rsidR="004A1C80">
        <w:rPr>
          <w:rFonts w:eastAsia="新細明體" w:cs="Times New Roman"/>
          <w:color w:val="000000"/>
        </w:rPr>
        <w:t xml:space="preserve"> don’t? Please give an example.</w:t>
      </w:r>
    </w:p>
    <w:p w:rsidR="00C44E60" w:rsidRPr="00D61A4B" w:rsidRDefault="00C44E60" w:rsidP="00D61A4B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ind w:left="0" w:hanging="1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Each single panel of power supply in the lab can provide 30V voltage at most. If </w:t>
      </w:r>
      <w:r w:rsidRPr="00D61A4B">
        <w:rPr>
          <w:rFonts w:eastAsia="新細明體" w:cs="Times New Roman" w:hint="eastAsia"/>
          <w:color w:val="000000"/>
        </w:rPr>
        <w:t xml:space="preserve">a </w:t>
      </w:r>
      <w:r w:rsidRPr="00D61A4B">
        <w:rPr>
          <w:rFonts w:eastAsia="新細明體" w:cs="Times New Roman"/>
          <w:color w:val="000000"/>
        </w:rPr>
        <w:t>50V</w:t>
      </w:r>
      <w:r w:rsidRPr="00D61A4B">
        <w:rPr>
          <w:rFonts w:eastAsia="新細明體" w:cs="Times New Roman" w:hint="eastAsia"/>
          <w:color w:val="000000"/>
        </w:rPr>
        <w:t>-</w:t>
      </w:r>
      <w:r w:rsidRPr="00D61A4B">
        <w:rPr>
          <w:rFonts w:eastAsia="新細明體" w:cs="Times New Roman"/>
          <w:color w:val="000000"/>
        </w:rPr>
        <w:t xml:space="preserve">DC voltage is required, what will you do? Refer the handout and reference book, and write </w:t>
      </w:r>
      <w:r w:rsidR="004A1C80">
        <w:rPr>
          <w:rFonts w:eastAsia="新細明體" w:cs="Times New Roman"/>
          <w:color w:val="000000"/>
        </w:rPr>
        <w:t>down your operating procedures.</w:t>
      </w:r>
    </w:p>
    <w:p w:rsidR="00C44E60" w:rsidRPr="00D61A4B" w:rsidRDefault="00C44E60" w:rsidP="00D61A4B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ind w:left="0" w:hanging="1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>Refer</w:t>
      </w:r>
      <w:r w:rsidRPr="00D61A4B">
        <w:rPr>
          <w:rFonts w:eastAsia="新細明體" w:cs="Times New Roman" w:hint="eastAsia"/>
          <w:color w:val="000000"/>
        </w:rPr>
        <w:t>ring</w:t>
      </w:r>
      <w:r w:rsidRPr="00D61A4B">
        <w:rPr>
          <w:rFonts w:eastAsia="新細明體" w:cs="Times New Roman"/>
          <w:color w:val="000000"/>
        </w:rPr>
        <w:t xml:space="preserve"> </w:t>
      </w:r>
      <w:r w:rsidRPr="00D61A4B">
        <w:rPr>
          <w:rFonts w:eastAsia="新細明體" w:cs="Times New Roman" w:hint="eastAsia"/>
          <w:color w:val="000000"/>
        </w:rPr>
        <w:t xml:space="preserve">to </w:t>
      </w:r>
      <w:r w:rsidRPr="00D61A4B">
        <w:rPr>
          <w:rFonts w:eastAsia="新細明體" w:cs="Times New Roman"/>
          <w:color w:val="000000"/>
        </w:rPr>
        <w:t xml:space="preserve">the handout and </w:t>
      </w:r>
      <w:r w:rsidRPr="00D61A4B">
        <w:rPr>
          <w:rFonts w:eastAsia="新細明體" w:cs="Times New Roman" w:hint="eastAsia"/>
          <w:color w:val="000000"/>
        </w:rPr>
        <w:t xml:space="preserve">the </w:t>
      </w:r>
      <w:r w:rsidRPr="00D61A4B">
        <w:rPr>
          <w:rFonts w:eastAsia="新細明體" w:cs="Times New Roman"/>
          <w:color w:val="000000"/>
        </w:rPr>
        <w:t>reference book</w:t>
      </w:r>
      <w:r w:rsidRPr="00D61A4B">
        <w:rPr>
          <w:rFonts w:eastAsia="新細明體" w:cs="Times New Roman" w:hint="eastAsia"/>
          <w:color w:val="000000"/>
        </w:rPr>
        <w:t>s</w:t>
      </w:r>
      <w:r w:rsidRPr="00D61A4B">
        <w:rPr>
          <w:rFonts w:eastAsia="新細明體" w:cs="Times New Roman"/>
          <w:color w:val="000000"/>
        </w:rPr>
        <w:t xml:space="preserve">, explain how to use a power supply to provide +5V, 0, and -5V voltage simultaneously. The upper current is </w:t>
      </w:r>
      <w:smartTag w:uri="urn:schemas-microsoft-com:office:smarttags" w:element="chmetcnv">
        <w:smartTagPr>
          <w:attr w:name="UnitName" w:val="a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1A4B">
          <w:rPr>
            <w:rFonts w:eastAsia="新細明體" w:cs="Times New Roman"/>
            <w:color w:val="000000"/>
          </w:rPr>
          <w:t>0.5A</w:t>
        </w:r>
      </w:smartTag>
      <w:r w:rsidRPr="00D61A4B">
        <w:rPr>
          <w:rFonts w:eastAsia="新細明體" w:cs="Times New Roman"/>
          <w:color w:val="000000"/>
        </w:rPr>
        <w:t xml:space="preserve">. Write down your operating procedures and draw the connections in the figure below. </w:t>
      </w:r>
    </w:p>
    <w:p w:rsidR="00C44E60" w:rsidRDefault="002111B7" w:rsidP="002111B7">
      <w:pPr>
        <w:jc w:val="center"/>
      </w:pPr>
      <w:r>
        <w:object w:dxaOrig="3703" w:dyaOrig="2683">
          <v:shape id="_x0000_i1026" type="#_x0000_t75" style="width:185.3pt;height:134pt" o:ole="">
            <v:imagedata r:id="rId9" o:title=""/>
          </v:shape>
          <o:OLEObject Type="Embed" ProgID="Visio.Drawing.11" ShapeID="_x0000_i1026" DrawAspect="Content" ObjectID="_1504465010" r:id="rId10"/>
        </w:object>
      </w:r>
    </w:p>
    <w:p w:rsidR="00E40913" w:rsidRDefault="00E40913">
      <w:pPr>
        <w:widowControl/>
        <w:adjustRightInd/>
        <w:spacing w:line="240" w:lineRule="auto"/>
        <w:textAlignment w:val="auto"/>
      </w:pPr>
      <w:r>
        <w:br w:type="page"/>
      </w:r>
    </w:p>
    <w:p w:rsidR="008F793C" w:rsidRDefault="00E40913" w:rsidP="00E40913">
      <w:pPr>
        <w:pStyle w:val="2"/>
      </w:pPr>
      <w:r>
        <w:rPr>
          <w:rFonts w:hint="eastAsia"/>
        </w:rPr>
        <w:lastRenderedPageBreak/>
        <w:t xml:space="preserve">Preview 3: Resistance Measurement with a </w:t>
      </w:r>
      <w:proofErr w:type="spellStart"/>
      <w:r>
        <w:rPr>
          <w:rFonts w:hint="eastAsia"/>
        </w:rPr>
        <w:t>Multimeter</w:t>
      </w:r>
      <w:proofErr w:type="spellEnd"/>
    </w:p>
    <w:p w:rsidR="00C44E60" w:rsidRPr="00D61A4B" w:rsidRDefault="00C44E60" w:rsidP="00D61A4B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ind w:left="0" w:firstLine="0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>Assum</w:t>
      </w:r>
      <w:r w:rsidRPr="00D61A4B">
        <w:rPr>
          <w:rFonts w:eastAsia="新細明體" w:cs="Times New Roman" w:hint="eastAsia"/>
          <w:color w:val="000000"/>
        </w:rPr>
        <w:t>ing</w:t>
      </w:r>
      <w:r w:rsidRPr="00D61A4B">
        <w:rPr>
          <w:rFonts w:eastAsia="新細明體" w:cs="Times New Roman"/>
          <w:color w:val="000000"/>
        </w:rPr>
        <w:t xml:space="preserve"> that V=5V, R</w:t>
      </w:r>
      <w:r w:rsidRPr="00D61A4B">
        <w:rPr>
          <w:rFonts w:eastAsia="新細明體" w:cs="Times New Roman"/>
          <w:color w:val="000000"/>
          <w:vertAlign w:val="subscript"/>
        </w:rPr>
        <w:t>1</w:t>
      </w:r>
      <w:r w:rsidRPr="00D61A4B">
        <w:rPr>
          <w:rFonts w:eastAsia="新細明體" w:cs="Times New Roman"/>
          <w:color w:val="000000"/>
        </w:rPr>
        <w:t>=30K</w:t>
      </w:r>
      <w:r w:rsidRPr="00D61A4B">
        <w:rPr>
          <w:rFonts w:eastAsia="新細明體" w:cs="Times New Roman"/>
          <w:color w:val="000000"/>
        </w:rPr>
        <w:sym w:font="Symbol" w:char="F057"/>
      </w:r>
      <w:r w:rsidRPr="00D61A4B">
        <w:rPr>
          <w:rFonts w:eastAsia="新細明體" w:cs="Times New Roman"/>
          <w:color w:val="000000"/>
        </w:rPr>
        <w:t>, and R</w:t>
      </w:r>
      <w:r w:rsidRPr="00D61A4B">
        <w:rPr>
          <w:rFonts w:eastAsia="新細明體" w:cs="Times New Roman"/>
          <w:color w:val="000000"/>
          <w:vertAlign w:val="subscript"/>
        </w:rPr>
        <w:t>2</w:t>
      </w:r>
      <w:r w:rsidRPr="00D61A4B">
        <w:rPr>
          <w:rFonts w:eastAsia="新細明體" w:cs="Times New Roman"/>
          <w:color w:val="000000"/>
        </w:rPr>
        <w:t>=10K</w:t>
      </w:r>
      <w:r w:rsidRPr="00D61A4B">
        <w:rPr>
          <w:rFonts w:eastAsia="新細明體" w:cs="Times New Roman"/>
          <w:color w:val="000000"/>
        </w:rPr>
        <w:sym w:font="Symbol" w:char="F057"/>
      </w:r>
      <w:r w:rsidRPr="00D61A4B">
        <w:rPr>
          <w:rFonts w:eastAsia="新細明體" w:cs="Times New Roman"/>
          <w:color w:val="000000"/>
        </w:rPr>
        <w:t xml:space="preserve"> in the figure below</w:t>
      </w:r>
      <w:r w:rsidRPr="00D61A4B">
        <w:rPr>
          <w:rFonts w:eastAsia="新細明體" w:cs="Times New Roman" w:hint="eastAsia"/>
          <w:color w:val="000000"/>
        </w:rPr>
        <w:t xml:space="preserve">, please </w:t>
      </w:r>
      <w:r w:rsidRPr="00D61A4B">
        <w:rPr>
          <w:rFonts w:eastAsia="新細明體" w:cs="Times New Roman"/>
          <w:color w:val="000000"/>
        </w:rPr>
        <w:t>find out the voltages</w:t>
      </w:r>
      <w:r w:rsidRPr="00D61A4B">
        <w:rPr>
          <w:rFonts w:eastAsia="新細明體" w:cs="Times New Roman" w:hint="eastAsia"/>
          <w:color w:val="000000"/>
        </w:rPr>
        <w:t xml:space="preserve"> </w:t>
      </w:r>
      <w:r w:rsidRPr="00D61A4B">
        <w:rPr>
          <w:rFonts w:eastAsia="新細明體" w:cs="Times New Roman"/>
          <w:color w:val="000000"/>
        </w:rPr>
        <w:t>(V</w:t>
      </w:r>
      <w:r w:rsidRPr="00D61A4B">
        <w:rPr>
          <w:rFonts w:eastAsia="新細明體" w:cs="Times New Roman"/>
          <w:color w:val="000000"/>
          <w:vertAlign w:val="subscript"/>
        </w:rPr>
        <w:t>1</w:t>
      </w:r>
      <w:r w:rsidRPr="00D61A4B">
        <w:rPr>
          <w:rFonts w:eastAsia="新細明體" w:cs="Times New Roman"/>
          <w:color w:val="000000"/>
        </w:rPr>
        <w:t xml:space="preserve"> and V</w:t>
      </w:r>
      <w:r w:rsidRPr="00D61A4B">
        <w:rPr>
          <w:rFonts w:eastAsia="新細明體" w:cs="Times New Roman"/>
          <w:color w:val="000000"/>
          <w:vertAlign w:val="subscript"/>
        </w:rPr>
        <w:t>2</w:t>
      </w:r>
      <w:r w:rsidRPr="00D61A4B">
        <w:rPr>
          <w:rFonts w:eastAsia="新細明體" w:cs="Times New Roman"/>
          <w:color w:val="000000"/>
        </w:rPr>
        <w:t>) across R</w:t>
      </w:r>
      <w:r w:rsidRPr="00D61A4B">
        <w:rPr>
          <w:rFonts w:eastAsia="新細明體" w:cs="Times New Roman"/>
          <w:color w:val="000000"/>
          <w:vertAlign w:val="subscript"/>
        </w:rPr>
        <w:t>1</w:t>
      </w:r>
      <w:r w:rsidRPr="00D61A4B">
        <w:rPr>
          <w:rFonts w:eastAsia="新細明體" w:cs="Times New Roman"/>
          <w:color w:val="000000"/>
        </w:rPr>
        <w:t xml:space="preserve"> and R</w:t>
      </w:r>
      <w:r w:rsidRPr="00D61A4B">
        <w:rPr>
          <w:rFonts w:eastAsia="新細明體" w:cs="Times New Roman"/>
          <w:color w:val="000000"/>
          <w:vertAlign w:val="subscript"/>
        </w:rPr>
        <w:t>2</w:t>
      </w:r>
      <w:r w:rsidRPr="00D61A4B">
        <w:rPr>
          <w:rFonts w:eastAsia="新細明體" w:cs="Times New Roman" w:hint="eastAsia"/>
          <w:color w:val="000000"/>
        </w:rPr>
        <w:t xml:space="preserve"> </w:t>
      </w:r>
      <w:r w:rsidRPr="00D61A4B">
        <w:rPr>
          <w:rFonts w:eastAsia="新細明體" w:cs="Times New Roman"/>
          <w:color w:val="000000"/>
        </w:rPr>
        <w:t xml:space="preserve">respectively. </w:t>
      </w:r>
    </w:p>
    <w:p w:rsidR="00C44E60" w:rsidRPr="00D61A4B" w:rsidRDefault="00C44E60" w:rsidP="00D61A4B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jc w:val="center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object w:dxaOrig="3220" w:dyaOrig="2958">
          <v:shape id="_x0000_i1027" type="#_x0000_t75" style="width:117.7pt;height:100.8pt" o:ole="">
            <v:imagedata r:id="rId11" o:title="" croptop="5029f" cropbottom="5029f" cropright="5780f"/>
          </v:shape>
          <o:OLEObject Type="Embed" ProgID="Visio.Drawing.11" ShapeID="_x0000_i1027" DrawAspect="Content" ObjectID="_1504465011" r:id="rId12"/>
        </w:object>
      </w:r>
    </w:p>
    <w:p w:rsidR="00C44E60" w:rsidRPr="00D61A4B" w:rsidRDefault="00C44E60" w:rsidP="00D61A4B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ind w:left="0" w:firstLine="0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Take the internal resistance of </w:t>
      </w:r>
      <w:proofErr w:type="spellStart"/>
      <w:r w:rsidRPr="00D61A4B">
        <w:rPr>
          <w:rFonts w:eastAsia="新細明體" w:cs="Times New Roman"/>
          <w:color w:val="000000"/>
        </w:rPr>
        <w:t>multimeter</w:t>
      </w:r>
      <w:proofErr w:type="spellEnd"/>
      <w:r w:rsidRPr="00D61A4B">
        <w:rPr>
          <w:rFonts w:eastAsia="新細明體" w:cs="Times New Roman"/>
          <w:color w:val="000000"/>
        </w:rPr>
        <w:t xml:space="preserve"> in</w:t>
      </w:r>
      <w:r w:rsidRPr="00D61A4B">
        <w:rPr>
          <w:rFonts w:eastAsia="新細明體" w:cs="Times New Roman" w:hint="eastAsia"/>
          <w:color w:val="000000"/>
        </w:rPr>
        <w:t>to</w:t>
      </w:r>
      <w:r w:rsidRPr="00D61A4B">
        <w:rPr>
          <w:rFonts w:eastAsia="新細明體" w:cs="Times New Roman"/>
          <w:color w:val="000000"/>
        </w:rPr>
        <w:t xml:space="preserve"> consideration and explain how to measure </w:t>
      </w:r>
      <w:r w:rsidRPr="00D61A4B">
        <w:rPr>
          <w:rFonts w:eastAsia="新細明體" w:cs="Times New Roman" w:hint="eastAsia"/>
          <w:color w:val="000000"/>
        </w:rPr>
        <w:t xml:space="preserve">an </w:t>
      </w:r>
      <w:r w:rsidRPr="00D61A4B">
        <w:rPr>
          <w:rFonts w:eastAsia="新細明體" w:cs="Times New Roman"/>
          <w:color w:val="000000"/>
        </w:rPr>
        <w:t>unknown resistor’</w:t>
      </w:r>
      <w:r w:rsidRPr="00D61A4B">
        <w:rPr>
          <w:rFonts w:eastAsia="新細明體" w:cs="Times New Roman" w:hint="eastAsia"/>
          <w:color w:val="000000"/>
        </w:rPr>
        <w:t>s resistance</w:t>
      </w:r>
      <w:r w:rsidRPr="00D61A4B">
        <w:rPr>
          <w:rFonts w:eastAsia="新細明體" w:cs="Times New Roman"/>
          <w:color w:val="000000"/>
        </w:rPr>
        <w:t xml:space="preserve"> with a power supply and two </w:t>
      </w:r>
      <w:proofErr w:type="spellStart"/>
      <w:r w:rsidRPr="00D61A4B">
        <w:rPr>
          <w:rFonts w:eastAsia="新細明體" w:cs="Times New Roman"/>
          <w:color w:val="000000"/>
        </w:rPr>
        <w:t>multi</w:t>
      </w:r>
      <w:r w:rsidRPr="00D61A4B">
        <w:rPr>
          <w:rFonts w:eastAsia="新細明體" w:cs="Times New Roman" w:hint="eastAsia"/>
          <w:color w:val="000000"/>
        </w:rPr>
        <w:t>m</w:t>
      </w:r>
      <w:r w:rsidRPr="00D61A4B">
        <w:rPr>
          <w:rFonts w:eastAsia="新細明體" w:cs="Times New Roman"/>
          <w:color w:val="000000"/>
        </w:rPr>
        <w:t>eter</w:t>
      </w:r>
      <w:r w:rsidRPr="00D61A4B">
        <w:rPr>
          <w:rFonts w:eastAsia="新細明體" w:cs="Times New Roman" w:hint="eastAsia"/>
          <w:color w:val="000000"/>
        </w:rPr>
        <w:t>s</w:t>
      </w:r>
      <w:proofErr w:type="spellEnd"/>
      <w:r w:rsidRPr="00D61A4B">
        <w:rPr>
          <w:rFonts w:eastAsia="新細明體" w:cs="Times New Roman"/>
          <w:color w:val="000000"/>
        </w:rPr>
        <w:t xml:space="preserve">. Moreover, </w:t>
      </w:r>
      <w:r w:rsidRPr="00D61A4B">
        <w:rPr>
          <w:rFonts w:eastAsia="新細明體" w:cs="Times New Roman" w:hint="eastAsia"/>
          <w:color w:val="000000"/>
        </w:rPr>
        <w:t>indicate</w:t>
      </w:r>
      <w:r w:rsidRPr="00D61A4B">
        <w:rPr>
          <w:rFonts w:eastAsia="新細明體" w:cs="Times New Roman"/>
          <w:color w:val="000000"/>
        </w:rPr>
        <w:t xml:space="preserve"> the range of resistance that can be measured with your design (you have to consider the internal resist</w:t>
      </w:r>
      <w:r w:rsidRPr="00D61A4B">
        <w:rPr>
          <w:rFonts w:eastAsia="新細明體" w:cs="Times New Roman" w:hint="eastAsia"/>
          <w:color w:val="000000"/>
        </w:rPr>
        <w:t>or</w:t>
      </w:r>
      <w:r w:rsidRPr="00D61A4B">
        <w:rPr>
          <w:rFonts w:eastAsia="新細明體" w:cs="Times New Roman"/>
          <w:color w:val="000000"/>
        </w:rPr>
        <w:t xml:space="preserve"> </w:t>
      </w:r>
      <w:r w:rsidRPr="00D61A4B">
        <w:rPr>
          <w:rFonts w:eastAsia="新細明體" w:cs="Times New Roman" w:hint="eastAsia"/>
          <w:color w:val="000000"/>
        </w:rPr>
        <w:t xml:space="preserve">of </w:t>
      </w:r>
      <w:proofErr w:type="spellStart"/>
      <w:r w:rsidRPr="00D61A4B">
        <w:rPr>
          <w:rFonts w:eastAsia="新細明體" w:cs="Times New Roman"/>
          <w:color w:val="000000"/>
        </w:rPr>
        <w:t>multimeter</w:t>
      </w:r>
      <w:proofErr w:type="spellEnd"/>
      <w:r w:rsidRPr="00D61A4B">
        <w:rPr>
          <w:rFonts w:eastAsia="新細明體" w:cs="Times New Roman"/>
          <w:color w:val="000000"/>
        </w:rPr>
        <w:t xml:space="preserve">). </w:t>
      </w:r>
      <w:r w:rsidR="008E7A60">
        <w:rPr>
          <w:rFonts w:hint="eastAsia"/>
        </w:rPr>
        <w:t>(Optional)</w:t>
      </w:r>
    </w:p>
    <w:p w:rsidR="00C44E60" w:rsidRPr="00C44E60" w:rsidRDefault="00C44E60" w:rsidP="00C44E60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ind w:left="905" w:hanging="425"/>
        <w:textAlignment w:val="bottom"/>
        <w:rPr>
          <w:rFonts w:eastAsia="新細明體" w:cs="Times New Roman"/>
          <w:color w:val="000000"/>
        </w:rPr>
      </w:pPr>
      <w:r w:rsidRPr="00C44E60">
        <w:rPr>
          <w:rFonts w:eastAsia="新細明體" w:cs="Times New Roman"/>
          <w:color w:val="000000"/>
        </w:rPr>
        <w:t>HINT</w:t>
      </w:r>
      <w:r w:rsidR="00A23F87">
        <w:rPr>
          <w:rFonts w:eastAsia="新細明體" w:cs="Times New Roman"/>
          <w:color w:val="000000"/>
        </w:rPr>
        <w:t>:</w:t>
      </w:r>
      <w:r w:rsidRPr="00C44E60">
        <w:rPr>
          <w:rFonts w:eastAsia="新細明體" w:cs="Times New Roman"/>
          <w:color w:val="000000"/>
        </w:rPr>
        <w:object w:dxaOrig="8457" w:dyaOrig="1901">
          <v:shape id="_x0000_i1028" type="#_x0000_t75" style="width:422.6pt;height:94.55pt" o:ole="">
            <v:imagedata r:id="rId13" o:title=""/>
          </v:shape>
          <o:OLEObject Type="Embed" ProgID="Word.Picture.8" ShapeID="_x0000_i1028" DrawAspect="Content" ObjectID="_1504465012" r:id="rId14"/>
        </w:object>
      </w:r>
    </w:p>
    <w:p w:rsidR="00A57A7A" w:rsidRDefault="00A57A7A">
      <w:pPr>
        <w:widowControl/>
        <w:adjustRightInd/>
        <w:spacing w:line="240" w:lineRule="auto"/>
        <w:textAlignment w:val="auto"/>
      </w:pPr>
      <w:r>
        <w:br w:type="page"/>
      </w:r>
    </w:p>
    <w:p w:rsidR="00A57A7A" w:rsidRDefault="00A57A7A" w:rsidP="00A57A7A">
      <w:pPr>
        <w:pStyle w:val="2"/>
        <w:rPr>
          <w:rFonts w:asciiTheme="minorEastAsia" w:hAnsiTheme="minorEastAsia"/>
        </w:rPr>
      </w:pPr>
      <w:r>
        <w:rPr>
          <w:rFonts w:hint="eastAsia"/>
        </w:rPr>
        <w:lastRenderedPageBreak/>
        <w:t>Preview 4: Concepts of Grounding of the Power Supply</w:t>
      </w:r>
    </w:p>
    <w:p w:rsidR="00C44E60" w:rsidRPr="00D61A4B" w:rsidRDefault="00C44E60" w:rsidP="00A57A7A">
      <w:pPr>
        <w:widowControl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Assume that the panel of a power supply is showing 10V output voltage. </w:t>
      </w:r>
    </w:p>
    <w:p w:rsidR="00C44E60" w:rsidRPr="00D61A4B" w:rsidRDefault="00C44E60" w:rsidP="00C44E60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Use a </w:t>
      </w:r>
      <w:proofErr w:type="spellStart"/>
      <w:r w:rsidRPr="00D61A4B">
        <w:rPr>
          <w:rFonts w:eastAsia="新細明體" w:cs="Times New Roman"/>
          <w:color w:val="000000"/>
        </w:rPr>
        <w:t>multim</w:t>
      </w:r>
      <w:r w:rsidRPr="00D61A4B">
        <w:rPr>
          <w:rFonts w:eastAsia="新細明體" w:cs="Times New Roman" w:hint="eastAsia"/>
          <w:color w:val="000000"/>
        </w:rPr>
        <w:t>e</w:t>
      </w:r>
      <w:r w:rsidRPr="00D61A4B">
        <w:rPr>
          <w:rFonts w:eastAsia="新細明體" w:cs="Times New Roman"/>
          <w:color w:val="000000"/>
        </w:rPr>
        <w:t>ter</w:t>
      </w:r>
      <w:proofErr w:type="spellEnd"/>
      <w:r w:rsidRPr="00D61A4B">
        <w:rPr>
          <w:rFonts w:eastAsia="新細明體" w:cs="Times New Roman"/>
          <w:color w:val="000000"/>
        </w:rPr>
        <w:t xml:space="preserve"> to measure the voltage </w:t>
      </w:r>
      <w:r w:rsidRPr="00D61A4B">
        <w:rPr>
          <w:rFonts w:eastAsia="新細明體" w:cs="Times New Roman" w:hint="eastAsia"/>
          <w:color w:val="000000"/>
        </w:rPr>
        <w:t>between</w:t>
      </w:r>
      <w:r w:rsidRPr="00D61A4B">
        <w:rPr>
          <w:rFonts w:eastAsia="新細明體" w:cs="Times New Roman"/>
          <w:color w:val="000000"/>
        </w:rPr>
        <w:t xml:space="preserve"> “+” and “GND” of the power supply as fig.1. Predict the value the </w:t>
      </w:r>
      <w:proofErr w:type="spellStart"/>
      <w:r w:rsidRPr="00D61A4B">
        <w:rPr>
          <w:rFonts w:eastAsia="新細明體" w:cs="Times New Roman"/>
          <w:color w:val="000000"/>
        </w:rPr>
        <w:t>multi</w:t>
      </w:r>
      <w:r w:rsidRPr="00D61A4B">
        <w:rPr>
          <w:rFonts w:eastAsia="新細明體" w:cs="Times New Roman" w:hint="eastAsia"/>
          <w:color w:val="000000"/>
        </w:rPr>
        <w:t>m</w:t>
      </w:r>
      <w:r w:rsidRPr="00D61A4B">
        <w:rPr>
          <w:rFonts w:eastAsia="新細明體" w:cs="Times New Roman"/>
          <w:color w:val="000000"/>
        </w:rPr>
        <w:t>eter</w:t>
      </w:r>
      <w:proofErr w:type="spellEnd"/>
      <w:r w:rsidRPr="00D61A4B">
        <w:rPr>
          <w:rFonts w:eastAsia="新細明體" w:cs="Times New Roman"/>
          <w:color w:val="000000"/>
        </w:rPr>
        <w:t xml:space="preserve"> shows. </w:t>
      </w:r>
    </w:p>
    <w:p w:rsidR="00C44E60" w:rsidRPr="00D61A4B" w:rsidRDefault="00C44E60" w:rsidP="00C44E60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Use a </w:t>
      </w:r>
      <w:proofErr w:type="spellStart"/>
      <w:r w:rsidRPr="00D61A4B">
        <w:rPr>
          <w:rFonts w:eastAsia="新細明體" w:cs="Times New Roman"/>
          <w:color w:val="000000"/>
        </w:rPr>
        <w:t>multim</w:t>
      </w:r>
      <w:r w:rsidRPr="00D61A4B">
        <w:rPr>
          <w:rFonts w:eastAsia="新細明體" w:cs="Times New Roman" w:hint="eastAsia"/>
          <w:color w:val="000000"/>
        </w:rPr>
        <w:t>e</w:t>
      </w:r>
      <w:r w:rsidRPr="00D61A4B">
        <w:rPr>
          <w:rFonts w:eastAsia="新細明體" w:cs="Times New Roman"/>
          <w:color w:val="000000"/>
        </w:rPr>
        <w:t>ter</w:t>
      </w:r>
      <w:proofErr w:type="spellEnd"/>
      <w:r w:rsidRPr="00D61A4B">
        <w:rPr>
          <w:rFonts w:eastAsia="新細明體" w:cs="Times New Roman"/>
          <w:color w:val="000000"/>
        </w:rPr>
        <w:t xml:space="preserve"> to measure the voltage </w:t>
      </w:r>
      <w:r w:rsidRPr="00D61A4B">
        <w:rPr>
          <w:rFonts w:eastAsia="新細明體" w:cs="Times New Roman" w:hint="eastAsia"/>
          <w:color w:val="000000"/>
        </w:rPr>
        <w:t>between</w:t>
      </w:r>
      <w:r w:rsidRPr="00D61A4B">
        <w:rPr>
          <w:rFonts w:eastAsia="新細明體" w:cs="Times New Roman"/>
          <w:color w:val="000000"/>
        </w:rPr>
        <w:t xml:space="preserve"> “-” and “GND” of the power supply as fig.2. Predict the value the </w:t>
      </w:r>
      <w:proofErr w:type="spellStart"/>
      <w:r w:rsidRPr="00D61A4B">
        <w:rPr>
          <w:rFonts w:eastAsia="新細明體" w:cs="Times New Roman"/>
          <w:color w:val="000000"/>
        </w:rPr>
        <w:t>multi</w:t>
      </w:r>
      <w:r w:rsidRPr="00D61A4B">
        <w:rPr>
          <w:rFonts w:eastAsia="新細明體" w:cs="Times New Roman" w:hint="eastAsia"/>
          <w:color w:val="000000"/>
        </w:rPr>
        <w:t>m</w:t>
      </w:r>
      <w:r w:rsidRPr="00D61A4B">
        <w:rPr>
          <w:rFonts w:eastAsia="新細明體" w:cs="Times New Roman"/>
          <w:color w:val="000000"/>
        </w:rPr>
        <w:t>eter</w:t>
      </w:r>
      <w:proofErr w:type="spellEnd"/>
      <w:r w:rsidRPr="00D61A4B">
        <w:rPr>
          <w:rFonts w:eastAsia="新細明體" w:cs="Times New Roman"/>
          <w:color w:val="000000"/>
        </w:rPr>
        <w:t xml:space="preserve"> shows. </w:t>
      </w:r>
    </w:p>
    <w:p w:rsidR="00C44E60" w:rsidRPr="00D61A4B" w:rsidRDefault="00C44E60" w:rsidP="00C44E60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Use a </w:t>
      </w:r>
      <w:proofErr w:type="spellStart"/>
      <w:r w:rsidRPr="00D61A4B">
        <w:rPr>
          <w:rFonts w:eastAsia="新細明體" w:cs="Times New Roman"/>
          <w:color w:val="000000"/>
        </w:rPr>
        <w:t>multim</w:t>
      </w:r>
      <w:r w:rsidRPr="00D61A4B">
        <w:rPr>
          <w:rFonts w:eastAsia="新細明體" w:cs="Times New Roman" w:hint="eastAsia"/>
          <w:color w:val="000000"/>
        </w:rPr>
        <w:t>e</w:t>
      </w:r>
      <w:r w:rsidRPr="00D61A4B">
        <w:rPr>
          <w:rFonts w:eastAsia="新細明體" w:cs="Times New Roman"/>
          <w:color w:val="000000"/>
        </w:rPr>
        <w:t>ter</w:t>
      </w:r>
      <w:proofErr w:type="spellEnd"/>
      <w:r w:rsidRPr="00D61A4B">
        <w:rPr>
          <w:rFonts w:eastAsia="新細明體" w:cs="Times New Roman"/>
          <w:color w:val="000000"/>
        </w:rPr>
        <w:t xml:space="preserve"> to measure the voltage </w:t>
      </w:r>
      <w:r w:rsidRPr="00D61A4B">
        <w:rPr>
          <w:rFonts w:eastAsia="新細明體" w:cs="Times New Roman" w:hint="eastAsia"/>
          <w:color w:val="000000"/>
        </w:rPr>
        <w:t>between</w:t>
      </w:r>
      <w:r w:rsidRPr="00D61A4B">
        <w:rPr>
          <w:rFonts w:eastAsia="新細明體" w:cs="Times New Roman"/>
          <w:color w:val="000000"/>
        </w:rPr>
        <w:t xml:space="preserve"> “+” and “-” of the power supply as fig.3. Predict the value the </w:t>
      </w:r>
      <w:proofErr w:type="spellStart"/>
      <w:r w:rsidRPr="00D61A4B">
        <w:rPr>
          <w:rFonts w:eastAsia="新細明體" w:cs="Times New Roman"/>
          <w:color w:val="000000"/>
        </w:rPr>
        <w:t>multi</w:t>
      </w:r>
      <w:r w:rsidRPr="00D61A4B">
        <w:rPr>
          <w:rFonts w:eastAsia="新細明體" w:cs="Times New Roman" w:hint="eastAsia"/>
          <w:color w:val="000000"/>
        </w:rPr>
        <w:t>m</w:t>
      </w:r>
      <w:r w:rsidRPr="00D61A4B">
        <w:rPr>
          <w:rFonts w:eastAsia="新細明體" w:cs="Times New Roman"/>
          <w:color w:val="000000"/>
        </w:rPr>
        <w:t>eter</w:t>
      </w:r>
      <w:proofErr w:type="spellEnd"/>
      <w:r w:rsidRPr="00D61A4B">
        <w:rPr>
          <w:rFonts w:eastAsia="新細明體" w:cs="Times New Roman"/>
          <w:color w:val="000000"/>
        </w:rPr>
        <w:t xml:space="preserve"> shows. </w:t>
      </w:r>
    </w:p>
    <w:p w:rsidR="00C44E60" w:rsidRPr="00D61A4B" w:rsidRDefault="00C44E60" w:rsidP="00C44E60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jc w:val="both"/>
        <w:textAlignment w:val="bottom"/>
        <w:rPr>
          <w:rFonts w:eastAsia="新細明體" w:cs="Times New Roman"/>
          <w:color w:val="000000"/>
        </w:rPr>
      </w:pPr>
      <w:r w:rsidRPr="00D61A4B">
        <w:rPr>
          <w:rFonts w:eastAsia="新細明體" w:cs="Times New Roman"/>
          <w:color w:val="000000"/>
        </w:rPr>
        <w:t xml:space="preserve">Use two </w:t>
      </w:r>
      <w:proofErr w:type="spellStart"/>
      <w:r w:rsidRPr="00D61A4B">
        <w:rPr>
          <w:rFonts w:eastAsia="新細明體" w:cs="Times New Roman"/>
          <w:color w:val="000000"/>
        </w:rPr>
        <w:t>multim</w:t>
      </w:r>
      <w:r w:rsidRPr="00D61A4B">
        <w:rPr>
          <w:rFonts w:eastAsia="新細明體" w:cs="Times New Roman" w:hint="eastAsia"/>
          <w:color w:val="000000"/>
        </w:rPr>
        <w:t>e</w:t>
      </w:r>
      <w:r w:rsidRPr="00D61A4B">
        <w:rPr>
          <w:rFonts w:eastAsia="新細明體" w:cs="Times New Roman"/>
          <w:color w:val="000000"/>
        </w:rPr>
        <w:t>ter</w:t>
      </w:r>
      <w:r w:rsidR="00FF5CB6">
        <w:rPr>
          <w:rFonts w:eastAsia="新細明體" w:cs="Times New Roman"/>
          <w:color w:val="000000"/>
        </w:rPr>
        <w:t>s</w:t>
      </w:r>
      <w:proofErr w:type="spellEnd"/>
      <w:r w:rsidRPr="00D61A4B">
        <w:rPr>
          <w:rFonts w:eastAsia="新細明體" w:cs="Times New Roman"/>
          <w:color w:val="000000"/>
        </w:rPr>
        <w:t xml:space="preserve"> to measure the voltage </w:t>
      </w:r>
      <w:r w:rsidRPr="00D61A4B">
        <w:rPr>
          <w:rFonts w:eastAsia="新細明體" w:cs="Times New Roman" w:hint="eastAsia"/>
          <w:color w:val="000000"/>
        </w:rPr>
        <w:t>between</w:t>
      </w:r>
      <w:r w:rsidRPr="00D61A4B">
        <w:rPr>
          <w:rFonts w:eastAsia="新細明體" w:cs="Times New Roman"/>
          <w:color w:val="000000"/>
        </w:rPr>
        <w:t xml:space="preserve"> “+” and “GND” and the voltage </w:t>
      </w:r>
      <w:r w:rsidRPr="00D61A4B">
        <w:rPr>
          <w:rFonts w:eastAsia="新細明體" w:cs="Times New Roman" w:hint="eastAsia"/>
          <w:color w:val="000000"/>
        </w:rPr>
        <w:t>between</w:t>
      </w:r>
      <w:r w:rsidRPr="00D61A4B">
        <w:rPr>
          <w:rFonts w:eastAsia="新細明體" w:cs="Times New Roman"/>
          <w:color w:val="000000"/>
        </w:rPr>
        <w:t xml:space="preserve"> “GND” and “-” of the power supply simultaneously as fig.4. Predict the values the </w:t>
      </w:r>
      <w:proofErr w:type="spellStart"/>
      <w:r w:rsidRPr="00D61A4B">
        <w:rPr>
          <w:rFonts w:eastAsia="新細明體" w:cs="Times New Roman"/>
          <w:color w:val="000000"/>
        </w:rPr>
        <w:t>multi</w:t>
      </w:r>
      <w:r w:rsidRPr="00D61A4B">
        <w:rPr>
          <w:rFonts w:eastAsia="新細明體" w:cs="Times New Roman" w:hint="eastAsia"/>
          <w:color w:val="000000"/>
        </w:rPr>
        <w:t>m</w:t>
      </w:r>
      <w:r w:rsidRPr="00D61A4B">
        <w:rPr>
          <w:rFonts w:eastAsia="新細明體" w:cs="Times New Roman"/>
          <w:color w:val="000000"/>
        </w:rPr>
        <w:t>eter</w:t>
      </w:r>
      <w:r w:rsidRPr="00D61A4B">
        <w:rPr>
          <w:rFonts w:eastAsia="新細明體" w:cs="Times New Roman" w:hint="eastAsia"/>
          <w:color w:val="000000"/>
        </w:rPr>
        <w:t>s</w:t>
      </w:r>
      <w:proofErr w:type="spellEnd"/>
      <w:r w:rsidRPr="00D61A4B">
        <w:rPr>
          <w:rFonts w:eastAsia="新細明體" w:cs="Times New Roman"/>
          <w:color w:val="000000"/>
        </w:rPr>
        <w:t xml:space="preserve"> show. </w:t>
      </w:r>
      <w:r w:rsidR="00FF5CB6">
        <w:rPr>
          <w:rFonts w:eastAsia="新細明體" w:cs="Times New Roman"/>
          <w:color w:val="000000"/>
        </w:rPr>
        <w:t>(</w:t>
      </w:r>
      <w:r w:rsidR="00FF5CB6" w:rsidRPr="00FF5CB6">
        <w:rPr>
          <w:rFonts w:eastAsia="新細明體" w:cs="Times New Roman"/>
          <w:color w:val="000000"/>
        </w:rPr>
        <w:t xml:space="preserve">Let </w:t>
      </w:r>
      <w:r w:rsidR="00FF5CB6">
        <w:rPr>
          <w:rFonts w:eastAsia="新細明體" w:cs="Times New Roman"/>
          <w:color w:val="000000"/>
        </w:rPr>
        <w:t xml:space="preserve">two </w:t>
      </w:r>
      <w:proofErr w:type="spellStart"/>
      <w:r w:rsidR="00FF5CB6" w:rsidRPr="00D61A4B">
        <w:rPr>
          <w:rFonts w:eastAsia="新細明體" w:cs="Times New Roman"/>
          <w:color w:val="000000"/>
        </w:rPr>
        <w:t>multi</w:t>
      </w:r>
      <w:r w:rsidR="00FF5CB6" w:rsidRPr="00D61A4B">
        <w:rPr>
          <w:rFonts w:eastAsia="新細明體" w:cs="Times New Roman" w:hint="eastAsia"/>
          <w:color w:val="000000"/>
        </w:rPr>
        <w:t>m</w:t>
      </w:r>
      <w:r w:rsidR="00FF5CB6" w:rsidRPr="00D61A4B">
        <w:rPr>
          <w:rFonts w:eastAsia="新細明體" w:cs="Times New Roman"/>
          <w:color w:val="000000"/>
        </w:rPr>
        <w:t>eter</w:t>
      </w:r>
      <w:r w:rsidR="00FF5CB6">
        <w:rPr>
          <w:rFonts w:eastAsia="新細明體" w:cs="Times New Roman"/>
          <w:color w:val="000000"/>
        </w:rPr>
        <w:t>s</w:t>
      </w:r>
      <w:proofErr w:type="spellEnd"/>
      <w:r w:rsidR="00FF5CB6">
        <w:rPr>
          <w:rFonts w:eastAsia="新細明體" w:cs="Times New Roman"/>
          <w:color w:val="000000"/>
        </w:rPr>
        <w:t xml:space="preserve"> have same </w:t>
      </w:r>
      <w:r w:rsidR="00FF5CB6" w:rsidRPr="00FF5CB6">
        <w:rPr>
          <w:rFonts w:eastAsia="新細明體" w:cs="Times New Roman"/>
          <w:color w:val="000000"/>
        </w:rPr>
        <w:t>internal resistance</w:t>
      </w:r>
      <w:r w:rsidR="00FF5CB6">
        <w:rPr>
          <w:rFonts w:eastAsia="新細明體" w:cs="Times New Roman"/>
          <w:color w:val="000000"/>
        </w:rPr>
        <w:t>)</w:t>
      </w:r>
    </w:p>
    <w:p w:rsidR="003C2929" w:rsidRDefault="003C2929" w:rsidP="00C44E60">
      <w:pPr>
        <w:rPr>
          <w:rFonts w:eastAsia="新細明體" w:cs="Times New Roman"/>
          <w:color w:val="00000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3C2929" w:rsidTr="007C390A">
        <w:tc>
          <w:tcPr>
            <w:tcW w:w="2500" w:type="pct"/>
          </w:tcPr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60061D">
              <w:rPr>
                <w:rFonts w:eastAsia="新細明體" w:cs="Times New Roman"/>
                <w:noProof/>
                <w:color w:val="000000"/>
              </w:rPr>
              <w:drawing>
                <wp:inline distT="0" distB="0" distL="0" distR="0">
                  <wp:extent cx="888425" cy="1800000"/>
                  <wp:effectExtent l="0" t="0" r="6985" b="0"/>
                  <wp:docPr id="2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2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C44E60">
              <w:rPr>
                <w:rFonts w:eastAsia="新細明體" w:cs="Times New Roman"/>
                <w:color w:val="000000"/>
              </w:rPr>
              <w:t>Fig.1</w:t>
            </w:r>
          </w:p>
        </w:tc>
        <w:tc>
          <w:tcPr>
            <w:tcW w:w="2500" w:type="pct"/>
          </w:tcPr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3C2929">
              <w:rPr>
                <w:rFonts w:eastAsia="新細明體" w:cs="Times New Roman"/>
                <w:noProof/>
                <w:color w:val="000000"/>
              </w:rPr>
              <w:drawing>
                <wp:inline distT="0" distB="0" distL="0" distR="0">
                  <wp:extent cx="903425" cy="1800000"/>
                  <wp:effectExtent l="0" t="0" r="0" b="0"/>
                  <wp:docPr id="3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2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C44E60">
              <w:rPr>
                <w:rFonts w:eastAsia="新細明體" w:cs="Times New Roman"/>
                <w:color w:val="000000"/>
              </w:rPr>
              <w:t>Fig.2</w:t>
            </w:r>
          </w:p>
        </w:tc>
      </w:tr>
      <w:tr w:rsidR="003C2929" w:rsidTr="007C390A">
        <w:tc>
          <w:tcPr>
            <w:tcW w:w="2500" w:type="pct"/>
          </w:tcPr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3C2929">
              <w:rPr>
                <w:rFonts w:eastAsia="新細明體" w:cs="Times New Roman"/>
                <w:noProof/>
                <w:color w:val="000000"/>
              </w:rPr>
              <w:drawing>
                <wp:inline distT="0" distB="0" distL="0" distR="0">
                  <wp:extent cx="894988" cy="1800000"/>
                  <wp:effectExtent l="0" t="0" r="635" b="0"/>
                  <wp:docPr id="4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8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C44E60">
              <w:rPr>
                <w:rFonts w:eastAsia="新細明體" w:cs="Times New Roman"/>
                <w:color w:val="000000"/>
              </w:rPr>
              <w:t>Fig.3</w:t>
            </w:r>
          </w:p>
        </w:tc>
        <w:tc>
          <w:tcPr>
            <w:tcW w:w="2500" w:type="pct"/>
          </w:tcPr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3C2929">
              <w:rPr>
                <w:rFonts w:eastAsia="新細明體" w:cs="Times New Roman"/>
                <w:noProof/>
                <w:color w:val="000000"/>
              </w:rPr>
              <w:drawing>
                <wp:inline distT="0" distB="0" distL="0" distR="0">
                  <wp:extent cx="1601494" cy="1800000"/>
                  <wp:effectExtent l="0" t="0" r="0" b="0"/>
                  <wp:docPr id="5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9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2929" w:rsidRDefault="003C2929" w:rsidP="003C2929">
            <w:pPr>
              <w:jc w:val="center"/>
              <w:rPr>
                <w:rFonts w:eastAsia="新細明體" w:cs="Times New Roman"/>
                <w:color w:val="000000"/>
              </w:rPr>
            </w:pPr>
            <w:r w:rsidRPr="00C44E60">
              <w:rPr>
                <w:rFonts w:eastAsia="新細明體" w:cs="Times New Roman"/>
                <w:color w:val="000000"/>
              </w:rPr>
              <w:t>Fig.4</w:t>
            </w:r>
          </w:p>
        </w:tc>
      </w:tr>
    </w:tbl>
    <w:p w:rsidR="00A37C98" w:rsidRDefault="00A37C98" w:rsidP="00C44E60">
      <w:pPr>
        <w:rPr>
          <w:rFonts w:eastAsia="新細明體" w:cs="Times New Roman"/>
          <w:color w:val="000000"/>
        </w:rPr>
      </w:pPr>
    </w:p>
    <w:p w:rsidR="00A37C98" w:rsidRDefault="00A37C98">
      <w:pPr>
        <w:widowControl/>
        <w:adjustRightInd/>
        <w:spacing w:line="240" w:lineRule="auto"/>
        <w:textAlignment w:val="auto"/>
        <w:rPr>
          <w:rFonts w:eastAsia="新細明體" w:cs="Times New Roman"/>
          <w:color w:val="000000"/>
        </w:rPr>
      </w:pPr>
      <w:r>
        <w:rPr>
          <w:rFonts w:eastAsia="新細明體" w:cs="Times New Roman"/>
          <w:color w:val="000000"/>
        </w:rPr>
        <w:br w:type="page"/>
      </w:r>
    </w:p>
    <w:p w:rsidR="004A4953" w:rsidRDefault="004A4953" w:rsidP="004A4953">
      <w:pPr>
        <w:pStyle w:val="2"/>
      </w:pPr>
      <w:bookmarkStart w:id="1" w:name="_GoBack"/>
      <w:bookmarkEnd w:id="1"/>
      <w:r>
        <w:rPr>
          <w:rFonts w:hint="eastAsia"/>
        </w:rPr>
        <w:lastRenderedPageBreak/>
        <w:t xml:space="preserve">Preview 5: AC voltage measurement with a </w:t>
      </w:r>
      <w:proofErr w:type="spellStart"/>
      <w:r>
        <w:rPr>
          <w:rFonts w:hint="eastAsia"/>
        </w:rPr>
        <w:t>multimeter</w:t>
      </w:r>
      <w:proofErr w:type="spellEnd"/>
      <w:r w:rsidR="00EF3C6D">
        <w:rPr>
          <w:rFonts w:hint="eastAsia"/>
        </w:rPr>
        <w:t xml:space="preserve"> (Optional)</w:t>
      </w:r>
    </w:p>
    <w:p w:rsidR="00C44E60" w:rsidRPr="00655DD7" w:rsidRDefault="00C44E60" w:rsidP="00655DD7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ind w:left="0" w:firstLine="0"/>
        <w:jc w:val="both"/>
        <w:textAlignment w:val="bottom"/>
        <w:rPr>
          <w:rFonts w:eastAsia="新細明體" w:cs="Times New Roman"/>
          <w:color w:val="000000"/>
        </w:rPr>
      </w:pPr>
      <w:r w:rsidRPr="00655DD7">
        <w:rPr>
          <w:rFonts w:eastAsia="新細明體" w:cs="Times New Roman"/>
          <w:color w:val="000000"/>
        </w:rPr>
        <w:t>What dose “RMS value” mean?(Hint: refer your Fundamental Physics textbook) Assum</w:t>
      </w:r>
      <w:r w:rsidRPr="00655DD7">
        <w:rPr>
          <w:rFonts w:eastAsia="新細明體" w:cs="Times New Roman" w:hint="eastAsia"/>
          <w:color w:val="000000"/>
        </w:rPr>
        <w:t>ing</w:t>
      </w:r>
      <w:r w:rsidRPr="00655DD7">
        <w:rPr>
          <w:rFonts w:eastAsia="新細明體" w:cs="Times New Roman"/>
          <w:color w:val="000000"/>
        </w:rPr>
        <w:t xml:space="preserve"> that the power signal that power companies offer is a sine wave with amplitude 156V and frequency 60Hz, </w:t>
      </w:r>
      <w:r w:rsidRPr="00655DD7">
        <w:rPr>
          <w:rFonts w:eastAsia="新細明體" w:cs="Times New Roman" w:hint="eastAsia"/>
          <w:color w:val="000000"/>
        </w:rPr>
        <w:t>please</w:t>
      </w:r>
      <w:r w:rsidRPr="00655DD7">
        <w:rPr>
          <w:rFonts w:eastAsia="新細明體" w:cs="Times New Roman"/>
          <w:color w:val="000000"/>
        </w:rPr>
        <w:t xml:space="preserve"> calculate its RMS value. </w:t>
      </w:r>
    </w:p>
    <w:p w:rsidR="00C44E60" w:rsidRDefault="00C44E60" w:rsidP="00655DD7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ind w:left="0" w:firstLine="0"/>
        <w:jc w:val="both"/>
        <w:textAlignment w:val="bottom"/>
        <w:rPr>
          <w:rFonts w:eastAsia="新細明體" w:cs="Times New Roman"/>
          <w:color w:val="000000"/>
        </w:rPr>
      </w:pPr>
      <w:r w:rsidRPr="00655DD7">
        <w:rPr>
          <w:rFonts w:eastAsia="新細明體" w:cs="Times New Roman"/>
          <w:color w:val="000000"/>
        </w:rPr>
        <w:t>Continu</w:t>
      </w:r>
      <w:r w:rsidRPr="00655DD7">
        <w:rPr>
          <w:rFonts w:eastAsia="新細明體" w:cs="Times New Roman" w:hint="eastAsia"/>
          <w:color w:val="000000"/>
        </w:rPr>
        <w:t>ously</w:t>
      </w:r>
      <w:r w:rsidRPr="00655DD7">
        <w:rPr>
          <w:rFonts w:eastAsia="新細明體" w:cs="Times New Roman"/>
          <w:color w:val="000000"/>
        </w:rPr>
        <w:t xml:space="preserve">, if we want to use a </w:t>
      </w:r>
      <w:proofErr w:type="spellStart"/>
      <w:r w:rsidRPr="00655DD7">
        <w:rPr>
          <w:rFonts w:eastAsia="新細明體" w:cs="Times New Roman"/>
          <w:color w:val="000000"/>
        </w:rPr>
        <w:t>multimeter</w:t>
      </w:r>
      <w:proofErr w:type="spellEnd"/>
      <w:r w:rsidRPr="00655DD7">
        <w:rPr>
          <w:rFonts w:eastAsia="新細明體" w:cs="Times New Roman"/>
          <w:color w:val="000000"/>
        </w:rPr>
        <w:t xml:space="preserve"> to measure this AC signal, which mode and magnification </w:t>
      </w:r>
      <w:r w:rsidRPr="00655DD7">
        <w:rPr>
          <w:rFonts w:eastAsia="新細明體" w:cs="Times New Roman" w:hint="eastAsia"/>
          <w:color w:val="000000"/>
        </w:rPr>
        <w:t xml:space="preserve">of </w:t>
      </w:r>
      <w:r w:rsidR="001A06E6">
        <w:rPr>
          <w:rFonts w:eastAsia="新細明體" w:cs="Times New Roman"/>
          <w:color w:val="000000"/>
        </w:rPr>
        <w:t>the knob should be turned to?</w:t>
      </w:r>
    </w:p>
    <w:p w:rsidR="001A06E6" w:rsidRDefault="001A06E6" w:rsidP="00E64C0A"/>
    <w:p w:rsidR="00F74C05" w:rsidRDefault="00F74C05" w:rsidP="00F74C05">
      <w:pPr>
        <w:pStyle w:val="2"/>
        <w:numPr>
          <w:ilvl w:val="0"/>
          <w:numId w:val="9"/>
        </w:numPr>
      </w:pPr>
      <w:r>
        <w:rPr>
          <w:rFonts w:hint="eastAsia"/>
        </w:rPr>
        <w:t>Preview 6</w:t>
      </w:r>
      <w:r w:rsidRPr="00F80FCA">
        <w:t>:</w:t>
      </w:r>
      <w:r>
        <w:t xml:space="preserve"> </w:t>
      </w:r>
      <w:r w:rsidRPr="00F80FCA">
        <w:t>Use a Breadboard to Build an Electric Circuit</w:t>
      </w:r>
      <w:r w:rsidR="008E7A60">
        <w:rPr>
          <w:rFonts w:hint="eastAsia"/>
        </w:rPr>
        <w:t xml:space="preserve"> (Optional)</w:t>
      </w:r>
    </w:p>
    <w:p w:rsidR="00FC6E35" w:rsidRDefault="00FC6E35" w:rsidP="00FC6E35">
      <w:r>
        <w:t>Calculate the resistance between A and G, A and C, and A and D, respectively (Let R = 1000 ohm).</w:t>
      </w:r>
    </w:p>
    <w:p w:rsidR="00FC6E35" w:rsidRPr="00FC6E35" w:rsidRDefault="00FC6E35" w:rsidP="00E64C0A"/>
    <w:p w:rsidR="00FC6E35" w:rsidRDefault="00FC6E35" w:rsidP="00FC6E35">
      <w:pPr>
        <w:jc w:val="center"/>
      </w:pPr>
      <w:r w:rsidRPr="00FC6E35">
        <w:rPr>
          <w:noProof/>
        </w:rPr>
        <w:drawing>
          <wp:inline distT="0" distB="0" distL="0" distR="0">
            <wp:extent cx="2447925" cy="2057400"/>
            <wp:effectExtent l="19050" t="0" r="9525" b="0"/>
            <wp:docPr id="1" name="圖片 9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5" w:rsidRDefault="00FC6E35" w:rsidP="00E64C0A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183"/>
        <w:gridCol w:w="4179"/>
      </w:tblGrid>
      <w:tr w:rsidR="00FC6E35" w:rsidRPr="0029523E" w:rsidTr="007C390A"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both"/>
              <w:textAlignment w:val="bottom"/>
            </w:pPr>
          </w:p>
        </w:tc>
        <w:tc>
          <w:tcPr>
            <w:tcW w:w="2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E35" w:rsidRPr="0029523E" w:rsidRDefault="005126E2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center"/>
              <w:textAlignment w:val="bottom"/>
            </w:pPr>
            <w:r>
              <w:t>R</w:t>
            </w:r>
            <w:r w:rsidR="00FC6E35" w:rsidRPr="0029523E">
              <w:t>esistance</w:t>
            </w:r>
            <w:r w:rsidR="00FC6E35">
              <w:t>(</w:t>
            </w:r>
            <w:r w:rsidR="00FC6E35" w:rsidRPr="0029523E">
              <w:t>Ω</w:t>
            </w:r>
            <w:r w:rsidR="00FC6E35">
              <w:t>)</w:t>
            </w:r>
          </w:p>
        </w:tc>
      </w:tr>
      <w:tr w:rsidR="00FC6E35" w:rsidRPr="0029523E" w:rsidTr="007C390A"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center"/>
              <w:textAlignment w:val="bottom"/>
            </w:pPr>
            <w:r w:rsidRPr="0029523E">
              <w:t>Between A and G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both"/>
              <w:textAlignment w:val="bottom"/>
            </w:pPr>
          </w:p>
        </w:tc>
      </w:tr>
      <w:tr w:rsidR="00FC6E35" w:rsidRPr="0029523E" w:rsidTr="007C390A"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center"/>
              <w:textAlignment w:val="bottom"/>
            </w:pPr>
            <w:r w:rsidRPr="0029523E">
              <w:t>Between A and D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both"/>
              <w:textAlignment w:val="bottom"/>
            </w:pPr>
          </w:p>
        </w:tc>
      </w:tr>
      <w:tr w:rsidR="00FC6E35" w:rsidRPr="0029523E" w:rsidTr="007C390A"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center"/>
              <w:textAlignment w:val="bottom"/>
            </w:pPr>
            <w:r w:rsidRPr="0029523E">
              <w:t>Between A and C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E35" w:rsidRPr="0029523E" w:rsidRDefault="00FC6E35" w:rsidP="00123A52">
            <w:pPr>
              <w:tabs>
                <w:tab w:val="left" w:pos="567"/>
              </w:tabs>
              <w:overflowPunct w:val="0"/>
              <w:autoSpaceDE w:val="0"/>
              <w:autoSpaceDN w:val="0"/>
              <w:jc w:val="both"/>
              <w:textAlignment w:val="bottom"/>
            </w:pPr>
          </w:p>
        </w:tc>
      </w:tr>
    </w:tbl>
    <w:p w:rsidR="00D06614" w:rsidRDefault="00D06614" w:rsidP="00E64C0A"/>
    <w:p w:rsidR="00D06614" w:rsidRDefault="00D06614">
      <w:pPr>
        <w:widowControl/>
        <w:adjustRightInd/>
        <w:spacing w:line="240" w:lineRule="auto"/>
        <w:textAlignment w:val="auto"/>
      </w:pPr>
      <w:r>
        <w:br w:type="page"/>
      </w:r>
    </w:p>
    <w:p w:rsidR="00FC6E35" w:rsidRDefault="00FC6E35" w:rsidP="00E64C0A"/>
    <w:p w:rsidR="00A4100B" w:rsidRDefault="007C7237" w:rsidP="00A4100B">
      <w:r>
        <w:t>Hint:</w:t>
      </w:r>
      <w:r w:rsidR="00A4100B">
        <w:t xml:space="preserve"> </w:t>
      </w:r>
    </w:p>
    <w:p w:rsidR="00A4100B" w:rsidRDefault="00A4100B" w:rsidP="00E64C0A"/>
    <w:p w:rsidR="00A4100B" w:rsidRDefault="00A4100B" w:rsidP="00A4100B">
      <w:pPr>
        <w:pStyle w:val="ad"/>
        <w:numPr>
          <w:ilvl w:val="0"/>
          <w:numId w:val="13"/>
        </w:numPr>
        <w:ind w:leftChars="0"/>
      </w:pPr>
      <w:r>
        <w:t>Resistance between AG</w:t>
      </w:r>
    </w:p>
    <w:p w:rsidR="00A97C09" w:rsidRPr="00A4100B" w:rsidRDefault="00E62347" w:rsidP="00A4100B">
      <w:pPr>
        <w:numPr>
          <w:ilvl w:val="1"/>
          <w:numId w:val="13"/>
        </w:numPr>
      </w:pPr>
      <w:r w:rsidRPr="00A4100B">
        <w:t xml:space="preserve">Find the Equivalent-Voltage Points! </w:t>
      </w:r>
    </w:p>
    <w:p w:rsidR="00A4100B" w:rsidRPr="00A4100B" w:rsidRDefault="00A4100B" w:rsidP="00A4100B">
      <w:r w:rsidRPr="00A4100B">
        <w:rPr>
          <w:noProof/>
        </w:rPr>
        <w:drawing>
          <wp:inline distT="0" distB="0" distL="0" distR="0">
            <wp:extent cx="3411109" cy="1322255"/>
            <wp:effectExtent l="0" t="0" r="0" b="0"/>
            <wp:docPr id="11" name="物件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30557" cy="2844658"/>
                      <a:chOff x="2136971" y="2986057"/>
                      <a:chExt cx="7330557" cy="2844658"/>
                    </a:xfrm>
                  </a:grpSpPr>
                  <a:grpSp>
                    <a:nvGrpSpPr>
                      <a:cNvPr id="23" name="群組 22"/>
                      <a:cNvGrpSpPr/>
                    </a:nvGrpSpPr>
                    <a:grpSpPr>
                      <a:xfrm>
                        <a:off x="2136971" y="2986057"/>
                        <a:ext cx="7330557" cy="2844658"/>
                        <a:chOff x="2136971" y="2986057"/>
                        <a:chExt cx="7330557" cy="284465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 l="12059" t="-6316" r="36575" b="80911"/>
                        <a:stretch>
                          <a:fillRect/>
                        </a:stretch>
                      </a:blipFill>
                      <a:spPr bwMode="auto">
                        <a:xfrm>
                          <a:off x="2995613" y="3349625"/>
                          <a:ext cx="1897062" cy="681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 l="12059" t="-6316" r="36575" b="80911"/>
                        <a:stretch>
                          <a:fillRect/>
                        </a:stretch>
                      </a:blipFill>
                      <a:spPr bwMode="auto">
                        <a:xfrm>
                          <a:off x="6767513" y="3203575"/>
                          <a:ext cx="1628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 l="12059" t="-6316" r="36575" b="80911"/>
                        <a:stretch>
                          <a:fillRect/>
                        </a:stretch>
                      </a:blipFill>
                      <a:spPr bwMode="auto">
                        <a:xfrm>
                          <a:off x="4967288" y="3276600"/>
                          <a:ext cx="17272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52580" y="3854108"/>
                          <a:ext cx="1115273" cy="73425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BDE</a:t>
                            </a:r>
                          </a:p>
                          <a:p>
                            <a:r>
                              <a:rPr lang="zh-TW" altLang="en-US" sz="1800">
                                <a:ea typeface="新細明體" pitchFamily="18" charset="-120"/>
                              </a:rPr>
                              <a:t>等電位</a:t>
                            </a:r>
                            <a:endParaRPr lang="en-US" altLang="zh-TW" sz="1800" dirty="0">
                              <a:ea typeface="新細明體" pitchFamily="18" charset="-12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39093" y="3854108"/>
                          <a:ext cx="1113383" cy="73425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CFH</a:t>
                            </a:r>
                          </a:p>
                          <a:p>
                            <a:r>
                              <a:rPr lang="zh-TW" altLang="en-US" sz="1800">
                                <a:ea typeface="新細明體" pitchFamily="18" charset="-120"/>
                              </a:rPr>
                              <a:t>等電位</a:t>
                            </a:r>
                            <a:endParaRPr lang="en-US" altLang="zh-TW" sz="1800" dirty="0">
                              <a:ea typeface="新細明體" pitchFamily="18" charset="-12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94051" y="3490960"/>
                          <a:ext cx="482025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482685" y="3490960"/>
                          <a:ext cx="482025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G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95836" y="2986057"/>
                          <a:ext cx="742885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R/6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23379" y="2986057"/>
                          <a:ext cx="742885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R/3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36971" y="5372002"/>
                          <a:ext cx="3168131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AB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AD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AE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= R/3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80227" y="4648892"/>
                          <a:ext cx="5302272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BC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BF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DC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DH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EF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EH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=R/6</a:t>
                            </a:r>
                            <a:endParaRPr lang="zh-TW" altLang="en-US" dirty="0">
                              <a:ea typeface="新細明體" pitchFamily="18" charset="-12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9324" y="2987650"/>
                          <a:ext cx="742885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R/3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12629" y="5372002"/>
                          <a:ext cx="3154899" cy="4587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CG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FG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//R</a:t>
                            </a:r>
                            <a:r>
                              <a:rPr lang="en-US" altLang="zh-TW" baseline="-25000" dirty="0">
                                <a:ea typeface="新細明體" pitchFamily="18" charset="-120"/>
                              </a:rPr>
                              <a:t>HG</a:t>
                            </a:r>
                            <a:r>
                              <a:rPr lang="en-US" altLang="zh-TW" dirty="0">
                                <a:ea typeface="新細明體" pitchFamily="18" charset="-120"/>
                              </a:rPr>
                              <a:t>= R/3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4100B" w:rsidRDefault="00A4100B" w:rsidP="00A4100B">
      <w:pPr>
        <w:pStyle w:val="ad"/>
        <w:numPr>
          <w:ilvl w:val="0"/>
          <w:numId w:val="13"/>
        </w:numPr>
        <w:ind w:leftChars="0"/>
      </w:pPr>
      <w:r>
        <w:t>Resistance between AD</w:t>
      </w:r>
    </w:p>
    <w:p w:rsidR="00A4100B" w:rsidRDefault="00A4100B" w:rsidP="00A4100B">
      <w:r w:rsidRPr="00A4100B">
        <w:rPr>
          <w:noProof/>
        </w:rPr>
        <w:drawing>
          <wp:inline distT="0" distB="0" distL="0" distR="0">
            <wp:extent cx="1205451" cy="1843164"/>
            <wp:effectExtent l="19050" t="0" r="0" b="0"/>
            <wp:docPr id="9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66" cy="1844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00B" w:rsidRDefault="00A4100B" w:rsidP="00A4100B">
      <w:pPr>
        <w:pStyle w:val="ad"/>
        <w:numPr>
          <w:ilvl w:val="0"/>
          <w:numId w:val="13"/>
        </w:numPr>
        <w:ind w:leftChars="0"/>
      </w:pPr>
      <w:r>
        <w:t>Resistance between AC</w:t>
      </w:r>
    </w:p>
    <w:p w:rsidR="00A4100B" w:rsidRDefault="00A4100B" w:rsidP="00A4100B">
      <w:r w:rsidRPr="007C7237">
        <w:rPr>
          <w:noProof/>
        </w:rPr>
        <w:drawing>
          <wp:inline distT="0" distB="0" distL="0" distR="0">
            <wp:extent cx="5274310" cy="1988854"/>
            <wp:effectExtent l="0" t="0" r="2540" b="0"/>
            <wp:docPr id="8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3448174"/>
                      <a:chOff x="0" y="2276872"/>
                      <a:chExt cx="9144000" cy="3448174"/>
                    </a:xfrm>
                  </a:grpSpPr>
                  <a:grpSp>
                    <a:nvGrpSpPr>
                      <a:cNvPr id="10" name="群組 9"/>
                      <a:cNvGrpSpPr/>
                    </a:nvGrpSpPr>
                    <a:grpSpPr>
                      <a:xfrm>
                        <a:off x="0" y="2276872"/>
                        <a:ext cx="9144000" cy="3448174"/>
                        <a:chOff x="0" y="2276872"/>
                        <a:chExt cx="9144000" cy="3448174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2"/>
                        <a:srcRect l="13382"/>
                        <a:stretch>
                          <a:fillRect/>
                        </a:stretch>
                      </a:blipFill>
                      <a:spPr bwMode="auto">
                        <a:xfrm>
                          <a:off x="0" y="2492375"/>
                          <a:ext cx="3816350" cy="323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149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2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59832" y="2276872"/>
                          <a:ext cx="2987675" cy="30543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6150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2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50000" y="2492896"/>
                          <a:ext cx="2794000" cy="290671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8" name="向右箭號 7"/>
                        <a:cNvSpPr/>
                      </a:nvSpPr>
                      <a:spPr>
                        <a:xfrm>
                          <a:off x="2771800" y="3501008"/>
                          <a:ext cx="576064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向右箭號 8"/>
                        <a:cNvSpPr/>
                      </a:nvSpPr>
                      <a:spPr>
                        <a:xfrm>
                          <a:off x="5940152" y="3573016"/>
                          <a:ext cx="576064" cy="432048"/>
                        </a:xfrm>
                        <a:prstGeom prst="rightArrow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4100B" w:rsidRDefault="00A4100B" w:rsidP="00A4100B"/>
    <w:p w:rsidR="00A4100B" w:rsidRDefault="00A4100B" w:rsidP="00A4100B"/>
    <w:p w:rsidR="00A4100B" w:rsidRPr="00655DD7" w:rsidRDefault="00A4100B" w:rsidP="00E64C0A"/>
    <w:sectPr w:rsidR="00A4100B" w:rsidRPr="00655DD7" w:rsidSect="00B07888">
      <w:headerReference w:type="default" r:id="rId25"/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CF" w:rsidRDefault="00235ACF" w:rsidP="00C44E60">
      <w:r>
        <w:separator/>
      </w:r>
    </w:p>
  </w:endnote>
  <w:endnote w:type="continuationSeparator" w:id="0">
    <w:p w:rsidR="00235ACF" w:rsidRDefault="00235ACF" w:rsidP="00C4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652700"/>
      <w:docPartObj>
        <w:docPartGallery w:val="Page Numbers (Bottom of Page)"/>
        <w:docPartUnique/>
      </w:docPartObj>
    </w:sdtPr>
    <w:sdtContent>
      <w:p w:rsidR="00C44E60" w:rsidRDefault="000244CE">
        <w:pPr>
          <w:pStyle w:val="a6"/>
          <w:jc w:val="center"/>
        </w:pPr>
        <w:r>
          <w:fldChar w:fldCharType="begin"/>
        </w:r>
        <w:r w:rsidR="00C44E60">
          <w:instrText>PAGE   \* MERGEFORMAT</w:instrText>
        </w:r>
        <w:r>
          <w:fldChar w:fldCharType="separate"/>
        </w:r>
        <w:r w:rsidR="00B01896" w:rsidRPr="00B01896">
          <w:rPr>
            <w:noProof/>
            <w:lang w:val="zh-TW"/>
          </w:rPr>
          <w:t>6</w:t>
        </w:r>
        <w:r>
          <w:fldChar w:fldCharType="end"/>
        </w:r>
      </w:p>
    </w:sdtContent>
  </w:sdt>
  <w:p w:rsidR="00C44E60" w:rsidRDefault="00C44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CF" w:rsidRDefault="00235ACF" w:rsidP="00C44E60">
      <w:r>
        <w:separator/>
      </w:r>
    </w:p>
  </w:footnote>
  <w:footnote w:type="continuationSeparator" w:id="0">
    <w:p w:rsidR="00235ACF" w:rsidRDefault="00235ACF" w:rsidP="00C4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0" w:rsidRDefault="00C012DA">
    <w:pPr>
      <w:pStyle w:val="a4"/>
    </w:pPr>
    <w:r>
      <w:rPr>
        <w:rFonts w:hint="eastAsia"/>
      </w:rPr>
      <w:t xml:space="preserve">Electronic </w:t>
    </w:r>
    <w:r w:rsidR="009E0D42" w:rsidRPr="00C44E60">
      <w:t>Instrument (</w:t>
    </w:r>
    <w:r w:rsidR="00C44E60" w:rsidRPr="00C44E60">
      <w:t>1</w:t>
    </w:r>
    <w:r w:rsidR="009E0D42" w:rsidRPr="00C44E60">
      <w:t xml:space="preserve">) </w:t>
    </w:r>
    <w:r w:rsidR="00C44E60">
      <w:ptab w:relativeTo="margin" w:alignment="center" w:leader="none"/>
    </w:r>
    <w:r w:rsidR="00C44E60">
      <w:ptab w:relativeTo="margin" w:alignment="right" w:leader="none"/>
    </w:r>
    <w:r w:rsidR="00C44E60">
      <w:rPr>
        <w:rFonts w:hint="eastAsia"/>
      </w:rPr>
      <w:t>LAB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A8C"/>
    <w:multiLevelType w:val="hybridMultilevel"/>
    <w:tmpl w:val="D3E470D2"/>
    <w:lvl w:ilvl="0" w:tplc="8C229D30">
      <w:start w:val="1"/>
      <w:numFmt w:val="bullet"/>
      <w:pStyle w:val="2"/>
      <w:lvlText w:val="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543AD8"/>
    <w:multiLevelType w:val="hybridMultilevel"/>
    <w:tmpl w:val="72E4F090"/>
    <w:lvl w:ilvl="0" w:tplc="7FD8E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E7D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C0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C1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EE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2B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24A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87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8D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FF768F"/>
    <w:multiLevelType w:val="hybridMultilevel"/>
    <w:tmpl w:val="4E80E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1462B3"/>
    <w:multiLevelType w:val="singleLevel"/>
    <w:tmpl w:val="5F36FBE8"/>
    <w:lvl w:ilvl="0">
      <w:start w:val="1"/>
      <w:numFmt w:val="decimal"/>
      <w:lvlText w:val="%1."/>
      <w:legacy w:legacy="1" w:legacySpace="0" w:legacyIndent="425"/>
      <w:lvlJc w:val="left"/>
      <w:pPr>
        <w:ind w:left="907" w:hanging="425"/>
      </w:pPr>
    </w:lvl>
  </w:abstractNum>
  <w:abstractNum w:abstractNumId="4">
    <w:nsid w:val="59875E71"/>
    <w:multiLevelType w:val="singleLevel"/>
    <w:tmpl w:val="5F36FBE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>
    <w:nsid w:val="5B08060E"/>
    <w:multiLevelType w:val="singleLevel"/>
    <w:tmpl w:val="EB083E78"/>
    <w:lvl w:ilvl="0">
      <w:start w:val="1"/>
      <w:numFmt w:val="decimal"/>
      <w:lvlText w:val="%1."/>
      <w:legacy w:legacy="1" w:legacySpace="0" w:legacyIndent="425"/>
      <w:lvlJc w:val="left"/>
      <w:pPr>
        <w:ind w:left="463" w:hanging="425"/>
      </w:pPr>
    </w:lvl>
  </w:abstractNum>
  <w:abstractNum w:abstractNumId="6">
    <w:nsid w:val="5C0911F1"/>
    <w:multiLevelType w:val="singleLevel"/>
    <w:tmpl w:val="F8EC334C"/>
    <w:lvl w:ilvl="0">
      <w:start w:val="1"/>
      <w:numFmt w:val="decimal"/>
      <w:lvlText w:val="%1."/>
      <w:legacy w:legacy="1" w:legacySpace="0" w:legacyIndent="504"/>
      <w:lvlJc w:val="left"/>
      <w:pPr>
        <w:ind w:left="984" w:hanging="504"/>
      </w:pPr>
    </w:lvl>
  </w:abstractNum>
  <w:abstractNum w:abstractNumId="7">
    <w:nsid w:val="7EC22E0A"/>
    <w:multiLevelType w:val="singleLevel"/>
    <w:tmpl w:val="EB083E78"/>
    <w:lvl w:ilvl="0">
      <w:start w:val="1"/>
      <w:numFmt w:val="decimal"/>
      <w:lvlText w:val="%1."/>
      <w:legacy w:legacy="1" w:legacySpace="0" w:legacyIndent="425"/>
      <w:lvlJc w:val="left"/>
      <w:pPr>
        <w:ind w:left="907" w:hanging="425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984" w:hanging="504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07" w:hanging="425"/>
        </w:p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63" w:hanging="425"/>
        </w:pPr>
      </w:lvl>
    </w:lvlOverride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FD6"/>
    <w:rsid w:val="000121D9"/>
    <w:rsid w:val="000234B0"/>
    <w:rsid w:val="000244CE"/>
    <w:rsid w:val="0004005A"/>
    <w:rsid w:val="00044FD6"/>
    <w:rsid w:val="000B4FB6"/>
    <w:rsid w:val="00132040"/>
    <w:rsid w:val="001766E4"/>
    <w:rsid w:val="001A06E6"/>
    <w:rsid w:val="001D150D"/>
    <w:rsid w:val="001E718B"/>
    <w:rsid w:val="002111B7"/>
    <w:rsid w:val="00235ACF"/>
    <w:rsid w:val="002448E5"/>
    <w:rsid w:val="002662E1"/>
    <w:rsid w:val="00266553"/>
    <w:rsid w:val="00313485"/>
    <w:rsid w:val="0033000B"/>
    <w:rsid w:val="00335113"/>
    <w:rsid w:val="003420D5"/>
    <w:rsid w:val="003A3C45"/>
    <w:rsid w:val="003C2929"/>
    <w:rsid w:val="003D454A"/>
    <w:rsid w:val="00417BCA"/>
    <w:rsid w:val="00441261"/>
    <w:rsid w:val="004A1C80"/>
    <w:rsid w:val="004A2039"/>
    <w:rsid w:val="004A4953"/>
    <w:rsid w:val="004E086E"/>
    <w:rsid w:val="005126E2"/>
    <w:rsid w:val="00575F88"/>
    <w:rsid w:val="00596F85"/>
    <w:rsid w:val="005E764A"/>
    <w:rsid w:val="0060061D"/>
    <w:rsid w:val="00655DD7"/>
    <w:rsid w:val="006808E5"/>
    <w:rsid w:val="007B08BE"/>
    <w:rsid w:val="007C390A"/>
    <w:rsid w:val="007C7237"/>
    <w:rsid w:val="00811CA0"/>
    <w:rsid w:val="008659BF"/>
    <w:rsid w:val="00886181"/>
    <w:rsid w:val="008A2033"/>
    <w:rsid w:val="008E7A60"/>
    <w:rsid w:val="008F793C"/>
    <w:rsid w:val="009E0D42"/>
    <w:rsid w:val="00A12D5C"/>
    <w:rsid w:val="00A23F87"/>
    <w:rsid w:val="00A255C3"/>
    <w:rsid w:val="00A37C98"/>
    <w:rsid w:val="00A4100B"/>
    <w:rsid w:val="00A57A7A"/>
    <w:rsid w:val="00A62C20"/>
    <w:rsid w:val="00A801E3"/>
    <w:rsid w:val="00A84EC9"/>
    <w:rsid w:val="00A97C09"/>
    <w:rsid w:val="00AF63E3"/>
    <w:rsid w:val="00B01896"/>
    <w:rsid w:val="00B07888"/>
    <w:rsid w:val="00B07F85"/>
    <w:rsid w:val="00B603A0"/>
    <w:rsid w:val="00BB2AA9"/>
    <w:rsid w:val="00C012DA"/>
    <w:rsid w:val="00C226A9"/>
    <w:rsid w:val="00C277DA"/>
    <w:rsid w:val="00C44E60"/>
    <w:rsid w:val="00CA0D02"/>
    <w:rsid w:val="00CE4FBD"/>
    <w:rsid w:val="00D06614"/>
    <w:rsid w:val="00D12AEE"/>
    <w:rsid w:val="00D61A4B"/>
    <w:rsid w:val="00D75B42"/>
    <w:rsid w:val="00D85A38"/>
    <w:rsid w:val="00DA7D5C"/>
    <w:rsid w:val="00E40913"/>
    <w:rsid w:val="00E5382C"/>
    <w:rsid w:val="00E62347"/>
    <w:rsid w:val="00E64C0A"/>
    <w:rsid w:val="00E6736F"/>
    <w:rsid w:val="00E75FAC"/>
    <w:rsid w:val="00E8140B"/>
    <w:rsid w:val="00E86408"/>
    <w:rsid w:val="00E90DF1"/>
    <w:rsid w:val="00E90E55"/>
    <w:rsid w:val="00ED09FF"/>
    <w:rsid w:val="00EF3C6D"/>
    <w:rsid w:val="00F21062"/>
    <w:rsid w:val="00F37E08"/>
    <w:rsid w:val="00F61C9B"/>
    <w:rsid w:val="00F74C05"/>
    <w:rsid w:val="00F93787"/>
    <w:rsid w:val="00FA744C"/>
    <w:rsid w:val="00FC379D"/>
    <w:rsid w:val="00FC6E35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6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1896"/>
    <w:pPr>
      <w:keepNext/>
      <w:keepLines/>
      <w:pageBreakBefore/>
      <w:spacing w:before="180" w:after="180" w:line="72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01896"/>
    <w:pPr>
      <w:keepNext/>
      <w:keepLines/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240" w:lineRule="auto"/>
      <w:outlineLvl w:val="1"/>
    </w:pPr>
    <w:rPr>
      <w:rFonts w:eastAsiaTheme="majorEastAsia" w:cstheme="majorBidi"/>
      <w:b/>
      <w:bCs/>
      <w:sz w:val="24"/>
      <w:szCs w:val="48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B01896"/>
    <w:pPr>
      <w:keepNext/>
      <w:spacing w:line="360" w:lineRule="auto"/>
      <w:outlineLvl w:val="2"/>
    </w:pPr>
    <w:rPr>
      <w:rFonts w:asciiTheme="majorHAnsi" w:eastAsiaTheme="majorEastAsia" w:hAnsiTheme="majorHAnsi" w:cstheme="majorBidi"/>
      <w:b/>
      <w:bCs/>
      <w:sz w:val="24"/>
      <w:szCs w:val="36"/>
      <w:u w:val="single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B01896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B01896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B01896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B01896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B01896"/>
    <w:pPr>
      <w:keepNext/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B01896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4E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C44E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E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C44E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C44E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C4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B0189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1"/>
    <w:link w:val="ab"/>
    <w:uiPriority w:val="10"/>
    <w:rsid w:val="00B01896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character" w:customStyle="1" w:styleId="10">
    <w:name w:val="標題 1 字元"/>
    <w:basedOn w:val="a1"/>
    <w:link w:val="1"/>
    <w:uiPriority w:val="9"/>
    <w:rsid w:val="00B01896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1"/>
    <w:link w:val="2"/>
    <w:uiPriority w:val="9"/>
    <w:rsid w:val="00B01896"/>
    <w:rPr>
      <w:rFonts w:ascii="Times New Roman" w:eastAsiaTheme="majorEastAsia" w:hAnsi="Times New Roman" w:cstheme="majorBidi"/>
      <w:b/>
      <w:bCs/>
      <w:kern w:val="0"/>
      <w:szCs w:val="48"/>
    </w:rPr>
  </w:style>
  <w:style w:type="paragraph" w:styleId="ad">
    <w:name w:val="List Paragraph"/>
    <w:basedOn w:val="a"/>
    <w:uiPriority w:val="34"/>
    <w:qFormat/>
    <w:rsid w:val="00B01896"/>
    <w:pPr>
      <w:ind w:leftChars="200" w:left="480"/>
    </w:pPr>
  </w:style>
  <w:style w:type="character" w:customStyle="1" w:styleId="30">
    <w:name w:val="標題 3 字元"/>
    <w:basedOn w:val="a1"/>
    <w:link w:val="3"/>
    <w:uiPriority w:val="9"/>
    <w:rsid w:val="00B01896"/>
    <w:rPr>
      <w:rFonts w:asciiTheme="majorHAnsi" w:eastAsiaTheme="majorEastAsia" w:hAnsiTheme="majorHAnsi" w:cstheme="majorBidi"/>
      <w:b/>
      <w:bCs/>
      <w:kern w:val="0"/>
      <w:szCs w:val="36"/>
      <w:u w:val="single"/>
    </w:rPr>
  </w:style>
  <w:style w:type="paragraph" w:styleId="a0">
    <w:name w:val="Normal Indent"/>
    <w:basedOn w:val="a"/>
    <w:uiPriority w:val="99"/>
    <w:semiHidden/>
    <w:unhideWhenUsed/>
    <w:rsid w:val="00575F88"/>
    <w:pPr>
      <w:ind w:leftChars="200" w:left="480"/>
    </w:pPr>
  </w:style>
  <w:style w:type="character" w:customStyle="1" w:styleId="40">
    <w:name w:val="標題 4 字元"/>
    <w:basedOn w:val="a1"/>
    <w:link w:val="4"/>
    <w:uiPriority w:val="9"/>
    <w:semiHidden/>
    <w:rsid w:val="00B0189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B0189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B0189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B0189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B0189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B01896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e">
    <w:name w:val="caption"/>
    <w:basedOn w:val="a"/>
    <w:next w:val="a"/>
    <w:uiPriority w:val="35"/>
    <w:semiHidden/>
    <w:unhideWhenUsed/>
    <w:qFormat/>
    <w:rsid w:val="00B01896"/>
    <w:rPr>
      <w:sz w:val="20"/>
    </w:rPr>
  </w:style>
  <w:style w:type="character" w:styleId="af">
    <w:name w:val="Intense Emphasis"/>
    <w:basedOn w:val="a1"/>
    <w:uiPriority w:val="21"/>
    <w:qFormat/>
    <w:rsid w:val="00B01896"/>
    <w:rPr>
      <w:b/>
      <w:bCs/>
      <w:i/>
      <w:iCs/>
      <w:color w:val="4F81BD" w:themeColor="accent1"/>
    </w:rPr>
  </w:style>
  <w:style w:type="paragraph" w:styleId="af0">
    <w:name w:val="Document Map"/>
    <w:basedOn w:val="a"/>
    <w:link w:val="af1"/>
    <w:uiPriority w:val="99"/>
    <w:semiHidden/>
    <w:unhideWhenUsed/>
    <w:rsid w:val="00B01896"/>
    <w:rPr>
      <w:rFonts w:ascii="新細明體" w:eastAsia="新細明體"/>
      <w:sz w:val="18"/>
      <w:szCs w:val="18"/>
    </w:rPr>
  </w:style>
  <w:style w:type="character" w:customStyle="1" w:styleId="af1">
    <w:name w:val="文件引導模式 字元"/>
    <w:basedOn w:val="a1"/>
    <w:link w:val="af0"/>
    <w:uiPriority w:val="99"/>
    <w:semiHidden/>
    <w:rsid w:val="00B01896"/>
    <w:rPr>
      <w:rFonts w:ascii="新細明體" w:eastAsia="新細明體" w:hAnsi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E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E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4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C44E6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44E60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0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4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2014-08-26T03:42:00Z</dcterms:created>
  <dcterms:modified xsi:type="dcterms:W3CDTF">2015-09-22T14:10:00Z</dcterms:modified>
</cp:coreProperties>
</file>