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D9" w:rsidRDefault="00690AB9" w:rsidP="00734E06">
      <w:pPr>
        <w:rPr>
          <w:sz w:val="20"/>
        </w:rPr>
      </w:pPr>
      <w:r w:rsidRPr="00690AB9">
        <w:rPr>
          <w:rFonts w:cs="Arial"/>
          <w:sz w:val="20"/>
        </w:rPr>
        <w:t>Everyone who visits ANSTO is required to provide certain information for security purposes.</w:t>
      </w:r>
      <w:r>
        <w:rPr>
          <w:sz w:val="20"/>
        </w:rPr>
        <w:t xml:space="preserve"> This</w:t>
      </w:r>
      <w:r w:rsidR="00734E06">
        <w:rPr>
          <w:sz w:val="20"/>
        </w:rPr>
        <w:t xml:space="preserve"> confirmation form </w:t>
      </w:r>
      <w:r>
        <w:rPr>
          <w:sz w:val="20"/>
        </w:rPr>
        <w:t>can be used to provide details requi</w:t>
      </w:r>
      <w:r w:rsidR="009164D9">
        <w:rPr>
          <w:sz w:val="20"/>
        </w:rPr>
        <w:t xml:space="preserve">red for your tour participants. </w:t>
      </w:r>
    </w:p>
    <w:p w:rsidR="009164D9" w:rsidRDefault="009164D9" w:rsidP="00734E06">
      <w:pPr>
        <w:rPr>
          <w:sz w:val="20"/>
        </w:rPr>
      </w:pPr>
    </w:p>
    <w:p w:rsidR="00734E06" w:rsidRDefault="00734E06" w:rsidP="00734E06">
      <w:pPr>
        <w:rPr>
          <w:sz w:val="20"/>
        </w:rPr>
      </w:pPr>
      <w:r>
        <w:rPr>
          <w:sz w:val="20"/>
        </w:rPr>
        <w:t>P</w:t>
      </w:r>
      <w:r w:rsidR="00FE637B">
        <w:rPr>
          <w:sz w:val="20"/>
        </w:rPr>
        <w:t>l</w:t>
      </w:r>
      <w:r>
        <w:rPr>
          <w:sz w:val="20"/>
        </w:rPr>
        <w:t xml:space="preserve">ease </w:t>
      </w:r>
      <w:r w:rsidR="00690AB9">
        <w:rPr>
          <w:sz w:val="20"/>
        </w:rPr>
        <w:t>complete and return this</w:t>
      </w:r>
      <w:r>
        <w:rPr>
          <w:sz w:val="20"/>
        </w:rPr>
        <w:t xml:space="preserve"> form to us</w:t>
      </w:r>
      <w:r w:rsidRPr="00F34C4F">
        <w:rPr>
          <w:sz w:val="20"/>
        </w:rPr>
        <w:t xml:space="preserve"> </w:t>
      </w:r>
      <w:r w:rsidR="00690AB9">
        <w:rPr>
          <w:sz w:val="20"/>
        </w:rPr>
        <w:t xml:space="preserve">a minimum of </w:t>
      </w:r>
      <w:r w:rsidR="00C8535B">
        <w:rPr>
          <w:sz w:val="20"/>
        </w:rPr>
        <w:t>five</w:t>
      </w:r>
      <w:r w:rsidR="00690AB9">
        <w:rPr>
          <w:sz w:val="20"/>
        </w:rPr>
        <w:t xml:space="preserve"> working days prior to your tour. It can be</w:t>
      </w:r>
      <w:r w:rsidRPr="00F34C4F">
        <w:rPr>
          <w:sz w:val="20"/>
        </w:rPr>
        <w:t xml:space="preserve"> email</w:t>
      </w:r>
      <w:r w:rsidR="00690AB9">
        <w:rPr>
          <w:sz w:val="20"/>
        </w:rPr>
        <w:t>ed</w:t>
      </w:r>
      <w:r w:rsidRPr="00F34C4F">
        <w:rPr>
          <w:sz w:val="20"/>
        </w:rPr>
        <w:t xml:space="preserve"> to </w:t>
      </w:r>
      <w:hyperlink r:id="rId9" w:history="1">
        <w:r w:rsidRPr="00F34C4F">
          <w:rPr>
            <w:rStyle w:val="Hyperlink"/>
            <w:sz w:val="20"/>
          </w:rPr>
          <w:t>tours@ansto.gov.au</w:t>
        </w:r>
      </w:hyperlink>
      <w:r w:rsidRPr="00F34C4F">
        <w:rPr>
          <w:sz w:val="20"/>
        </w:rPr>
        <w:t xml:space="preserve"> or fax</w:t>
      </w:r>
      <w:r w:rsidR="00690AB9">
        <w:rPr>
          <w:sz w:val="20"/>
        </w:rPr>
        <w:t>ed</w:t>
      </w:r>
      <w:r w:rsidRPr="00F34C4F">
        <w:rPr>
          <w:sz w:val="20"/>
        </w:rPr>
        <w:t xml:space="preserve"> to (02) 9717 9057.</w:t>
      </w:r>
    </w:p>
    <w:p w:rsidR="00734E06" w:rsidRDefault="00734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0"/>
        <w:gridCol w:w="2398"/>
        <w:gridCol w:w="2858"/>
      </w:tblGrid>
      <w:tr w:rsidR="00416772"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416772" w:rsidRPr="00871D87" w:rsidRDefault="00416772" w:rsidP="00871D87">
            <w:pPr>
              <w:spacing w:before="60" w:after="60"/>
              <w:rPr>
                <w:b/>
                <w:sz w:val="20"/>
              </w:rPr>
            </w:pPr>
            <w:r w:rsidRPr="00871D87">
              <w:rPr>
                <w:b/>
                <w:sz w:val="20"/>
              </w:rPr>
              <w:t xml:space="preserve">Name of </w:t>
            </w:r>
            <w:r w:rsidR="005E5F27" w:rsidRPr="00871D87">
              <w:rPr>
                <w:b/>
                <w:sz w:val="20"/>
              </w:rPr>
              <w:t>Group/</w:t>
            </w:r>
            <w:r w:rsidRPr="00871D87">
              <w:rPr>
                <w:b/>
                <w:sz w:val="20"/>
              </w:rPr>
              <w:t>School</w:t>
            </w:r>
          </w:p>
        </w:tc>
        <w:tc>
          <w:tcPr>
            <w:tcW w:w="7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6772" w:rsidRPr="00871D87" w:rsidRDefault="00416772" w:rsidP="00871D87">
            <w:pPr>
              <w:spacing w:before="60" w:after="60"/>
              <w:rPr>
                <w:sz w:val="20"/>
              </w:rPr>
            </w:pPr>
            <w:r w:rsidRPr="00871D87">
              <w:rPr>
                <w:sz w:val="20"/>
              </w:rPr>
              <w:fldChar w:fldCharType="begin">
                <w:ffData>
                  <w:name w:val="Text3"/>
                  <w:enabled/>
                  <w:calcOnExit w:val="0"/>
                  <w:textInput/>
                </w:ffData>
              </w:fldChar>
            </w:r>
            <w:r w:rsidRPr="00871D87">
              <w:rPr>
                <w:sz w:val="20"/>
              </w:rPr>
              <w:instrText xml:space="preserve"> FORMTEXT </w:instrText>
            </w:r>
            <w:r w:rsidRPr="00871D87">
              <w:rPr>
                <w:sz w:val="20"/>
              </w:rPr>
            </w:r>
            <w:r w:rsidRPr="00871D87">
              <w:rPr>
                <w:sz w:val="20"/>
              </w:rPr>
              <w:fldChar w:fldCharType="separate"/>
            </w:r>
            <w:bookmarkStart w:id="0" w:name="_GoBack"/>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bookmarkEnd w:id="0"/>
            <w:r w:rsidRPr="00871D87">
              <w:rPr>
                <w:sz w:val="20"/>
              </w:rPr>
              <w:fldChar w:fldCharType="end"/>
            </w:r>
          </w:p>
        </w:tc>
      </w:tr>
      <w:tr w:rsidR="00E31796"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E31796" w:rsidRPr="00871D87" w:rsidRDefault="00E31796" w:rsidP="00871D87">
            <w:pPr>
              <w:spacing w:before="60" w:after="60"/>
              <w:rPr>
                <w:b/>
                <w:sz w:val="20"/>
              </w:rPr>
            </w:pPr>
            <w:r w:rsidRPr="00871D87">
              <w:rPr>
                <w:b/>
                <w:sz w:val="20"/>
              </w:rPr>
              <w:t xml:space="preserve">Name of </w:t>
            </w:r>
            <w:r w:rsidR="00FE637B" w:rsidRPr="00871D87">
              <w:rPr>
                <w:b/>
                <w:sz w:val="20"/>
              </w:rPr>
              <w:t>Contact P</w:t>
            </w:r>
            <w:r w:rsidR="004D4B54" w:rsidRPr="00871D87">
              <w:rPr>
                <w:b/>
                <w:sz w:val="20"/>
              </w:rPr>
              <w:t>erson</w:t>
            </w:r>
          </w:p>
        </w:tc>
        <w:tc>
          <w:tcPr>
            <w:tcW w:w="7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31796" w:rsidRPr="00871D87" w:rsidRDefault="00E31796" w:rsidP="00871D87">
            <w:pPr>
              <w:spacing w:before="60" w:after="60"/>
              <w:rPr>
                <w:sz w:val="20"/>
              </w:rPr>
            </w:pPr>
            <w:r w:rsidRPr="00871D87">
              <w:rPr>
                <w:sz w:val="20"/>
              </w:rPr>
              <w:fldChar w:fldCharType="begin">
                <w:ffData>
                  <w:name w:val="Text3"/>
                  <w:enabled/>
                  <w:calcOnExit w:val="0"/>
                  <w:textInput/>
                </w:ffData>
              </w:fldChar>
            </w:r>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p>
        </w:tc>
      </w:tr>
      <w:tr w:rsidR="004D4B54"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4D4B54" w:rsidRPr="00871D87" w:rsidRDefault="004D4B54" w:rsidP="00871D87">
            <w:pPr>
              <w:spacing w:before="60" w:after="60"/>
              <w:rPr>
                <w:b/>
                <w:sz w:val="20"/>
              </w:rPr>
            </w:pPr>
            <w:r w:rsidRPr="00871D87">
              <w:rPr>
                <w:b/>
                <w:sz w:val="20"/>
              </w:rPr>
              <w:t xml:space="preserve">Email address for Contact Person </w:t>
            </w:r>
          </w:p>
        </w:tc>
        <w:tc>
          <w:tcPr>
            <w:tcW w:w="7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B54" w:rsidRPr="00871D87" w:rsidRDefault="004D4B54" w:rsidP="00871D87">
            <w:pPr>
              <w:spacing w:before="60" w:after="60"/>
              <w:rPr>
                <w:sz w:val="20"/>
              </w:rPr>
            </w:pPr>
            <w:r w:rsidRPr="00871D87">
              <w:rPr>
                <w:sz w:val="20"/>
              </w:rPr>
              <w:fldChar w:fldCharType="begin">
                <w:ffData>
                  <w:name w:val="Text3"/>
                  <w:enabled/>
                  <w:calcOnExit w:val="0"/>
                  <w:textInput/>
                </w:ffData>
              </w:fldChar>
            </w:r>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p>
        </w:tc>
      </w:tr>
      <w:tr w:rsidR="004D4B54"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4D4B54" w:rsidRPr="00871D87" w:rsidRDefault="004D4B54" w:rsidP="00871D87">
            <w:pPr>
              <w:spacing w:before="60" w:after="60"/>
              <w:rPr>
                <w:b/>
                <w:sz w:val="20"/>
              </w:rPr>
            </w:pPr>
            <w:r w:rsidRPr="00871D87">
              <w:rPr>
                <w:b/>
                <w:sz w:val="20"/>
              </w:rPr>
              <w:t>Phone number(s) for Contact Person</w:t>
            </w:r>
          </w:p>
        </w:tc>
        <w:tc>
          <w:tcPr>
            <w:tcW w:w="7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B54" w:rsidRPr="00871D87" w:rsidRDefault="004D4B54" w:rsidP="00871D87">
            <w:pPr>
              <w:spacing w:before="60" w:after="60"/>
              <w:rPr>
                <w:sz w:val="20"/>
              </w:rPr>
            </w:pPr>
            <w:r w:rsidRPr="00871D87">
              <w:rPr>
                <w:sz w:val="20"/>
              </w:rPr>
              <w:fldChar w:fldCharType="begin">
                <w:ffData>
                  <w:name w:val="Text3"/>
                  <w:enabled/>
                  <w:calcOnExit w:val="0"/>
                  <w:textInput/>
                </w:ffData>
              </w:fldChar>
            </w:r>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p>
        </w:tc>
      </w:tr>
      <w:tr w:rsidR="00734E06"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734E06" w:rsidRPr="00871D87" w:rsidRDefault="00734E06" w:rsidP="00871D87">
            <w:pPr>
              <w:spacing w:before="60" w:after="60"/>
              <w:rPr>
                <w:b/>
                <w:sz w:val="20"/>
              </w:rPr>
            </w:pPr>
            <w:r w:rsidRPr="00871D87">
              <w:rPr>
                <w:b/>
                <w:sz w:val="20"/>
              </w:rPr>
              <w:t>Date of tour</w:t>
            </w:r>
          </w:p>
        </w:tc>
        <w:tc>
          <w:tcPr>
            <w:tcW w:w="78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E06" w:rsidRPr="00871D87" w:rsidRDefault="00734E06" w:rsidP="00871D87">
            <w:pPr>
              <w:spacing w:before="60" w:after="60"/>
              <w:rPr>
                <w:sz w:val="20"/>
              </w:rPr>
            </w:pPr>
            <w:r w:rsidRPr="00871D87">
              <w:rPr>
                <w:sz w:val="20"/>
              </w:rPr>
              <w:fldChar w:fldCharType="begin">
                <w:ffData>
                  <w:name w:val="Text3"/>
                  <w:enabled/>
                  <w:calcOnExit w:val="0"/>
                  <w:textInput/>
                </w:ffData>
              </w:fldChar>
            </w:r>
            <w:bookmarkStart w:id="1" w:name="Text3"/>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bookmarkEnd w:id="1"/>
          </w:p>
        </w:tc>
      </w:tr>
      <w:tr w:rsidR="00FB6B22" w:rsidRPr="00871D87" w:rsidTr="006B394D">
        <w:tc>
          <w:tcPr>
            <w:tcW w:w="2448" w:type="dxa"/>
            <w:tcBorders>
              <w:top w:val="single" w:sz="4" w:space="0" w:color="auto"/>
              <w:left w:val="single" w:sz="4" w:space="0" w:color="auto"/>
              <w:bottom w:val="single" w:sz="4" w:space="0" w:color="auto"/>
              <w:right w:val="single" w:sz="4" w:space="0" w:color="auto"/>
            </w:tcBorders>
            <w:shd w:val="clear" w:color="auto" w:fill="E0E0E0"/>
            <w:vAlign w:val="center"/>
          </w:tcPr>
          <w:p w:rsidR="00FB6B22" w:rsidRPr="00871D87" w:rsidRDefault="00FB6B22" w:rsidP="00871D87">
            <w:pPr>
              <w:spacing w:before="60" w:after="60"/>
              <w:rPr>
                <w:b/>
                <w:sz w:val="20"/>
              </w:rPr>
            </w:pPr>
            <w:r w:rsidRPr="00871D87">
              <w:rPr>
                <w:b/>
                <w:sz w:val="20"/>
              </w:rPr>
              <w:t>Start time of tour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FB6B22" w:rsidRPr="00871D87" w:rsidRDefault="00FB6B22" w:rsidP="00871D87">
            <w:pPr>
              <w:spacing w:before="60" w:after="60"/>
              <w:rPr>
                <w:sz w:val="20"/>
              </w:rPr>
            </w:pPr>
            <w:r w:rsidRPr="00871D87">
              <w:rPr>
                <w:sz w:val="20"/>
              </w:rPr>
              <w:fldChar w:fldCharType="begin">
                <w:ffData>
                  <w:name w:val="Text6"/>
                  <w:enabled/>
                  <w:calcOnExit w:val="0"/>
                  <w:textInput/>
                </w:ffData>
              </w:fldChar>
            </w:r>
            <w:bookmarkStart w:id="2" w:name="Text6"/>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bookmarkEnd w:id="2"/>
          </w:p>
        </w:tc>
        <w:tc>
          <w:tcPr>
            <w:tcW w:w="2398" w:type="dxa"/>
            <w:tcBorders>
              <w:top w:val="single" w:sz="4" w:space="0" w:color="auto"/>
              <w:left w:val="single" w:sz="4" w:space="0" w:color="auto"/>
              <w:bottom w:val="single" w:sz="4" w:space="0" w:color="auto"/>
              <w:right w:val="single" w:sz="4" w:space="0" w:color="auto"/>
            </w:tcBorders>
            <w:shd w:val="clear" w:color="auto" w:fill="E0E0E0"/>
            <w:vAlign w:val="center"/>
          </w:tcPr>
          <w:p w:rsidR="00FB6B22" w:rsidRPr="00871D87" w:rsidRDefault="00FB6B22" w:rsidP="00871D87">
            <w:pPr>
              <w:spacing w:before="60" w:after="60"/>
              <w:rPr>
                <w:b/>
                <w:sz w:val="20"/>
              </w:rPr>
            </w:pPr>
            <w:r w:rsidRPr="00871D87">
              <w:rPr>
                <w:b/>
                <w:sz w:val="20"/>
              </w:rPr>
              <w:t>Finish time of tour</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FB6B22" w:rsidRPr="00871D87" w:rsidRDefault="00FB6B22" w:rsidP="00871D87">
            <w:pPr>
              <w:spacing w:before="60" w:after="60"/>
              <w:rPr>
                <w:sz w:val="20"/>
              </w:rPr>
            </w:pPr>
            <w:r w:rsidRPr="00871D87">
              <w:rPr>
                <w:sz w:val="20"/>
              </w:rPr>
              <w:fldChar w:fldCharType="begin">
                <w:ffData>
                  <w:name w:val="Text6"/>
                  <w:enabled/>
                  <w:calcOnExit w:val="0"/>
                  <w:textInput/>
                </w:ffData>
              </w:fldChar>
            </w:r>
            <w:r w:rsidRPr="00871D87">
              <w:rPr>
                <w:sz w:val="20"/>
              </w:rPr>
              <w:instrText xml:space="preserve"> FORMTEXT </w:instrText>
            </w:r>
            <w:r w:rsidRPr="00871D87">
              <w:rPr>
                <w:sz w:val="20"/>
              </w:rPr>
            </w:r>
            <w:r w:rsidRPr="00871D87">
              <w:rPr>
                <w:sz w:val="20"/>
              </w:rPr>
              <w:fldChar w:fldCharType="separate"/>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rFonts w:ascii="Arial Unicode MS" w:eastAsia="Arial Unicode MS" w:hAnsi="Arial Unicode MS" w:cs="Arial Unicode MS" w:hint="eastAsia"/>
                <w:noProof/>
                <w:sz w:val="20"/>
              </w:rPr>
              <w:t> </w:t>
            </w:r>
            <w:r w:rsidRPr="00871D87">
              <w:rPr>
                <w:sz w:val="20"/>
              </w:rPr>
              <w:fldChar w:fldCharType="end"/>
            </w:r>
          </w:p>
        </w:tc>
      </w:tr>
    </w:tbl>
    <w:p w:rsidR="002656C2" w:rsidRDefault="00265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03"/>
        <w:gridCol w:w="4163"/>
      </w:tblGrid>
      <w:tr w:rsidR="00E31796" w:rsidRPr="00871D87" w:rsidTr="006B394D">
        <w:trPr>
          <w:trHeight w:val="620"/>
        </w:trPr>
        <w:tc>
          <w:tcPr>
            <w:tcW w:w="2448" w:type="dxa"/>
            <w:vMerge w:val="restart"/>
            <w:tcBorders>
              <w:top w:val="single" w:sz="4" w:space="0" w:color="auto"/>
              <w:left w:val="single" w:sz="4" w:space="0" w:color="auto"/>
              <w:right w:val="single" w:sz="4" w:space="0" w:color="auto"/>
            </w:tcBorders>
            <w:shd w:val="clear" w:color="auto" w:fill="E0E0E0"/>
          </w:tcPr>
          <w:p w:rsidR="00E31796" w:rsidRPr="00871D87" w:rsidRDefault="00E31796" w:rsidP="00871D87">
            <w:pPr>
              <w:spacing w:before="60" w:after="60"/>
              <w:rPr>
                <w:b/>
                <w:sz w:val="20"/>
              </w:rPr>
            </w:pPr>
            <w:r w:rsidRPr="00871D87">
              <w:rPr>
                <w:b/>
                <w:sz w:val="20"/>
              </w:rPr>
              <w:t>Special needs</w:t>
            </w:r>
          </w:p>
        </w:tc>
        <w:tc>
          <w:tcPr>
            <w:tcW w:w="7866" w:type="dxa"/>
            <w:gridSpan w:val="2"/>
            <w:tcBorders>
              <w:top w:val="single" w:sz="4" w:space="0" w:color="auto"/>
              <w:left w:val="single" w:sz="4" w:space="0" w:color="auto"/>
              <w:bottom w:val="single" w:sz="4" w:space="0" w:color="auto"/>
              <w:right w:val="single" w:sz="4" w:space="0" w:color="auto"/>
            </w:tcBorders>
            <w:shd w:val="clear" w:color="auto" w:fill="auto"/>
          </w:tcPr>
          <w:p w:rsidR="00E31796" w:rsidRPr="00871D87" w:rsidRDefault="00E31796" w:rsidP="00871D87">
            <w:pPr>
              <w:spacing w:before="60" w:after="60"/>
              <w:rPr>
                <w:sz w:val="20"/>
              </w:rPr>
            </w:pPr>
            <w:r w:rsidRPr="00871D87">
              <w:rPr>
                <w:bCs/>
                <w:sz w:val="20"/>
              </w:rPr>
              <w:t>Are there any members of your group with medical conditions, mobility problems or other special needs that we should be aware of?</w:t>
            </w:r>
          </w:p>
        </w:tc>
      </w:tr>
      <w:tr w:rsidR="00E31796" w:rsidRPr="00871D87" w:rsidTr="009164D9">
        <w:trPr>
          <w:trHeight w:val="1366"/>
        </w:trPr>
        <w:tc>
          <w:tcPr>
            <w:tcW w:w="2448" w:type="dxa"/>
            <w:vMerge/>
            <w:tcBorders>
              <w:left w:val="single" w:sz="4" w:space="0" w:color="auto"/>
              <w:bottom w:val="single" w:sz="4" w:space="0" w:color="auto"/>
              <w:right w:val="single" w:sz="4" w:space="0" w:color="auto"/>
            </w:tcBorders>
            <w:shd w:val="clear" w:color="auto" w:fill="E0E0E0"/>
          </w:tcPr>
          <w:p w:rsidR="00E31796" w:rsidRPr="00871D87" w:rsidRDefault="00E31796" w:rsidP="00871D87">
            <w:pPr>
              <w:spacing w:before="60" w:after="60"/>
              <w:rPr>
                <w:b/>
                <w:sz w:val="20"/>
              </w:rPr>
            </w:pPr>
          </w:p>
        </w:tc>
        <w:tc>
          <w:tcPr>
            <w:tcW w:w="3703" w:type="dxa"/>
            <w:tcBorders>
              <w:top w:val="single" w:sz="4" w:space="0" w:color="auto"/>
              <w:left w:val="single" w:sz="4" w:space="0" w:color="auto"/>
              <w:bottom w:val="single" w:sz="4" w:space="0" w:color="auto"/>
              <w:right w:val="single" w:sz="4" w:space="0" w:color="auto"/>
            </w:tcBorders>
            <w:shd w:val="clear" w:color="auto" w:fill="auto"/>
          </w:tcPr>
          <w:p w:rsidR="00E31796" w:rsidRPr="00871D87" w:rsidRDefault="00E31796" w:rsidP="00871D87">
            <w:pPr>
              <w:spacing w:before="60" w:after="60"/>
              <w:rPr>
                <w:rFonts w:cs="Arial"/>
                <w:sz w:val="20"/>
              </w:rPr>
            </w:pPr>
            <w:r w:rsidRPr="00871D87">
              <w:rPr>
                <w:rFonts w:cs="Arial"/>
                <w:sz w:val="20"/>
              </w:rPr>
              <w:fldChar w:fldCharType="begin">
                <w:ffData>
                  <w:name w:val="Check3"/>
                  <w:enabled/>
                  <w:calcOnExit w:val="0"/>
                  <w:checkBox>
                    <w:sizeAuto/>
                    <w:default w:val="0"/>
                    <w:checked w:val="0"/>
                  </w:checkBox>
                </w:ffData>
              </w:fldChar>
            </w:r>
            <w:r w:rsidRPr="00871D87">
              <w:rPr>
                <w:rFonts w:cs="Arial"/>
                <w:sz w:val="20"/>
              </w:rPr>
              <w:instrText xml:space="preserve"> FORMCHECKBOX </w:instrText>
            </w:r>
            <w:r w:rsidRPr="00871D87">
              <w:rPr>
                <w:rFonts w:cs="Arial"/>
                <w:sz w:val="20"/>
              </w:rPr>
            </w:r>
            <w:r w:rsidRPr="00871D87">
              <w:rPr>
                <w:rFonts w:cs="Arial"/>
                <w:sz w:val="20"/>
              </w:rPr>
              <w:fldChar w:fldCharType="end"/>
            </w:r>
            <w:r w:rsidRPr="00871D87">
              <w:rPr>
                <w:rFonts w:cs="Arial"/>
                <w:sz w:val="20"/>
              </w:rPr>
              <w:t xml:space="preserve"> cochlear implants</w:t>
            </w:r>
          </w:p>
          <w:p w:rsidR="00E31796" w:rsidRPr="00871D87" w:rsidRDefault="00E31796" w:rsidP="00871D87">
            <w:pPr>
              <w:spacing w:before="60" w:after="60"/>
              <w:rPr>
                <w:rFonts w:cs="Arial"/>
                <w:sz w:val="20"/>
              </w:rPr>
            </w:pPr>
            <w:r w:rsidRPr="00871D87">
              <w:rPr>
                <w:rFonts w:cs="Arial"/>
                <w:sz w:val="20"/>
              </w:rPr>
              <w:fldChar w:fldCharType="begin">
                <w:ffData>
                  <w:name w:val="Check3"/>
                  <w:enabled/>
                  <w:calcOnExit w:val="0"/>
                  <w:checkBox>
                    <w:sizeAuto/>
                    <w:default w:val="0"/>
                    <w:checked w:val="0"/>
                  </w:checkBox>
                </w:ffData>
              </w:fldChar>
            </w:r>
            <w:r w:rsidRPr="00871D87">
              <w:rPr>
                <w:rFonts w:cs="Arial"/>
                <w:sz w:val="20"/>
              </w:rPr>
              <w:instrText xml:space="preserve"> FORMCHECKBOX </w:instrText>
            </w:r>
            <w:r w:rsidRPr="00871D87">
              <w:rPr>
                <w:rFonts w:cs="Arial"/>
                <w:sz w:val="20"/>
              </w:rPr>
            </w:r>
            <w:r w:rsidRPr="00871D87">
              <w:rPr>
                <w:rFonts w:cs="Arial"/>
                <w:sz w:val="20"/>
              </w:rPr>
              <w:fldChar w:fldCharType="end"/>
            </w:r>
            <w:r w:rsidRPr="00871D87">
              <w:rPr>
                <w:rFonts w:cs="Arial"/>
                <w:sz w:val="20"/>
              </w:rPr>
              <w:t xml:space="preserve"> pace makers</w:t>
            </w:r>
          </w:p>
          <w:p w:rsidR="00E31796" w:rsidRPr="00871D87" w:rsidRDefault="00E31796" w:rsidP="006B394D">
            <w:pPr>
              <w:spacing w:before="60"/>
              <w:rPr>
                <w:bCs/>
                <w:sz w:val="20"/>
              </w:rPr>
            </w:pPr>
            <w:r w:rsidRPr="00871D87">
              <w:rPr>
                <w:rFonts w:cs="Arial"/>
                <w:sz w:val="20"/>
              </w:rPr>
              <w:fldChar w:fldCharType="begin">
                <w:ffData>
                  <w:name w:val="Check3"/>
                  <w:enabled/>
                  <w:calcOnExit w:val="0"/>
                  <w:checkBox>
                    <w:sizeAuto/>
                    <w:default w:val="0"/>
                    <w:checked w:val="0"/>
                  </w:checkBox>
                </w:ffData>
              </w:fldChar>
            </w:r>
            <w:r w:rsidRPr="00871D87">
              <w:rPr>
                <w:rFonts w:cs="Arial"/>
                <w:sz w:val="20"/>
              </w:rPr>
              <w:instrText xml:space="preserve"> FORMCHECKBOX </w:instrText>
            </w:r>
            <w:r w:rsidRPr="00871D87">
              <w:rPr>
                <w:rFonts w:cs="Arial"/>
                <w:sz w:val="20"/>
              </w:rPr>
            </w:r>
            <w:r w:rsidRPr="00871D87">
              <w:rPr>
                <w:rFonts w:cs="Arial"/>
                <w:sz w:val="20"/>
              </w:rPr>
              <w:fldChar w:fldCharType="end"/>
            </w:r>
            <w:r w:rsidRPr="00871D87">
              <w:rPr>
                <w:rFonts w:cs="Arial"/>
                <w:sz w:val="20"/>
              </w:rPr>
              <w:t xml:space="preserve"> hearing problems</w:t>
            </w: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E31796" w:rsidRPr="00871D87" w:rsidRDefault="00E31796" w:rsidP="00871D87">
            <w:pPr>
              <w:spacing w:before="60" w:after="60"/>
              <w:rPr>
                <w:rFonts w:cs="Arial"/>
                <w:sz w:val="20"/>
              </w:rPr>
            </w:pPr>
            <w:r w:rsidRPr="00871D87">
              <w:rPr>
                <w:rFonts w:cs="Arial"/>
                <w:sz w:val="20"/>
              </w:rPr>
              <w:fldChar w:fldCharType="begin">
                <w:ffData>
                  <w:name w:val="Check3"/>
                  <w:enabled/>
                  <w:calcOnExit w:val="0"/>
                  <w:checkBox>
                    <w:sizeAuto/>
                    <w:default w:val="0"/>
                    <w:checked w:val="0"/>
                  </w:checkBox>
                </w:ffData>
              </w:fldChar>
            </w:r>
            <w:r w:rsidRPr="00871D87">
              <w:rPr>
                <w:rFonts w:cs="Arial"/>
                <w:sz w:val="20"/>
              </w:rPr>
              <w:instrText xml:space="preserve"> FORMCHECKBOX </w:instrText>
            </w:r>
            <w:r w:rsidRPr="00871D87">
              <w:rPr>
                <w:rFonts w:cs="Arial"/>
                <w:sz w:val="20"/>
              </w:rPr>
            </w:r>
            <w:r w:rsidRPr="00871D87">
              <w:rPr>
                <w:rFonts w:cs="Arial"/>
                <w:sz w:val="20"/>
              </w:rPr>
              <w:fldChar w:fldCharType="end"/>
            </w:r>
            <w:r w:rsidRPr="00871D87">
              <w:rPr>
                <w:rFonts w:cs="Arial"/>
                <w:sz w:val="20"/>
              </w:rPr>
              <w:t xml:space="preserve"> walking sticks</w:t>
            </w:r>
          </w:p>
          <w:p w:rsidR="00E31796" w:rsidRPr="00871D87" w:rsidRDefault="00E31796" w:rsidP="00871D87">
            <w:pPr>
              <w:spacing w:before="60" w:after="60"/>
              <w:rPr>
                <w:rFonts w:cs="Arial"/>
                <w:sz w:val="20"/>
              </w:rPr>
            </w:pPr>
            <w:r w:rsidRPr="00871D87">
              <w:rPr>
                <w:rFonts w:cs="Arial"/>
                <w:sz w:val="20"/>
              </w:rPr>
              <w:fldChar w:fldCharType="begin">
                <w:ffData>
                  <w:name w:val="Check3"/>
                  <w:enabled/>
                  <w:calcOnExit w:val="0"/>
                  <w:checkBox>
                    <w:sizeAuto/>
                    <w:default w:val="0"/>
                  </w:checkBox>
                </w:ffData>
              </w:fldChar>
            </w:r>
            <w:r w:rsidRPr="00871D87">
              <w:rPr>
                <w:rFonts w:cs="Arial"/>
                <w:sz w:val="20"/>
              </w:rPr>
              <w:instrText xml:space="preserve"> FORMCHECKBOX </w:instrText>
            </w:r>
            <w:r w:rsidRPr="00871D87">
              <w:rPr>
                <w:rFonts w:cs="Arial"/>
                <w:sz w:val="20"/>
              </w:rPr>
            </w:r>
            <w:r w:rsidRPr="00871D87">
              <w:rPr>
                <w:rFonts w:cs="Arial"/>
                <w:sz w:val="20"/>
              </w:rPr>
              <w:fldChar w:fldCharType="end"/>
            </w:r>
            <w:r w:rsidRPr="00871D87">
              <w:rPr>
                <w:rFonts w:cs="Arial"/>
                <w:sz w:val="20"/>
              </w:rPr>
              <w:t xml:space="preserve"> wheelchair</w:t>
            </w:r>
          </w:p>
          <w:p w:rsidR="009164D9" w:rsidRPr="00871D87" w:rsidRDefault="00E31796" w:rsidP="009164D9">
            <w:pPr>
              <w:spacing w:before="60"/>
              <w:rPr>
                <w:bCs/>
                <w:sz w:val="20"/>
              </w:rPr>
            </w:pPr>
            <w:r w:rsidRPr="00871D87">
              <w:rPr>
                <w:rFonts w:cs="Arial"/>
                <w:sz w:val="20"/>
              </w:rPr>
              <w:fldChar w:fldCharType="begin">
                <w:ffData>
                  <w:name w:val="Check14"/>
                  <w:enabled/>
                  <w:calcOnExit w:val="0"/>
                  <w:checkBox>
                    <w:sizeAuto/>
                    <w:default w:val="0"/>
                  </w:checkBox>
                </w:ffData>
              </w:fldChar>
            </w:r>
            <w:bookmarkStart w:id="3" w:name="Check14"/>
            <w:r w:rsidRPr="00871D87">
              <w:rPr>
                <w:rFonts w:cs="Arial"/>
                <w:sz w:val="20"/>
              </w:rPr>
              <w:instrText xml:space="preserve"> FORMCHECKBOX </w:instrText>
            </w:r>
            <w:r w:rsidRPr="00871D87">
              <w:rPr>
                <w:rFonts w:cs="Arial"/>
                <w:sz w:val="20"/>
              </w:rPr>
            </w:r>
            <w:r w:rsidRPr="00871D87">
              <w:rPr>
                <w:rFonts w:cs="Arial"/>
                <w:sz w:val="20"/>
              </w:rPr>
              <w:fldChar w:fldCharType="end"/>
            </w:r>
            <w:bookmarkEnd w:id="3"/>
            <w:r w:rsidRPr="00871D87">
              <w:rPr>
                <w:rFonts w:cs="Arial"/>
                <w:sz w:val="20"/>
              </w:rPr>
              <w:t xml:space="preserve"> other, please specify </w:t>
            </w:r>
            <w:r w:rsidRPr="00871D87">
              <w:rPr>
                <w:rFonts w:cs="Arial"/>
                <w:sz w:val="20"/>
              </w:rPr>
              <w:fldChar w:fldCharType="begin">
                <w:ffData>
                  <w:name w:val="Text58"/>
                  <w:enabled/>
                  <w:calcOnExit w:val="0"/>
                  <w:textInput/>
                </w:ffData>
              </w:fldChar>
            </w:r>
            <w:bookmarkStart w:id="4" w:name="Text58"/>
            <w:r w:rsidRPr="00871D87">
              <w:rPr>
                <w:rFonts w:cs="Arial"/>
                <w:sz w:val="20"/>
              </w:rPr>
              <w:instrText xml:space="preserve"> FORMTEXT </w:instrText>
            </w:r>
            <w:r w:rsidRPr="00871D87">
              <w:rPr>
                <w:rFonts w:cs="Arial"/>
                <w:sz w:val="20"/>
              </w:rPr>
            </w:r>
            <w:r w:rsidRPr="00871D87">
              <w:rPr>
                <w:rFonts w:cs="Arial"/>
                <w:sz w:val="20"/>
              </w:rPr>
              <w:fldChar w:fldCharType="separate"/>
            </w:r>
            <w:r w:rsidRPr="00871D87">
              <w:rPr>
                <w:rFonts w:cs="Arial"/>
                <w:noProof/>
                <w:sz w:val="20"/>
              </w:rPr>
              <w:t> </w:t>
            </w:r>
            <w:r w:rsidRPr="00871D87">
              <w:rPr>
                <w:rFonts w:cs="Arial"/>
                <w:noProof/>
                <w:sz w:val="20"/>
              </w:rPr>
              <w:t> </w:t>
            </w:r>
            <w:r w:rsidRPr="00871D87">
              <w:rPr>
                <w:rFonts w:cs="Arial"/>
                <w:noProof/>
                <w:sz w:val="20"/>
              </w:rPr>
              <w:t> </w:t>
            </w:r>
            <w:r w:rsidRPr="00871D87">
              <w:rPr>
                <w:rFonts w:cs="Arial"/>
                <w:noProof/>
                <w:sz w:val="20"/>
              </w:rPr>
              <w:t> </w:t>
            </w:r>
            <w:r w:rsidRPr="00871D87">
              <w:rPr>
                <w:rFonts w:cs="Arial"/>
                <w:noProof/>
                <w:sz w:val="20"/>
              </w:rPr>
              <w:t> </w:t>
            </w:r>
            <w:r w:rsidRPr="00871D87">
              <w:rPr>
                <w:rFonts w:cs="Arial"/>
                <w:sz w:val="20"/>
              </w:rPr>
              <w:fldChar w:fldCharType="end"/>
            </w:r>
            <w:bookmarkEnd w:id="4"/>
          </w:p>
        </w:tc>
      </w:tr>
    </w:tbl>
    <w:p w:rsidR="002656C2" w:rsidRDefault="00265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969"/>
      </w:tblGrid>
      <w:tr w:rsidR="00734E06" w:rsidRPr="00871D87" w:rsidTr="009164D9">
        <w:tc>
          <w:tcPr>
            <w:tcW w:w="10314" w:type="dxa"/>
            <w:gridSpan w:val="2"/>
            <w:tcBorders>
              <w:top w:val="single" w:sz="4" w:space="0" w:color="auto"/>
              <w:bottom w:val="nil"/>
            </w:tcBorders>
            <w:shd w:val="clear" w:color="auto" w:fill="auto"/>
          </w:tcPr>
          <w:p w:rsidR="002656C2" w:rsidRPr="00871D87" w:rsidRDefault="002656C2" w:rsidP="00871D87">
            <w:pPr>
              <w:spacing w:before="120" w:after="120"/>
              <w:jc w:val="center"/>
              <w:rPr>
                <w:b/>
                <w:bCs/>
                <w:sz w:val="20"/>
                <w:u w:val="single"/>
              </w:rPr>
            </w:pPr>
            <w:r w:rsidRPr="00871D87">
              <w:rPr>
                <w:b/>
                <w:bCs/>
                <w:sz w:val="20"/>
                <w:u w:val="single"/>
              </w:rPr>
              <w:t>CONTACT PERSON</w:t>
            </w:r>
            <w:r w:rsidR="00FE637B" w:rsidRPr="00871D87">
              <w:rPr>
                <w:b/>
                <w:bCs/>
                <w:sz w:val="20"/>
                <w:u w:val="single"/>
              </w:rPr>
              <w:t>’S</w:t>
            </w:r>
            <w:r w:rsidRPr="00871D87">
              <w:rPr>
                <w:b/>
                <w:bCs/>
                <w:sz w:val="20"/>
                <w:u w:val="single"/>
              </w:rPr>
              <w:t xml:space="preserve"> UNDERTAKING</w:t>
            </w:r>
          </w:p>
          <w:p w:rsidR="00734E06" w:rsidRPr="00871D87" w:rsidRDefault="00734E06" w:rsidP="00871D87">
            <w:pPr>
              <w:spacing w:before="60" w:after="60"/>
              <w:rPr>
                <w:b/>
                <w:bCs/>
                <w:sz w:val="20"/>
              </w:rPr>
            </w:pPr>
            <w:r w:rsidRPr="00871D87">
              <w:rPr>
                <w:b/>
                <w:bCs/>
                <w:sz w:val="20"/>
              </w:rPr>
              <w:t>As the organiser</w:t>
            </w:r>
            <w:r w:rsidR="004D4B54" w:rsidRPr="00871D87">
              <w:rPr>
                <w:b/>
                <w:bCs/>
                <w:sz w:val="20"/>
              </w:rPr>
              <w:t xml:space="preserve"> for this group</w:t>
            </w:r>
            <w:r w:rsidR="00FD6371" w:rsidRPr="00871D87">
              <w:rPr>
                <w:b/>
                <w:bCs/>
                <w:sz w:val="20"/>
              </w:rPr>
              <w:t xml:space="preserve"> </w:t>
            </w:r>
            <w:r w:rsidRPr="00871D87">
              <w:rPr>
                <w:b/>
                <w:bCs/>
                <w:sz w:val="20"/>
              </w:rPr>
              <w:t xml:space="preserve">I </w:t>
            </w:r>
            <w:r w:rsidR="00FE637B" w:rsidRPr="00871D87">
              <w:rPr>
                <w:b/>
                <w:bCs/>
                <w:sz w:val="20"/>
              </w:rPr>
              <w:t>have</w:t>
            </w:r>
            <w:r w:rsidRPr="00871D87">
              <w:rPr>
                <w:b/>
                <w:bCs/>
                <w:sz w:val="20"/>
              </w:rPr>
              <w:t xml:space="preserve"> ensure</w:t>
            </w:r>
            <w:r w:rsidR="00FE637B" w:rsidRPr="00871D87">
              <w:rPr>
                <w:b/>
                <w:bCs/>
                <w:sz w:val="20"/>
              </w:rPr>
              <w:t>d</w:t>
            </w:r>
            <w:r w:rsidRPr="00871D87">
              <w:rPr>
                <w:b/>
                <w:bCs/>
                <w:sz w:val="20"/>
              </w:rPr>
              <w:t xml:space="preserve"> that the members of my group are aware of the following:</w:t>
            </w:r>
          </w:p>
          <w:p w:rsidR="0057698C" w:rsidRPr="00871D87" w:rsidRDefault="0057698C" w:rsidP="00871D87">
            <w:pPr>
              <w:numPr>
                <w:ilvl w:val="0"/>
                <w:numId w:val="8"/>
              </w:numPr>
              <w:spacing w:beforeLines="40" w:before="96" w:afterLines="40" w:after="96"/>
              <w:jc w:val="both"/>
              <w:rPr>
                <w:rFonts w:cs="Arial"/>
                <w:sz w:val="20"/>
              </w:rPr>
            </w:pPr>
            <w:r w:rsidRPr="00871D87">
              <w:rPr>
                <w:rFonts w:cs="Arial"/>
                <w:sz w:val="20"/>
              </w:rPr>
              <w:t xml:space="preserve">Adults (visitors aged 18 or more) </w:t>
            </w:r>
            <w:r w:rsidRPr="00871D87">
              <w:rPr>
                <w:rFonts w:cs="Arial"/>
                <w:b/>
                <w:sz w:val="20"/>
              </w:rPr>
              <w:t>must bring their identification with them for verification</w:t>
            </w:r>
            <w:r w:rsidRPr="00871D87">
              <w:rPr>
                <w:rFonts w:cs="Arial"/>
                <w:sz w:val="20"/>
              </w:rPr>
              <w:t xml:space="preserve"> by ANSTO representatives</w:t>
            </w:r>
            <w:r w:rsidRPr="00871D87" w:rsidDel="00541177">
              <w:rPr>
                <w:rFonts w:cs="Arial"/>
                <w:sz w:val="20"/>
              </w:rPr>
              <w:t xml:space="preserve"> </w:t>
            </w:r>
            <w:r w:rsidRPr="00871D87">
              <w:rPr>
                <w:rFonts w:cs="Arial"/>
                <w:sz w:val="20"/>
              </w:rPr>
              <w:t>on arrival at site. Adults who do not bring their identification with them on the day of the tour will not be permitted to proceed on the tour.</w:t>
            </w:r>
          </w:p>
          <w:p w:rsidR="0057698C" w:rsidRPr="00871D87" w:rsidRDefault="0057698C" w:rsidP="00871D87">
            <w:pPr>
              <w:numPr>
                <w:ilvl w:val="0"/>
                <w:numId w:val="8"/>
              </w:numPr>
              <w:spacing w:beforeLines="40" w:before="96" w:afterLines="40" w:after="96"/>
              <w:jc w:val="both"/>
              <w:rPr>
                <w:rFonts w:cs="Arial"/>
                <w:sz w:val="20"/>
              </w:rPr>
            </w:pPr>
            <w:r w:rsidRPr="00871D87">
              <w:rPr>
                <w:rFonts w:cs="Arial"/>
                <w:sz w:val="20"/>
              </w:rPr>
              <w:t xml:space="preserve">As ANSTO is an industrial site and for safety reasons, all visitors need to wear appropriate, fully enclosed footwear. </w:t>
            </w:r>
            <w:r w:rsidRPr="00871D87">
              <w:rPr>
                <w:rFonts w:cs="Arial"/>
                <w:b/>
                <w:sz w:val="20"/>
              </w:rPr>
              <w:t>Sandals, thongs or stiletto heels are not permitted</w:t>
            </w:r>
            <w:r w:rsidRPr="00871D87">
              <w:rPr>
                <w:rFonts w:cs="Arial"/>
                <w:sz w:val="20"/>
              </w:rPr>
              <w:t>.</w:t>
            </w:r>
          </w:p>
          <w:p w:rsidR="0057698C" w:rsidRPr="00871D87" w:rsidRDefault="0057698C" w:rsidP="00871D87">
            <w:pPr>
              <w:numPr>
                <w:ilvl w:val="0"/>
                <w:numId w:val="8"/>
              </w:numPr>
              <w:spacing w:beforeLines="40" w:before="96" w:afterLines="40" w:after="96"/>
              <w:jc w:val="both"/>
              <w:rPr>
                <w:rFonts w:cs="Arial"/>
                <w:sz w:val="20"/>
              </w:rPr>
            </w:pPr>
            <w:r w:rsidRPr="00871D87">
              <w:rPr>
                <w:rFonts w:cs="Arial"/>
                <w:b/>
                <w:sz w:val="20"/>
              </w:rPr>
              <w:t>Photography is not permitted onsite</w:t>
            </w:r>
            <w:r w:rsidRPr="00871D87">
              <w:rPr>
                <w:rFonts w:cs="Arial"/>
                <w:sz w:val="20"/>
              </w:rPr>
              <w:t xml:space="preserve">. Photographic devices such as cameras or mobile phones with cameras and other recording devises must be left behind in the </w:t>
            </w:r>
            <w:r w:rsidR="00D147A9" w:rsidRPr="00871D87">
              <w:rPr>
                <w:rFonts w:cs="Arial"/>
                <w:sz w:val="20"/>
              </w:rPr>
              <w:t>Discovery</w:t>
            </w:r>
            <w:r w:rsidRPr="00871D87">
              <w:rPr>
                <w:rFonts w:cs="Arial"/>
                <w:sz w:val="20"/>
              </w:rPr>
              <w:t xml:space="preserve"> Centre in the lockers provided. </w:t>
            </w:r>
          </w:p>
          <w:p w:rsidR="0057698C" w:rsidRPr="00871D87" w:rsidRDefault="0057698C" w:rsidP="00871D87">
            <w:pPr>
              <w:numPr>
                <w:ilvl w:val="0"/>
                <w:numId w:val="8"/>
              </w:numPr>
              <w:spacing w:beforeLines="40" w:before="96" w:afterLines="40" w:after="96"/>
              <w:jc w:val="both"/>
              <w:rPr>
                <w:rFonts w:cs="Arial"/>
                <w:sz w:val="20"/>
              </w:rPr>
            </w:pPr>
            <w:r w:rsidRPr="00871D87">
              <w:rPr>
                <w:rFonts w:cs="Arial"/>
                <w:b/>
                <w:sz w:val="20"/>
              </w:rPr>
              <w:t>Bags or cases are not permitted onsite</w:t>
            </w:r>
            <w:r w:rsidRPr="00871D87">
              <w:rPr>
                <w:rFonts w:cs="Arial"/>
                <w:sz w:val="20"/>
              </w:rPr>
              <w:t>. If you need to take snacks, drinks, medical or baby supplies with you, you can carry them in a clear plastic bag.</w:t>
            </w:r>
          </w:p>
          <w:p w:rsidR="00690AB9" w:rsidRPr="00871D87" w:rsidRDefault="0057698C" w:rsidP="00871D87">
            <w:pPr>
              <w:numPr>
                <w:ilvl w:val="0"/>
                <w:numId w:val="8"/>
              </w:numPr>
              <w:spacing w:beforeLines="40" w:before="96" w:afterLines="40" w:after="96"/>
              <w:rPr>
                <w:rFonts w:cs="Arial"/>
                <w:sz w:val="20"/>
              </w:rPr>
            </w:pPr>
            <w:r w:rsidRPr="00871D87">
              <w:rPr>
                <w:rFonts w:cs="Arial"/>
                <w:sz w:val="20"/>
              </w:rPr>
              <w:t xml:space="preserve">There are no refreshment facilities onsite, apart from water. Outside of the site and adjacent to the ANSTO </w:t>
            </w:r>
            <w:r w:rsidR="008626BB" w:rsidRPr="00871D87">
              <w:rPr>
                <w:rFonts w:cs="Arial"/>
                <w:sz w:val="20"/>
              </w:rPr>
              <w:t>Discovery</w:t>
            </w:r>
            <w:r w:rsidRPr="00871D87">
              <w:rPr>
                <w:rFonts w:cs="Arial"/>
                <w:sz w:val="20"/>
              </w:rPr>
              <w:t xml:space="preserve"> Centre, the ANSTO Café is open to the public Monday to Friday.</w:t>
            </w:r>
          </w:p>
          <w:p w:rsidR="0025492A" w:rsidRPr="0025068D" w:rsidRDefault="0025492A" w:rsidP="0025492A">
            <w:pPr>
              <w:numPr>
                <w:ilvl w:val="0"/>
                <w:numId w:val="8"/>
              </w:numPr>
              <w:spacing w:beforeLines="40" w:before="96" w:afterLines="40" w:after="96"/>
              <w:rPr>
                <w:bCs/>
                <w:sz w:val="20"/>
              </w:rPr>
            </w:pPr>
            <w:r w:rsidRPr="0025068D">
              <w:rPr>
                <w:rFonts w:cs="Arial"/>
                <w:sz w:val="20"/>
              </w:rPr>
              <w:t>Individuals visiting the site must read the ANSTO Visitor Terms and Conditions prior to visiting ANSTO.</w:t>
            </w:r>
          </w:p>
          <w:p w:rsidR="00943CFE" w:rsidRPr="009164D9" w:rsidRDefault="00690AB9" w:rsidP="009164D9">
            <w:pPr>
              <w:numPr>
                <w:ilvl w:val="0"/>
                <w:numId w:val="8"/>
              </w:numPr>
              <w:spacing w:beforeLines="40" w:before="96" w:afterLines="40" w:after="96"/>
              <w:rPr>
                <w:rFonts w:cs="Arial"/>
                <w:sz w:val="20"/>
              </w:rPr>
            </w:pPr>
            <w:r w:rsidRPr="00871D87">
              <w:rPr>
                <w:rFonts w:cs="Arial"/>
                <w:sz w:val="20"/>
              </w:rPr>
              <w:t>The Australian Federal Police may request to conduct a background check on any individual before providing them with permission to enter the ANSTO site. In this case, the individual will be contacted directly before the date of the tour and asked to complete a Background Check Consent Form.</w:t>
            </w:r>
            <w:r w:rsidRPr="00871D87">
              <w:rPr>
                <w:rFonts w:cs="Arial"/>
                <w:sz w:val="18"/>
                <w:szCs w:val="18"/>
              </w:rPr>
              <w:t xml:space="preserve"> </w:t>
            </w:r>
          </w:p>
        </w:tc>
      </w:tr>
      <w:tr w:rsidR="009164D9" w:rsidRPr="00871D87" w:rsidTr="009164D9">
        <w:tc>
          <w:tcPr>
            <w:tcW w:w="6345" w:type="dxa"/>
            <w:tcBorders>
              <w:top w:val="nil"/>
              <w:left w:val="single" w:sz="4" w:space="0" w:color="auto"/>
              <w:bottom w:val="single" w:sz="4" w:space="0" w:color="auto"/>
              <w:right w:val="nil"/>
            </w:tcBorders>
            <w:shd w:val="clear" w:color="auto" w:fill="auto"/>
          </w:tcPr>
          <w:p w:rsidR="009164D9" w:rsidRPr="00871D87" w:rsidRDefault="009164D9" w:rsidP="009164D9">
            <w:pPr>
              <w:spacing w:before="120" w:after="240"/>
              <w:rPr>
                <w:b/>
                <w:bCs/>
                <w:sz w:val="20"/>
                <w:u w:val="single"/>
              </w:rPr>
            </w:pPr>
          </w:p>
        </w:tc>
        <w:tc>
          <w:tcPr>
            <w:tcW w:w="3969" w:type="dxa"/>
            <w:tcBorders>
              <w:top w:val="nil"/>
              <w:left w:val="nil"/>
              <w:bottom w:val="single" w:sz="4" w:space="0" w:color="auto"/>
              <w:right w:val="single" w:sz="4" w:space="0" w:color="auto"/>
            </w:tcBorders>
            <w:shd w:val="clear" w:color="auto" w:fill="auto"/>
          </w:tcPr>
          <w:p w:rsidR="009164D9" w:rsidRPr="009164D9" w:rsidRDefault="009164D9" w:rsidP="009164D9">
            <w:pPr>
              <w:spacing w:before="120" w:after="240"/>
              <w:rPr>
                <w:rFonts w:cs="Arial"/>
                <w:b/>
                <w:bCs/>
                <w:sz w:val="20"/>
                <w:u w:val="single"/>
              </w:rPr>
            </w:pPr>
          </w:p>
        </w:tc>
      </w:tr>
    </w:tbl>
    <w:p w:rsidR="00B712BF" w:rsidRDefault="00B712BF" w:rsidP="000F1EA1">
      <w:pPr>
        <w:jc w:val="center"/>
        <w:rPr>
          <w:rFonts w:cs="Arial"/>
          <w:b/>
          <w:szCs w:val="22"/>
        </w:rPr>
        <w:sectPr w:rsidR="00B712BF" w:rsidSect="006B394D">
          <w:headerReference w:type="default" r:id="rId10"/>
          <w:pgSz w:w="11906" w:h="16838" w:code="9"/>
          <w:pgMar w:top="1134" w:right="851" w:bottom="851" w:left="851" w:header="709" w:footer="709" w:gutter="0"/>
          <w:cols w:space="708"/>
          <w:docGrid w:linePitch="360"/>
        </w:sectPr>
      </w:pPr>
    </w:p>
    <w:p w:rsidR="000F1EA1" w:rsidRPr="00416772" w:rsidRDefault="000F1EA1" w:rsidP="000F1EA1">
      <w:pPr>
        <w:jc w:val="center"/>
        <w:rPr>
          <w:rFonts w:cs="Arial"/>
          <w:b/>
          <w:szCs w:val="22"/>
        </w:rPr>
      </w:pPr>
      <w:r w:rsidRPr="00416772">
        <w:rPr>
          <w:rFonts w:cs="Arial"/>
          <w:b/>
          <w:szCs w:val="22"/>
        </w:rPr>
        <w:lastRenderedPageBreak/>
        <w:t>ANSTO VISITOR TERMS AND CONDITIONS</w:t>
      </w:r>
    </w:p>
    <w:p w:rsidR="000F1EA1" w:rsidRDefault="000F1EA1" w:rsidP="000F1EA1">
      <w:pPr>
        <w:rPr>
          <w:rFonts w:cs="Arial"/>
          <w:sz w:val="18"/>
          <w:szCs w:val="18"/>
        </w:rPr>
      </w:pPr>
    </w:p>
    <w:p w:rsidR="000F1EA1" w:rsidRPr="00B712BF" w:rsidRDefault="00B712BF" w:rsidP="000F1EA1">
      <w:pPr>
        <w:rPr>
          <w:rFonts w:cs="Arial"/>
          <w:b/>
          <w:sz w:val="18"/>
          <w:szCs w:val="18"/>
        </w:rPr>
      </w:pPr>
      <w:r>
        <w:rPr>
          <w:rFonts w:cs="Arial"/>
          <w:b/>
          <w:sz w:val="18"/>
          <w:szCs w:val="18"/>
        </w:rPr>
        <w:t xml:space="preserve">1) </w:t>
      </w:r>
      <w:proofErr w:type="gramStart"/>
      <w:r>
        <w:rPr>
          <w:rFonts w:cs="Arial"/>
          <w:b/>
          <w:sz w:val="18"/>
          <w:szCs w:val="18"/>
        </w:rPr>
        <w:t>Prior</w:t>
      </w:r>
      <w:proofErr w:type="gramEnd"/>
      <w:r>
        <w:rPr>
          <w:rFonts w:cs="Arial"/>
          <w:b/>
          <w:sz w:val="18"/>
          <w:szCs w:val="18"/>
        </w:rPr>
        <w:t xml:space="preserve"> to the day of the tour</w:t>
      </w:r>
    </w:p>
    <w:p w:rsidR="000F1EA1" w:rsidRDefault="000F1EA1" w:rsidP="000F1EA1">
      <w:pPr>
        <w:shd w:val="clear" w:color="auto" w:fill="FFFFFF"/>
        <w:spacing w:before="60"/>
        <w:rPr>
          <w:rFonts w:cs="Arial"/>
          <w:sz w:val="18"/>
          <w:szCs w:val="18"/>
        </w:rPr>
      </w:pPr>
      <w:r w:rsidRPr="00C606B6">
        <w:rPr>
          <w:rFonts w:cs="Arial"/>
          <w:sz w:val="18"/>
          <w:szCs w:val="18"/>
        </w:rPr>
        <w:t>Everyone who visits ANSTO needs to provide the following information at least 72 hours prior to coming to the site:</w:t>
      </w:r>
    </w:p>
    <w:p w:rsidR="00B712BF" w:rsidRPr="006B394D" w:rsidRDefault="00B712BF" w:rsidP="00B712BF">
      <w:pPr>
        <w:shd w:val="clear" w:color="auto" w:fill="FFFFFF"/>
        <w:spacing w:before="60"/>
        <w:rPr>
          <w:rFonts w:cs="Arial"/>
          <w:sz w:val="18"/>
          <w:szCs w:val="18"/>
        </w:rPr>
      </w:pPr>
    </w:p>
    <w:tbl>
      <w:tblPr>
        <w:tblStyle w:val="TableGrid"/>
        <w:tblW w:w="1031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374"/>
        <w:gridCol w:w="1275"/>
        <w:gridCol w:w="1283"/>
        <w:gridCol w:w="1275"/>
        <w:gridCol w:w="4107"/>
      </w:tblGrid>
      <w:tr w:rsidR="006B394D" w:rsidRPr="006B394D" w:rsidTr="006B394D">
        <w:tc>
          <w:tcPr>
            <w:tcW w:w="2374" w:type="dxa"/>
            <w:shd w:val="clear" w:color="auto" w:fill="000000" w:themeFill="text1"/>
          </w:tcPr>
          <w:p w:rsidR="006B394D" w:rsidRPr="006B394D" w:rsidRDefault="006B394D" w:rsidP="006B394D">
            <w:pPr>
              <w:spacing w:before="60" w:after="60"/>
              <w:jc w:val="center"/>
              <w:rPr>
                <w:rFonts w:cs="Arial"/>
                <w:b/>
                <w:sz w:val="18"/>
                <w:szCs w:val="18"/>
              </w:rPr>
            </w:pPr>
          </w:p>
        </w:tc>
        <w:tc>
          <w:tcPr>
            <w:tcW w:w="1275" w:type="dxa"/>
            <w:shd w:val="clear" w:color="auto" w:fill="D9D9D9" w:themeFill="background1" w:themeFillShade="D9"/>
            <w:vAlign w:val="center"/>
          </w:tcPr>
          <w:p w:rsidR="006B394D" w:rsidRPr="006B394D" w:rsidRDefault="006B394D" w:rsidP="006B394D">
            <w:pPr>
              <w:spacing w:before="60" w:after="60"/>
              <w:jc w:val="center"/>
              <w:rPr>
                <w:rFonts w:cs="Arial"/>
                <w:b/>
                <w:sz w:val="18"/>
                <w:szCs w:val="18"/>
              </w:rPr>
            </w:pPr>
            <w:r w:rsidRPr="006B394D">
              <w:rPr>
                <w:rFonts w:cs="Arial"/>
                <w:b/>
                <w:sz w:val="18"/>
                <w:szCs w:val="18"/>
              </w:rPr>
              <w:t>Full name</w:t>
            </w:r>
          </w:p>
        </w:tc>
        <w:tc>
          <w:tcPr>
            <w:tcW w:w="1283" w:type="dxa"/>
            <w:shd w:val="clear" w:color="auto" w:fill="D9D9D9" w:themeFill="background1" w:themeFillShade="D9"/>
            <w:vAlign w:val="center"/>
          </w:tcPr>
          <w:p w:rsidR="006B394D" w:rsidRPr="006B394D" w:rsidRDefault="006B394D" w:rsidP="006B394D">
            <w:pPr>
              <w:spacing w:before="60" w:after="60"/>
              <w:jc w:val="center"/>
              <w:rPr>
                <w:rFonts w:cs="Arial"/>
                <w:b/>
                <w:sz w:val="18"/>
                <w:szCs w:val="18"/>
              </w:rPr>
            </w:pPr>
            <w:r w:rsidRPr="006B394D">
              <w:rPr>
                <w:rFonts w:cs="Arial"/>
                <w:b/>
                <w:sz w:val="18"/>
                <w:szCs w:val="18"/>
              </w:rPr>
              <w:t>Residential address</w:t>
            </w:r>
          </w:p>
        </w:tc>
        <w:tc>
          <w:tcPr>
            <w:tcW w:w="1275" w:type="dxa"/>
            <w:shd w:val="clear" w:color="auto" w:fill="D9D9D9" w:themeFill="background1" w:themeFillShade="D9"/>
            <w:vAlign w:val="center"/>
          </w:tcPr>
          <w:p w:rsidR="006B394D" w:rsidRPr="006B394D" w:rsidRDefault="006B394D" w:rsidP="006B394D">
            <w:pPr>
              <w:spacing w:before="60" w:after="60"/>
              <w:jc w:val="center"/>
              <w:rPr>
                <w:rFonts w:cs="Arial"/>
                <w:b/>
                <w:sz w:val="18"/>
                <w:szCs w:val="18"/>
              </w:rPr>
            </w:pPr>
            <w:r w:rsidRPr="006B394D">
              <w:rPr>
                <w:rFonts w:cs="Arial"/>
                <w:b/>
                <w:sz w:val="18"/>
                <w:szCs w:val="18"/>
              </w:rPr>
              <w:t>Date of birth</w:t>
            </w:r>
          </w:p>
        </w:tc>
        <w:tc>
          <w:tcPr>
            <w:tcW w:w="4107" w:type="dxa"/>
            <w:shd w:val="clear" w:color="auto" w:fill="D9D9D9" w:themeFill="background1" w:themeFillShade="D9"/>
            <w:vAlign w:val="center"/>
          </w:tcPr>
          <w:p w:rsidR="006B394D" w:rsidRPr="006B394D" w:rsidRDefault="006B394D" w:rsidP="006B394D">
            <w:pPr>
              <w:spacing w:before="60" w:after="60"/>
              <w:jc w:val="center"/>
              <w:rPr>
                <w:rFonts w:cs="Arial"/>
                <w:b/>
                <w:sz w:val="18"/>
                <w:szCs w:val="18"/>
              </w:rPr>
            </w:pPr>
            <w:r w:rsidRPr="006B394D">
              <w:rPr>
                <w:rFonts w:cs="Arial"/>
                <w:b/>
                <w:sz w:val="18"/>
                <w:szCs w:val="18"/>
              </w:rPr>
              <w:t>Photo identification</w:t>
            </w:r>
          </w:p>
        </w:tc>
      </w:tr>
      <w:tr w:rsidR="006B394D" w:rsidRPr="006B394D" w:rsidTr="006B394D">
        <w:tc>
          <w:tcPr>
            <w:tcW w:w="2374" w:type="dxa"/>
            <w:shd w:val="clear" w:color="auto" w:fill="D9D9D9" w:themeFill="background1" w:themeFillShade="D9"/>
            <w:vAlign w:val="center"/>
          </w:tcPr>
          <w:p w:rsidR="006B394D" w:rsidRPr="006B394D" w:rsidRDefault="006B394D" w:rsidP="00892C6B">
            <w:pPr>
              <w:spacing w:after="120"/>
              <w:rPr>
                <w:rFonts w:cs="Arial"/>
                <w:sz w:val="18"/>
                <w:szCs w:val="18"/>
              </w:rPr>
            </w:pPr>
            <w:r w:rsidRPr="006B394D">
              <w:rPr>
                <w:rFonts w:cs="Arial"/>
                <w:b/>
                <w:sz w:val="18"/>
                <w:szCs w:val="18"/>
              </w:rPr>
              <w:t>Adults 18 years &amp; over</w:t>
            </w:r>
          </w:p>
        </w:tc>
        <w:tc>
          <w:tcPr>
            <w:tcW w:w="1275" w:type="dxa"/>
            <w:vAlign w:val="center"/>
          </w:tcPr>
          <w:p w:rsidR="006B394D" w:rsidRPr="006B394D" w:rsidRDefault="006B394D" w:rsidP="006B394D">
            <w:pPr>
              <w:spacing w:before="0"/>
              <w:jc w:val="center"/>
              <w:rPr>
                <w:rFonts w:cs="Arial"/>
                <w:b/>
                <w:sz w:val="40"/>
                <w:szCs w:val="40"/>
              </w:rPr>
            </w:pPr>
            <w:r w:rsidRPr="006B394D">
              <w:rPr>
                <w:rFonts w:cs="Arial"/>
                <w:b/>
                <w:sz w:val="40"/>
                <w:szCs w:val="40"/>
              </w:rPr>
              <w:sym w:font="Wingdings" w:char="F0FC"/>
            </w:r>
          </w:p>
        </w:tc>
        <w:tc>
          <w:tcPr>
            <w:tcW w:w="1283" w:type="dxa"/>
            <w:vAlign w:val="center"/>
          </w:tcPr>
          <w:p w:rsidR="006B394D" w:rsidRPr="006B394D" w:rsidRDefault="006B394D" w:rsidP="006B394D">
            <w:pPr>
              <w:spacing w:before="0"/>
              <w:jc w:val="center"/>
              <w:rPr>
                <w:rFonts w:cs="Arial"/>
                <w:sz w:val="20"/>
              </w:rPr>
            </w:pPr>
            <w:r w:rsidRPr="006B394D">
              <w:rPr>
                <w:rFonts w:cs="Arial"/>
                <w:b/>
                <w:sz w:val="40"/>
                <w:szCs w:val="40"/>
              </w:rPr>
              <w:sym w:font="Wingdings" w:char="F0FC"/>
            </w:r>
          </w:p>
        </w:tc>
        <w:tc>
          <w:tcPr>
            <w:tcW w:w="1275" w:type="dxa"/>
            <w:vAlign w:val="center"/>
          </w:tcPr>
          <w:p w:rsidR="006B394D" w:rsidRPr="006B394D" w:rsidRDefault="006B394D" w:rsidP="006B394D">
            <w:pPr>
              <w:spacing w:before="0"/>
              <w:jc w:val="center"/>
              <w:rPr>
                <w:rFonts w:cs="Arial"/>
                <w:sz w:val="20"/>
              </w:rPr>
            </w:pPr>
            <w:r w:rsidRPr="006B394D">
              <w:rPr>
                <w:rFonts w:cs="Arial"/>
                <w:b/>
                <w:sz w:val="40"/>
                <w:szCs w:val="40"/>
              </w:rPr>
              <w:sym w:font="Wingdings" w:char="F0FC"/>
            </w:r>
          </w:p>
        </w:tc>
        <w:tc>
          <w:tcPr>
            <w:tcW w:w="4107" w:type="dxa"/>
          </w:tcPr>
          <w:p w:rsidR="006B394D" w:rsidRPr="006B394D" w:rsidRDefault="006B394D" w:rsidP="006B394D">
            <w:pPr>
              <w:spacing w:before="60"/>
              <w:rPr>
                <w:rFonts w:cs="Arial"/>
                <w:sz w:val="18"/>
                <w:szCs w:val="18"/>
              </w:rPr>
            </w:pPr>
            <w:r w:rsidRPr="006B394D">
              <w:rPr>
                <w:rFonts w:cs="Arial"/>
                <w:sz w:val="18"/>
                <w:szCs w:val="18"/>
              </w:rPr>
              <w:t>Details from a current Australian Drivers Licence or Proof of Age card:</w:t>
            </w:r>
          </w:p>
          <w:p w:rsidR="006B394D" w:rsidRPr="006B394D" w:rsidRDefault="006B394D" w:rsidP="006B394D">
            <w:pPr>
              <w:numPr>
                <w:ilvl w:val="0"/>
                <w:numId w:val="9"/>
              </w:numPr>
              <w:spacing w:before="0"/>
              <w:ind w:left="360"/>
              <w:rPr>
                <w:rFonts w:cs="Arial"/>
                <w:sz w:val="18"/>
                <w:szCs w:val="18"/>
              </w:rPr>
            </w:pPr>
            <w:r w:rsidRPr="006B394D">
              <w:rPr>
                <w:rFonts w:cs="Arial"/>
                <w:sz w:val="18"/>
                <w:szCs w:val="18"/>
              </w:rPr>
              <w:t>number</w:t>
            </w:r>
          </w:p>
          <w:p w:rsidR="006B394D" w:rsidRPr="006B394D" w:rsidRDefault="006B394D" w:rsidP="006B394D">
            <w:pPr>
              <w:numPr>
                <w:ilvl w:val="0"/>
                <w:numId w:val="9"/>
              </w:numPr>
              <w:spacing w:before="0"/>
              <w:ind w:left="360"/>
              <w:rPr>
                <w:rFonts w:cs="Arial"/>
                <w:sz w:val="18"/>
                <w:szCs w:val="18"/>
              </w:rPr>
            </w:pPr>
            <w:r w:rsidRPr="006B394D">
              <w:rPr>
                <w:rFonts w:cs="Arial"/>
                <w:sz w:val="18"/>
                <w:szCs w:val="18"/>
              </w:rPr>
              <w:t>State card was issued from</w:t>
            </w:r>
          </w:p>
          <w:p w:rsidR="006B394D" w:rsidRPr="006B394D" w:rsidRDefault="006B394D" w:rsidP="006B394D">
            <w:pPr>
              <w:spacing w:before="0"/>
              <w:jc w:val="center"/>
              <w:rPr>
                <w:rFonts w:cs="Arial"/>
                <w:b/>
                <w:i/>
                <w:sz w:val="18"/>
                <w:szCs w:val="18"/>
              </w:rPr>
            </w:pPr>
            <w:r w:rsidRPr="006B394D">
              <w:rPr>
                <w:rFonts w:cs="Arial"/>
                <w:b/>
                <w:i/>
                <w:sz w:val="18"/>
                <w:szCs w:val="18"/>
              </w:rPr>
              <w:t>OR</w:t>
            </w:r>
          </w:p>
          <w:p w:rsidR="006B394D" w:rsidRPr="006B394D" w:rsidRDefault="006B394D" w:rsidP="006B394D">
            <w:pPr>
              <w:spacing w:before="0"/>
              <w:rPr>
                <w:rFonts w:cs="Arial"/>
                <w:sz w:val="18"/>
                <w:szCs w:val="18"/>
              </w:rPr>
            </w:pPr>
            <w:r w:rsidRPr="006B394D">
              <w:rPr>
                <w:rFonts w:cs="Arial"/>
                <w:sz w:val="18"/>
                <w:szCs w:val="18"/>
              </w:rPr>
              <w:t>Details from a current passport:</w:t>
            </w:r>
          </w:p>
          <w:p w:rsidR="006B394D" w:rsidRPr="006B394D" w:rsidRDefault="006B394D" w:rsidP="006B394D">
            <w:pPr>
              <w:numPr>
                <w:ilvl w:val="0"/>
                <w:numId w:val="9"/>
              </w:numPr>
              <w:spacing w:before="0"/>
              <w:ind w:left="360"/>
              <w:rPr>
                <w:rFonts w:cs="Arial"/>
                <w:sz w:val="18"/>
                <w:szCs w:val="18"/>
              </w:rPr>
            </w:pPr>
            <w:r w:rsidRPr="006B394D">
              <w:rPr>
                <w:rFonts w:cs="Arial"/>
                <w:sz w:val="18"/>
                <w:szCs w:val="18"/>
              </w:rPr>
              <w:t>number</w:t>
            </w:r>
          </w:p>
          <w:p w:rsidR="006B394D" w:rsidRPr="006B394D" w:rsidRDefault="006B394D" w:rsidP="006B394D">
            <w:pPr>
              <w:numPr>
                <w:ilvl w:val="0"/>
                <w:numId w:val="9"/>
              </w:numPr>
              <w:spacing w:before="0" w:after="60"/>
              <w:ind w:left="360"/>
              <w:rPr>
                <w:rFonts w:cs="Arial"/>
                <w:sz w:val="20"/>
              </w:rPr>
            </w:pPr>
            <w:r w:rsidRPr="006B394D">
              <w:rPr>
                <w:rFonts w:cs="Arial"/>
                <w:sz w:val="18"/>
                <w:szCs w:val="18"/>
              </w:rPr>
              <w:t>country passport was issued from</w:t>
            </w:r>
          </w:p>
        </w:tc>
      </w:tr>
      <w:tr w:rsidR="006B394D" w:rsidRPr="006B394D" w:rsidTr="006B394D">
        <w:tc>
          <w:tcPr>
            <w:tcW w:w="2374" w:type="dxa"/>
            <w:shd w:val="clear" w:color="auto" w:fill="D9D9D9" w:themeFill="background1" w:themeFillShade="D9"/>
            <w:vAlign w:val="center"/>
          </w:tcPr>
          <w:p w:rsidR="006B394D" w:rsidRPr="006B394D" w:rsidRDefault="006B394D" w:rsidP="00892C6B">
            <w:pPr>
              <w:spacing w:after="120"/>
              <w:rPr>
                <w:rFonts w:cs="Arial"/>
                <w:sz w:val="18"/>
                <w:szCs w:val="18"/>
              </w:rPr>
            </w:pPr>
            <w:r w:rsidRPr="006B394D">
              <w:rPr>
                <w:rFonts w:cs="Arial"/>
                <w:b/>
                <w:sz w:val="18"/>
                <w:szCs w:val="18"/>
              </w:rPr>
              <w:t>Under 18 years of age</w:t>
            </w:r>
          </w:p>
        </w:tc>
        <w:tc>
          <w:tcPr>
            <w:tcW w:w="1275" w:type="dxa"/>
            <w:vAlign w:val="center"/>
          </w:tcPr>
          <w:p w:rsidR="006B394D" w:rsidRPr="006B394D" w:rsidRDefault="006B394D" w:rsidP="006B394D">
            <w:pPr>
              <w:spacing w:before="0"/>
              <w:jc w:val="center"/>
              <w:rPr>
                <w:rFonts w:cs="Arial"/>
                <w:sz w:val="20"/>
              </w:rPr>
            </w:pPr>
            <w:r w:rsidRPr="006B394D">
              <w:rPr>
                <w:rFonts w:cs="Arial"/>
                <w:b/>
                <w:sz w:val="40"/>
                <w:szCs w:val="40"/>
              </w:rPr>
              <w:sym w:font="Wingdings" w:char="F0FC"/>
            </w:r>
          </w:p>
        </w:tc>
        <w:tc>
          <w:tcPr>
            <w:tcW w:w="1283" w:type="dxa"/>
            <w:vAlign w:val="center"/>
          </w:tcPr>
          <w:p w:rsidR="006B394D" w:rsidRPr="006B394D" w:rsidRDefault="006B394D" w:rsidP="006B394D">
            <w:pPr>
              <w:spacing w:before="0"/>
              <w:jc w:val="center"/>
              <w:rPr>
                <w:rFonts w:cs="Arial"/>
                <w:sz w:val="20"/>
              </w:rPr>
            </w:pPr>
            <w:r w:rsidRPr="006B394D">
              <w:rPr>
                <w:rFonts w:cs="Arial"/>
                <w:b/>
                <w:sz w:val="40"/>
                <w:szCs w:val="40"/>
              </w:rPr>
              <w:sym w:font="Wingdings" w:char="F0FC"/>
            </w:r>
          </w:p>
        </w:tc>
        <w:tc>
          <w:tcPr>
            <w:tcW w:w="1275" w:type="dxa"/>
            <w:vAlign w:val="center"/>
          </w:tcPr>
          <w:p w:rsidR="006B394D" w:rsidRPr="006B394D" w:rsidRDefault="006B394D" w:rsidP="006B394D">
            <w:pPr>
              <w:spacing w:before="0"/>
              <w:jc w:val="center"/>
              <w:rPr>
                <w:rFonts w:cs="Arial"/>
                <w:color w:val="A6A6A6" w:themeColor="background1" w:themeShade="A6"/>
                <w:sz w:val="20"/>
              </w:rPr>
            </w:pPr>
            <w:r w:rsidRPr="006B394D">
              <w:rPr>
                <w:rFonts w:cs="Arial"/>
                <w:b/>
                <w:color w:val="A6A6A6" w:themeColor="background1" w:themeShade="A6"/>
                <w:sz w:val="40"/>
                <w:szCs w:val="40"/>
              </w:rPr>
              <w:sym w:font="Wingdings" w:char="F0FB"/>
            </w:r>
          </w:p>
        </w:tc>
        <w:tc>
          <w:tcPr>
            <w:tcW w:w="4107" w:type="dxa"/>
          </w:tcPr>
          <w:p w:rsidR="006B394D" w:rsidRPr="006B394D" w:rsidRDefault="006B394D" w:rsidP="006B394D">
            <w:pPr>
              <w:spacing w:before="0"/>
              <w:jc w:val="center"/>
              <w:rPr>
                <w:rFonts w:cs="Arial"/>
                <w:color w:val="A6A6A6" w:themeColor="background1" w:themeShade="A6"/>
                <w:sz w:val="20"/>
              </w:rPr>
            </w:pPr>
            <w:r w:rsidRPr="006B394D">
              <w:rPr>
                <w:rFonts w:cs="Arial"/>
                <w:b/>
                <w:color w:val="A6A6A6" w:themeColor="background1" w:themeShade="A6"/>
                <w:sz w:val="40"/>
                <w:szCs w:val="40"/>
              </w:rPr>
              <w:sym w:font="Wingdings" w:char="F0FB"/>
            </w:r>
          </w:p>
        </w:tc>
      </w:tr>
      <w:tr w:rsidR="006B394D" w:rsidRPr="006B394D" w:rsidTr="006B394D">
        <w:tc>
          <w:tcPr>
            <w:tcW w:w="2374" w:type="dxa"/>
            <w:shd w:val="clear" w:color="auto" w:fill="D9D9D9" w:themeFill="background1" w:themeFillShade="D9"/>
            <w:vAlign w:val="center"/>
          </w:tcPr>
          <w:p w:rsidR="006B394D" w:rsidRPr="006B394D" w:rsidRDefault="006B394D" w:rsidP="00892C6B">
            <w:pPr>
              <w:spacing w:after="120"/>
              <w:rPr>
                <w:rFonts w:cs="Arial"/>
                <w:sz w:val="18"/>
                <w:szCs w:val="18"/>
              </w:rPr>
            </w:pPr>
            <w:r w:rsidRPr="006B394D">
              <w:rPr>
                <w:rFonts w:cs="Arial"/>
                <w:b/>
                <w:sz w:val="18"/>
                <w:szCs w:val="18"/>
              </w:rPr>
              <w:t>School students</w:t>
            </w:r>
          </w:p>
        </w:tc>
        <w:tc>
          <w:tcPr>
            <w:tcW w:w="1275" w:type="dxa"/>
            <w:vAlign w:val="center"/>
          </w:tcPr>
          <w:p w:rsidR="006B394D" w:rsidRPr="006B394D" w:rsidRDefault="006B394D" w:rsidP="006B394D">
            <w:pPr>
              <w:spacing w:before="0"/>
              <w:jc w:val="center"/>
              <w:rPr>
                <w:rFonts w:cs="Arial"/>
                <w:sz w:val="20"/>
              </w:rPr>
            </w:pPr>
            <w:r w:rsidRPr="006B394D">
              <w:rPr>
                <w:rFonts w:cs="Arial"/>
                <w:b/>
                <w:sz w:val="40"/>
                <w:szCs w:val="40"/>
              </w:rPr>
              <w:sym w:font="Wingdings" w:char="F0FC"/>
            </w:r>
          </w:p>
        </w:tc>
        <w:tc>
          <w:tcPr>
            <w:tcW w:w="1283" w:type="dxa"/>
            <w:vAlign w:val="center"/>
          </w:tcPr>
          <w:p w:rsidR="006B394D" w:rsidRPr="006B394D" w:rsidRDefault="006B394D" w:rsidP="006B394D">
            <w:pPr>
              <w:spacing w:before="0"/>
              <w:jc w:val="center"/>
              <w:rPr>
                <w:rFonts w:cs="Arial"/>
                <w:b/>
                <w:color w:val="A6A6A6" w:themeColor="background1" w:themeShade="A6"/>
                <w:sz w:val="40"/>
                <w:szCs w:val="40"/>
              </w:rPr>
            </w:pPr>
            <w:r w:rsidRPr="006B394D">
              <w:rPr>
                <w:rFonts w:cs="Arial"/>
                <w:b/>
                <w:color w:val="A6A6A6" w:themeColor="background1" w:themeShade="A6"/>
                <w:sz w:val="40"/>
                <w:szCs w:val="40"/>
              </w:rPr>
              <w:sym w:font="Wingdings" w:char="F0FB"/>
            </w:r>
          </w:p>
        </w:tc>
        <w:tc>
          <w:tcPr>
            <w:tcW w:w="1275" w:type="dxa"/>
            <w:vAlign w:val="center"/>
          </w:tcPr>
          <w:p w:rsidR="006B394D" w:rsidRPr="006B394D" w:rsidRDefault="006B394D" w:rsidP="006B394D">
            <w:pPr>
              <w:spacing w:before="0"/>
              <w:jc w:val="center"/>
              <w:rPr>
                <w:rFonts w:cs="Arial"/>
                <w:color w:val="A6A6A6" w:themeColor="background1" w:themeShade="A6"/>
                <w:sz w:val="20"/>
              </w:rPr>
            </w:pPr>
            <w:r w:rsidRPr="006B394D">
              <w:rPr>
                <w:rFonts w:cs="Arial"/>
                <w:b/>
                <w:color w:val="A6A6A6" w:themeColor="background1" w:themeShade="A6"/>
                <w:sz w:val="40"/>
                <w:szCs w:val="40"/>
              </w:rPr>
              <w:sym w:font="Wingdings" w:char="F0FB"/>
            </w:r>
          </w:p>
        </w:tc>
        <w:tc>
          <w:tcPr>
            <w:tcW w:w="4107" w:type="dxa"/>
          </w:tcPr>
          <w:p w:rsidR="006B394D" w:rsidRPr="006B394D" w:rsidRDefault="006B394D" w:rsidP="006B394D">
            <w:pPr>
              <w:spacing w:before="0"/>
              <w:jc w:val="center"/>
              <w:rPr>
                <w:rFonts w:cs="Arial"/>
                <w:color w:val="A6A6A6" w:themeColor="background1" w:themeShade="A6"/>
                <w:sz w:val="20"/>
              </w:rPr>
            </w:pPr>
            <w:r w:rsidRPr="006B394D">
              <w:rPr>
                <w:rFonts w:cs="Arial"/>
                <w:b/>
                <w:color w:val="A6A6A6" w:themeColor="background1" w:themeShade="A6"/>
                <w:sz w:val="40"/>
                <w:szCs w:val="40"/>
              </w:rPr>
              <w:sym w:font="Wingdings" w:char="F0FB"/>
            </w:r>
          </w:p>
        </w:tc>
      </w:tr>
    </w:tbl>
    <w:p w:rsidR="006B394D" w:rsidRPr="006B394D" w:rsidRDefault="006B394D" w:rsidP="00B712BF">
      <w:pPr>
        <w:shd w:val="clear" w:color="auto" w:fill="FFFFFF"/>
        <w:spacing w:before="60"/>
        <w:rPr>
          <w:rFonts w:cs="Arial"/>
          <w:sz w:val="18"/>
          <w:szCs w:val="18"/>
        </w:rPr>
      </w:pPr>
    </w:p>
    <w:p w:rsidR="000F1EA1" w:rsidRPr="00B712BF" w:rsidRDefault="00B712BF" w:rsidP="000F1EA1">
      <w:pPr>
        <w:shd w:val="clear" w:color="auto" w:fill="FFFFFF"/>
        <w:rPr>
          <w:rFonts w:cs="Arial"/>
          <w:b/>
          <w:sz w:val="18"/>
          <w:szCs w:val="18"/>
        </w:rPr>
      </w:pPr>
      <w:r>
        <w:rPr>
          <w:rFonts w:cs="Arial"/>
          <w:b/>
          <w:sz w:val="18"/>
          <w:szCs w:val="18"/>
        </w:rPr>
        <w:t xml:space="preserve">2) </w:t>
      </w:r>
      <w:r w:rsidR="0084044C">
        <w:rPr>
          <w:rFonts w:cs="Arial"/>
          <w:b/>
          <w:sz w:val="18"/>
          <w:szCs w:val="18"/>
        </w:rPr>
        <w:t>Visitor Prior to going onsite</w:t>
      </w:r>
    </w:p>
    <w:p w:rsidR="000F1EA1" w:rsidRPr="00C606B6" w:rsidRDefault="000F1EA1" w:rsidP="000F1EA1">
      <w:pPr>
        <w:spacing w:before="60"/>
        <w:rPr>
          <w:rFonts w:cs="Arial"/>
          <w:sz w:val="18"/>
          <w:szCs w:val="18"/>
        </w:rPr>
      </w:pPr>
      <w:r w:rsidRPr="00C606B6">
        <w:rPr>
          <w:rFonts w:cs="Arial"/>
          <w:sz w:val="18"/>
          <w:szCs w:val="18"/>
        </w:rPr>
        <w:t xml:space="preserve">Visitor entry to ANSTO on the day of the tour is subject to the following security and safety requirements </w:t>
      </w:r>
    </w:p>
    <w:p w:rsidR="000F1EA1" w:rsidRPr="00C606B6" w:rsidRDefault="000F1EA1" w:rsidP="000F1EA1">
      <w:pPr>
        <w:numPr>
          <w:ilvl w:val="0"/>
          <w:numId w:val="5"/>
        </w:numPr>
        <w:jc w:val="both"/>
        <w:rPr>
          <w:rFonts w:cs="Arial"/>
          <w:sz w:val="18"/>
          <w:szCs w:val="18"/>
        </w:rPr>
      </w:pPr>
      <w:r w:rsidRPr="00C606B6">
        <w:rPr>
          <w:rFonts w:cs="Arial"/>
          <w:sz w:val="18"/>
          <w:szCs w:val="18"/>
        </w:rPr>
        <w:t>Adults (visitors over the age of 18) must bring their identification to be sighted for verification purposes on arrival by ANSTO representatives. Adults who do not bring their identification with them on the day of the tour will be denied access from going onsite.</w:t>
      </w:r>
    </w:p>
    <w:p w:rsidR="000F1EA1" w:rsidRPr="00C606B6" w:rsidRDefault="000F1EA1" w:rsidP="000F1EA1">
      <w:pPr>
        <w:numPr>
          <w:ilvl w:val="0"/>
          <w:numId w:val="5"/>
        </w:numPr>
        <w:jc w:val="both"/>
        <w:rPr>
          <w:rFonts w:cs="Arial"/>
          <w:sz w:val="18"/>
          <w:szCs w:val="18"/>
        </w:rPr>
      </w:pPr>
      <w:r w:rsidRPr="00C606B6">
        <w:rPr>
          <w:rFonts w:cs="Arial"/>
          <w:sz w:val="18"/>
          <w:szCs w:val="18"/>
        </w:rPr>
        <w:t xml:space="preserve">The following documents are approved forms of identification </w:t>
      </w:r>
    </w:p>
    <w:p w:rsidR="000F1EA1" w:rsidRPr="00C606B6" w:rsidRDefault="00E95FB7" w:rsidP="000F1EA1">
      <w:pPr>
        <w:numPr>
          <w:ilvl w:val="1"/>
          <w:numId w:val="5"/>
        </w:numPr>
        <w:jc w:val="both"/>
        <w:rPr>
          <w:rFonts w:cs="Arial"/>
          <w:sz w:val="18"/>
          <w:szCs w:val="18"/>
        </w:rPr>
      </w:pPr>
      <w:r>
        <w:rPr>
          <w:rFonts w:cs="Arial"/>
          <w:sz w:val="18"/>
          <w:szCs w:val="18"/>
        </w:rPr>
        <w:t>A current</w:t>
      </w:r>
      <w:r w:rsidR="00AF7D5B">
        <w:rPr>
          <w:rFonts w:cs="Arial"/>
          <w:sz w:val="18"/>
          <w:szCs w:val="18"/>
        </w:rPr>
        <w:t xml:space="preserve"> Australian Driver’s Licenc</w:t>
      </w:r>
      <w:r w:rsidR="000F1EA1" w:rsidRPr="00C606B6">
        <w:rPr>
          <w:rFonts w:cs="Arial"/>
          <w:sz w:val="18"/>
          <w:szCs w:val="18"/>
        </w:rPr>
        <w:t>e</w:t>
      </w:r>
      <w:r>
        <w:rPr>
          <w:rFonts w:cs="Arial"/>
          <w:sz w:val="18"/>
          <w:szCs w:val="18"/>
        </w:rPr>
        <w:t xml:space="preserve"> or Proof of Age card</w:t>
      </w:r>
    </w:p>
    <w:p w:rsidR="000F1EA1" w:rsidRPr="00C606B6" w:rsidRDefault="00E95FB7" w:rsidP="000F1EA1">
      <w:pPr>
        <w:numPr>
          <w:ilvl w:val="1"/>
          <w:numId w:val="5"/>
        </w:numPr>
        <w:jc w:val="both"/>
        <w:rPr>
          <w:rFonts w:cs="Arial"/>
          <w:sz w:val="18"/>
          <w:szCs w:val="18"/>
        </w:rPr>
      </w:pPr>
      <w:r>
        <w:rPr>
          <w:rFonts w:cs="Arial"/>
          <w:sz w:val="18"/>
          <w:szCs w:val="18"/>
        </w:rPr>
        <w:t xml:space="preserve">A current </w:t>
      </w:r>
      <w:r w:rsidR="000F1EA1" w:rsidRPr="00C606B6">
        <w:rPr>
          <w:rFonts w:cs="Arial"/>
          <w:sz w:val="18"/>
          <w:szCs w:val="18"/>
        </w:rPr>
        <w:t>Australian or International Passport</w:t>
      </w:r>
    </w:p>
    <w:p w:rsidR="000F1EA1" w:rsidRPr="00C606B6" w:rsidRDefault="000F1EA1" w:rsidP="000F1EA1">
      <w:pPr>
        <w:numPr>
          <w:ilvl w:val="0"/>
          <w:numId w:val="5"/>
        </w:numPr>
        <w:jc w:val="both"/>
        <w:rPr>
          <w:rFonts w:cs="Arial"/>
          <w:sz w:val="18"/>
          <w:szCs w:val="18"/>
        </w:rPr>
      </w:pPr>
      <w:r w:rsidRPr="00C606B6">
        <w:rPr>
          <w:rFonts w:cs="Arial"/>
          <w:sz w:val="18"/>
          <w:szCs w:val="18"/>
        </w:rPr>
        <w:t>As ANSTO is an industrial site, all visitors need to wear appropriate, fully enclosed footwear. For your safety, sandals, thongs or stiletto heels are not permitted.</w:t>
      </w:r>
    </w:p>
    <w:p w:rsidR="000F1EA1" w:rsidRPr="00C606B6" w:rsidRDefault="000F1EA1" w:rsidP="000F1EA1">
      <w:pPr>
        <w:numPr>
          <w:ilvl w:val="0"/>
          <w:numId w:val="5"/>
        </w:numPr>
        <w:jc w:val="both"/>
        <w:rPr>
          <w:rFonts w:cs="Arial"/>
          <w:sz w:val="18"/>
          <w:szCs w:val="18"/>
        </w:rPr>
      </w:pPr>
      <w:r w:rsidRPr="00C606B6">
        <w:rPr>
          <w:rFonts w:cs="Arial"/>
          <w:sz w:val="18"/>
          <w:szCs w:val="18"/>
        </w:rPr>
        <w:t xml:space="preserve">All visitors must comply with ANSTO security requirements before being permitted onsite. No weapons, firearms, explosives, alcohol, animals or containers with volatile liquids are allowed onsite. </w:t>
      </w:r>
    </w:p>
    <w:p w:rsidR="000F1EA1" w:rsidRPr="00C606B6" w:rsidRDefault="000F1EA1" w:rsidP="000F1EA1">
      <w:pPr>
        <w:numPr>
          <w:ilvl w:val="0"/>
          <w:numId w:val="5"/>
        </w:numPr>
        <w:jc w:val="both"/>
        <w:rPr>
          <w:rFonts w:cs="Arial"/>
          <w:sz w:val="18"/>
          <w:szCs w:val="18"/>
        </w:rPr>
      </w:pPr>
      <w:r w:rsidRPr="00C606B6">
        <w:rPr>
          <w:rFonts w:cs="Arial"/>
          <w:sz w:val="18"/>
          <w:szCs w:val="18"/>
        </w:rPr>
        <w:t>Photography is not permitted onsite. Photo</w:t>
      </w:r>
      <w:r w:rsidR="009774F9">
        <w:rPr>
          <w:rFonts w:cs="Arial"/>
          <w:sz w:val="18"/>
          <w:szCs w:val="18"/>
        </w:rPr>
        <w:t>graphic devices such as cameras</w:t>
      </w:r>
      <w:r w:rsidRPr="00C606B6">
        <w:rPr>
          <w:rFonts w:cs="Arial"/>
          <w:sz w:val="18"/>
          <w:szCs w:val="18"/>
        </w:rPr>
        <w:t xml:space="preserve">, mobile phones with cameras and other recording devices must be left behind in the </w:t>
      </w:r>
      <w:r w:rsidR="0033181C">
        <w:rPr>
          <w:rFonts w:cs="Arial"/>
          <w:sz w:val="18"/>
          <w:szCs w:val="18"/>
        </w:rPr>
        <w:t>Discovery</w:t>
      </w:r>
      <w:r w:rsidRPr="00C606B6">
        <w:rPr>
          <w:rFonts w:cs="Arial"/>
          <w:sz w:val="18"/>
          <w:szCs w:val="18"/>
        </w:rPr>
        <w:t xml:space="preserve"> Centre in the lockers provided. </w:t>
      </w:r>
    </w:p>
    <w:p w:rsidR="000F1EA1" w:rsidRPr="00C606B6" w:rsidRDefault="000F1EA1" w:rsidP="000F1EA1">
      <w:pPr>
        <w:numPr>
          <w:ilvl w:val="0"/>
          <w:numId w:val="5"/>
        </w:numPr>
        <w:jc w:val="both"/>
        <w:rPr>
          <w:rFonts w:cs="Arial"/>
          <w:sz w:val="18"/>
          <w:szCs w:val="18"/>
        </w:rPr>
      </w:pPr>
      <w:r w:rsidRPr="00C606B6">
        <w:rPr>
          <w:rFonts w:cs="Arial"/>
          <w:sz w:val="18"/>
          <w:szCs w:val="18"/>
        </w:rPr>
        <w:t>Bags or cases of any kind are not permitted onsite. If you need to take medical or baby supplies with you, you will need to carry them in a clear plastic bag.</w:t>
      </w:r>
    </w:p>
    <w:p w:rsidR="000F1EA1" w:rsidRPr="00C606B6" w:rsidRDefault="000F1EA1" w:rsidP="000F1EA1">
      <w:pPr>
        <w:rPr>
          <w:rFonts w:cs="Arial"/>
          <w:sz w:val="18"/>
          <w:szCs w:val="18"/>
        </w:rPr>
      </w:pPr>
    </w:p>
    <w:p w:rsidR="000F1EA1" w:rsidRPr="00B712BF" w:rsidRDefault="00B712BF" w:rsidP="000F1EA1">
      <w:pPr>
        <w:rPr>
          <w:rFonts w:cs="Arial"/>
          <w:b/>
          <w:sz w:val="18"/>
          <w:szCs w:val="18"/>
        </w:rPr>
      </w:pPr>
      <w:r>
        <w:rPr>
          <w:rFonts w:cs="Arial"/>
          <w:b/>
          <w:sz w:val="18"/>
          <w:szCs w:val="18"/>
        </w:rPr>
        <w:t xml:space="preserve">3) </w:t>
      </w:r>
      <w:r w:rsidR="000F1EA1" w:rsidRPr="00B712BF">
        <w:rPr>
          <w:rFonts w:cs="Arial"/>
          <w:b/>
          <w:sz w:val="18"/>
          <w:szCs w:val="18"/>
        </w:rPr>
        <w:t>Cancellation of tours</w:t>
      </w:r>
    </w:p>
    <w:p w:rsidR="000F1EA1" w:rsidRPr="00C606B6" w:rsidRDefault="000F1EA1" w:rsidP="000F1EA1">
      <w:pPr>
        <w:spacing w:before="60"/>
        <w:rPr>
          <w:rFonts w:cs="Arial"/>
          <w:sz w:val="18"/>
          <w:szCs w:val="18"/>
        </w:rPr>
      </w:pPr>
      <w:r w:rsidRPr="00C606B6">
        <w:rPr>
          <w:rFonts w:cs="Arial"/>
          <w:sz w:val="18"/>
          <w:szCs w:val="18"/>
        </w:rPr>
        <w:t>ANSTO reserves the right to cancel or postpone any tour at any time.</w:t>
      </w:r>
    </w:p>
    <w:p w:rsidR="000F1EA1" w:rsidRPr="00C606B6" w:rsidRDefault="000F1EA1" w:rsidP="000F1EA1">
      <w:pPr>
        <w:rPr>
          <w:rFonts w:cs="Arial"/>
          <w:sz w:val="18"/>
          <w:szCs w:val="18"/>
        </w:rPr>
      </w:pPr>
    </w:p>
    <w:p w:rsidR="000F1EA1" w:rsidRPr="00B712BF" w:rsidRDefault="00B712BF" w:rsidP="000F1EA1">
      <w:pPr>
        <w:rPr>
          <w:rFonts w:cs="Arial"/>
          <w:b/>
          <w:sz w:val="18"/>
          <w:szCs w:val="18"/>
        </w:rPr>
      </w:pPr>
      <w:r>
        <w:rPr>
          <w:rFonts w:cs="Arial"/>
          <w:b/>
          <w:sz w:val="18"/>
          <w:szCs w:val="18"/>
        </w:rPr>
        <w:t xml:space="preserve">4) </w:t>
      </w:r>
      <w:r w:rsidR="000F1EA1" w:rsidRPr="00B712BF">
        <w:rPr>
          <w:rFonts w:cs="Arial"/>
          <w:b/>
          <w:sz w:val="18"/>
          <w:szCs w:val="18"/>
        </w:rPr>
        <w:t xml:space="preserve">Personal Information </w:t>
      </w:r>
    </w:p>
    <w:p w:rsidR="000F1EA1" w:rsidRPr="00C606B6" w:rsidRDefault="000F1EA1" w:rsidP="000F1EA1">
      <w:pPr>
        <w:spacing w:before="60"/>
        <w:rPr>
          <w:rFonts w:cs="Arial"/>
          <w:sz w:val="18"/>
          <w:szCs w:val="18"/>
        </w:rPr>
      </w:pPr>
      <w:r w:rsidRPr="00C606B6">
        <w:rPr>
          <w:rFonts w:cs="Arial"/>
          <w:sz w:val="18"/>
          <w:szCs w:val="18"/>
        </w:rPr>
        <w:t xml:space="preserve">Personal information is collected as part of ANSTO’s security process. ANSTO </w:t>
      </w:r>
      <w:r w:rsidR="008626BB">
        <w:rPr>
          <w:rFonts w:cs="Arial"/>
          <w:sz w:val="18"/>
          <w:szCs w:val="18"/>
        </w:rPr>
        <w:t>Discovery</w:t>
      </w:r>
      <w:r w:rsidRPr="00C606B6">
        <w:rPr>
          <w:rFonts w:cs="Arial"/>
          <w:sz w:val="18"/>
          <w:szCs w:val="18"/>
        </w:rPr>
        <w:t xml:space="preserve"> Centre staff, reception staff, security staff and the Australian Federal Police may have access to this personal information. The information is stored electronically. Security procedures in combination with physical and technological systems provide a robust security environment which restricts access to the abovementioned to authorised personnel only. The Personal information is disposed of in accordance with the National Australian Archives (NAA) Administrative Functions Disposal Authority (AFDA).</w:t>
      </w:r>
    </w:p>
    <w:p w:rsidR="000F1EA1" w:rsidRPr="00C606B6" w:rsidRDefault="000F1EA1" w:rsidP="000F1EA1">
      <w:pPr>
        <w:rPr>
          <w:rFonts w:cs="Arial"/>
          <w:sz w:val="18"/>
          <w:szCs w:val="18"/>
        </w:rPr>
      </w:pPr>
    </w:p>
    <w:p w:rsidR="000F1EA1" w:rsidRPr="00B712BF" w:rsidRDefault="00B712BF" w:rsidP="000F1EA1">
      <w:pPr>
        <w:rPr>
          <w:rFonts w:cs="Arial"/>
          <w:b/>
          <w:sz w:val="18"/>
          <w:szCs w:val="18"/>
        </w:rPr>
      </w:pPr>
      <w:r>
        <w:rPr>
          <w:rFonts w:cs="Arial"/>
          <w:b/>
          <w:sz w:val="18"/>
          <w:szCs w:val="18"/>
        </w:rPr>
        <w:t xml:space="preserve">5) </w:t>
      </w:r>
      <w:r w:rsidR="000F1EA1" w:rsidRPr="00B712BF">
        <w:rPr>
          <w:rFonts w:cs="Arial"/>
          <w:b/>
          <w:sz w:val="18"/>
          <w:szCs w:val="18"/>
        </w:rPr>
        <w:t>Background Checks</w:t>
      </w:r>
    </w:p>
    <w:p w:rsidR="000F1EA1" w:rsidRPr="00C606B6" w:rsidRDefault="000F1EA1" w:rsidP="000F1EA1">
      <w:pPr>
        <w:spacing w:before="60"/>
        <w:rPr>
          <w:rFonts w:cs="Arial"/>
          <w:sz w:val="18"/>
          <w:szCs w:val="18"/>
        </w:rPr>
      </w:pPr>
      <w:r w:rsidRPr="00C606B6">
        <w:rPr>
          <w:rFonts w:cs="Arial"/>
          <w:sz w:val="18"/>
          <w:szCs w:val="18"/>
        </w:rPr>
        <w:t xml:space="preserve">The Australian Federal Police may request to conduct a background check on any individual before providing them with permission to enter the ANSTO site. In this case, the individual will be contacted directly before the date of the tour and asked to complete a Background Check Consent Form. </w:t>
      </w:r>
    </w:p>
    <w:p w:rsidR="000F1EA1" w:rsidRPr="00C606B6" w:rsidRDefault="000F1EA1" w:rsidP="000F1EA1">
      <w:pPr>
        <w:rPr>
          <w:rFonts w:cs="Arial"/>
          <w:sz w:val="18"/>
          <w:szCs w:val="18"/>
        </w:rPr>
      </w:pPr>
    </w:p>
    <w:p w:rsidR="000F1EA1" w:rsidRPr="00B712BF" w:rsidRDefault="00B712BF" w:rsidP="000F1EA1">
      <w:pPr>
        <w:rPr>
          <w:rFonts w:cs="Arial"/>
          <w:b/>
          <w:sz w:val="18"/>
          <w:szCs w:val="18"/>
        </w:rPr>
      </w:pPr>
      <w:r>
        <w:rPr>
          <w:rFonts w:cs="Arial"/>
          <w:b/>
          <w:sz w:val="18"/>
          <w:szCs w:val="18"/>
        </w:rPr>
        <w:t xml:space="preserve">6) </w:t>
      </w:r>
      <w:r w:rsidR="000F1EA1" w:rsidRPr="00B712BF">
        <w:rPr>
          <w:rFonts w:cs="Arial"/>
          <w:b/>
          <w:sz w:val="18"/>
          <w:szCs w:val="18"/>
        </w:rPr>
        <w:t>Liability</w:t>
      </w:r>
    </w:p>
    <w:p w:rsidR="000F1EA1" w:rsidRPr="00B712BF" w:rsidRDefault="000F1EA1" w:rsidP="00B712BF">
      <w:pPr>
        <w:spacing w:before="60"/>
        <w:rPr>
          <w:sz w:val="18"/>
          <w:szCs w:val="18"/>
        </w:rPr>
      </w:pPr>
      <w:r w:rsidRPr="00C606B6">
        <w:rPr>
          <w:rFonts w:cs="Arial"/>
          <w:sz w:val="18"/>
          <w:szCs w:val="18"/>
        </w:rPr>
        <w:t xml:space="preserve">You acknowledge that during your visit, ANSTO will not be liable to you for any loss, damage, injury or any incidental, indirect, special, consequential or economic loss or damage suffered (including loss of opportunities, exemplary or punitive damages) whether to a person or to property and whether arising from default, negligence, misconduct or otherwise by us, our employees or our agents and you indemnify us against all claims. </w:t>
      </w:r>
    </w:p>
    <w:p w:rsidR="00736AB3" w:rsidRDefault="00736AB3">
      <w:pPr>
        <w:sectPr w:rsidR="00736AB3" w:rsidSect="00B712BF">
          <w:pgSz w:w="11906" w:h="16838"/>
          <w:pgMar w:top="1418" w:right="851" w:bottom="851" w:left="851" w:header="709" w:footer="709"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83"/>
        <w:gridCol w:w="1418"/>
        <w:gridCol w:w="2268"/>
        <w:gridCol w:w="850"/>
        <w:gridCol w:w="851"/>
        <w:gridCol w:w="1417"/>
        <w:gridCol w:w="851"/>
        <w:gridCol w:w="1134"/>
        <w:gridCol w:w="1559"/>
        <w:gridCol w:w="1134"/>
        <w:gridCol w:w="1843"/>
      </w:tblGrid>
      <w:tr w:rsidR="00D26D31" w:rsidRPr="0025068D" w:rsidTr="00E61490">
        <w:trPr>
          <w:tblHeader/>
        </w:trPr>
        <w:tc>
          <w:tcPr>
            <w:tcW w:w="468" w:type="dxa"/>
            <w:shd w:val="clear" w:color="auto" w:fill="E0E0E0"/>
          </w:tcPr>
          <w:p w:rsidR="00D26D31" w:rsidRPr="0025068D" w:rsidRDefault="00D26D31" w:rsidP="00892C6B">
            <w:pPr>
              <w:spacing w:before="120"/>
              <w:jc w:val="center"/>
              <w:rPr>
                <w:b/>
                <w:sz w:val="16"/>
                <w:szCs w:val="16"/>
              </w:rPr>
            </w:pPr>
          </w:p>
        </w:tc>
        <w:tc>
          <w:tcPr>
            <w:tcW w:w="1483" w:type="dxa"/>
            <w:shd w:val="clear" w:color="auto" w:fill="E0E0E0"/>
          </w:tcPr>
          <w:p w:rsidR="00D26D31" w:rsidRPr="0025068D" w:rsidRDefault="00D26D31" w:rsidP="00892C6B">
            <w:pPr>
              <w:spacing w:before="120"/>
              <w:rPr>
                <w:b/>
                <w:sz w:val="16"/>
                <w:szCs w:val="16"/>
              </w:rPr>
            </w:pPr>
            <w:r w:rsidRPr="0025068D">
              <w:rPr>
                <w:b/>
                <w:sz w:val="16"/>
                <w:szCs w:val="16"/>
              </w:rPr>
              <w:t>SURNAME</w:t>
            </w:r>
          </w:p>
        </w:tc>
        <w:tc>
          <w:tcPr>
            <w:tcW w:w="1418" w:type="dxa"/>
            <w:shd w:val="clear" w:color="auto" w:fill="E0E0E0"/>
          </w:tcPr>
          <w:p w:rsidR="00D26D31" w:rsidRPr="0025068D" w:rsidRDefault="00D26D31" w:rsidP="00892C6B">
            <w:pPr>
              <w:spacing w:before="120"/>
              <w:rPr>
                <w:b/>
                <w:sz w:val="16"/>
                <w:szCs w:val="16"/>
              </w:rPr>
            </w:pPr>
            <w:r w:rsidRPr="0025068D">
              <w:rPr>
                <w:b/>
                <w:sz w:val="16"/>
                <w:szCs w:val="16"/>
              </w:rPr>
              <w:t>FIRST NAME</w:t>
            </w:r>
          </w:p>
        </w:tc>
        <w:tc>
          <w:tcPr>
            <w:tcW w:w="2268" w:type="dxa"/>
            <w:shd w:val="clear" w:color="auto" w:fill="E0E0E0"/>
          </w:tcPr>
          <w:p w:rsidR="00D26D31" w:rsidRPr="0025068D" w:rsidRDefault="00D26D31" w:rsidP="00892C6B">
            <w:pPr>
              <w:spacing w:before="120"/>
              <w:rPr>
                <w:sz w:val="16"/>
                <w:szCs w:val="16"/>
              </w:rPr>
            </w:pPr>
            <w:bookmarkStart w:id="5" w:name="Text111"/>
            <w:r w:rsidRPr="0025068D">
              <w:rPr>
                <w:b/>
                <w:sz w:val="16"/>
                <w:szCs w:val="16"/>
              </w:rPr>
              <w:t>STREET ADDRESS</w:t>
            </w:r>
            <w:r w:rsidRPr="0025068D">
              <w:rPr>
                <w:b/>
                <w:sz w:val="16"/>
                <w:szCs w:val="16"/>
              </w:rPr>
              <w:br/>
              <w:t>(Residential address)</w:t>
            </w:r>
          </w:p>
        </w:tc>
        <w:bookmarkEnd w:id="5"/>
        <w:tc>
          <w:tcPr>
            <w:tcW w:w="850" w:type="dxa"/>
            <w:shd w:val="clear" w:color="auto" w:fill="E0E0E0"/>
          </w:tcPr>
          <w:p w:rsidR="00D26D31" w:rsidRPr="0025068D" w:rsidRDefault="00D26D31" w:rsidP="00892C6B">
            <w:pPr>
              <w:spacing w:before="120"/>
              <w:rPr>
                <w:b/>
                <w:sz w:val="16"/>
                <w:szCs w:val="16"/>
              </w:rPr>
            </w:pPr>
            <w:r w:rsidRPr="0025068D">
              <w:rPr>
                <w:b/>
                <w:sz w:val="16"/>
                <w:szCs w:val="16"/>
              </w:rPr>
              <w:t>STATE</w:t>
            </w:r>
          </w:p>
        </w:tc>
        <w:tc>
          <w:tcPr>
            <w:tcW w:w="851" w:type="dxa"/>
            <w:shd w:val="clear" w:color="auto" w:fill="E0E0E0"/>
          </w:tcPr>
          <w:p w:rsidR="00D26D31" w:rsidRPr="0025068D" w:rsidRDefault="00D26D31" w:rsidP="00892C6B">
            <w:pPr>
              <w:spacing w:before="120"/>
              <w:rPr>
                <w:b/>
                <w:sz w:val="16"/>
                <w:szCs w:val="16"/>
              </w:rPr>
            </w:pPr>
            <w:r w:rsidRPr="0025068D">
              <w:rPr>
                <w:b/>
                <w:sz w:val="16"/>
                <w:szCs w:val="16"/>
              </w:rPr>
              <w:t>POST</w:t>
            </w:r>
            <w:r w:rsidRPr="0025068D">
              <w:rPr>
                <w:b/>
                <w:sz w:val="16"/>
                <w:szCs w:val="16"/>
              </w:rPr>
              <w:br/>
              <w:t>CODE</w:t>
            </w:r>
          </w:p>
        </w:tc>
        <w:tc>
          <w:tcPr>
            <w:tcW w:w="1417" w:type="dxa"/>
            <w:shd w:val="clear" w:color="auto" w:fill="E0E0E0"/>
          </w:tcPr>
          <w:p w:rsidR="00D26D31" w:rsidRPr="0025068D" w:rsidRDefault="00D26D31" w:rsidP="00892C6B">
            <w:pPr>
              <w:spacing w:before="120"/>
              <w:rPr>
                <w:b/>
                <w:sz w:val="16"/>
                <w:szCs w:val="16"/>
              </w:rPr>
            </w:pPr>
            <w:r w:rsidRPr="0025068D">
              <w:rPr>
                <w:b/>
                <w:sz w:val="16"/>
                <w:szCs w:val="16"/>
              </w:rPr>
              <w:t>COUNTRY</w:t>
            </w:r>
          </w:p>
        </w:tc>
        <w:tc>
          <w:tcPr>
            <w:tcW w:w="851" w:type="dxa"/>
            <w:shd w:val="clear" w:color="auto" w:fill="E0E0E0"/>
          </w:tcPr>
          <w:p w:rsidR="00D26D31" w:rsidRPr="0025068D" w:rsidRDefault="00D26D31" w:rsidP="00892C6B">
            <w:pPr>
              <w:spacing w:before="120"/>
              <w:rPr>
                <w:b/>
                <w:sz w:val="16"/>
                <w:szCs w:val="16"/>
              </w:rPr>
            </w:pPr>
            <w:r w:rsidRPr="0025068D">
              <w:rPr>
                <w:b/>
                <w:sz w:val="16"/>
                <w:szCs w:val="16"/>
              </w:rPr>
              <w:t>AUS CITIZEN</w:t>
            </w:r>
          </w:p>
        </w:tc>
        <w:tc>
          <w:tcPr>
            <w:tcW w:w="1134" w:type="dxa"/>
            <w:shd w:val="clear" w:color="auto" w:fill="E0E0E0"/>
          </w:tcPr>
          <w:p w:rsidR="00D26D31" w:rsidRPr="0025068D" w:rsidRDefault="00D26D31" w:rsidP="00892C6B">
            <w:pPr>
              <w:spacing w:before="120"/>
              <w:rPr>
                <w:b/>
                <w:sz w:val="16"/>
                <w:szCs w:val="16"/>
              </w:rPr>
            </w:pPr>
            <w:r w:rsidRPr="0025068D">
              <w:rPr>
                <w:b/>
                <w:sz w:val="16"/>
                <w:szCs w:val="16"/>
              </w:rPr>
              <w:t>DATE OF BIRTH</w:t>
            </w:r>
          </w:p>
        </w:tc>
        <w:tc>
          <w:tcPr>
            <w:tcW w:w="1559" w:type="dxa"/>
            <w:shd w:val="clear" w:color="auto" w:fill="E0E0E0"/>
          </w:tcPr>
          <w:p w:rsidR="00D26D31" w:rsidRPr="0025068D" w:rsidRDefault="00D26D31" w:rsidP="00892C6B">
            <w:pPr>
              <w:spacing w:before="120"/>
              <w:rPr>
                <w:b/>
                <w:sz w:val="16"/>
                <w:szCs w:val="16"/>
              </w:rPr>
            </w:pPr>
            <w:r w:rsidRPr="0025068D">
              <w:rPr>
                <w:b/>
                <w:sz w:val="16"/>
                <w:szCs w:val="16"/>
              </w:rPr>
              <w:t>ID TYPE</w:t>
            </w:r>
          </w:p>
        </w:tc>
        <w:tc>
          <w:tcPr>
            <w:tcW w:w="1134" w:type="dxa"/>
            <w:shd w:val="clear" w:color="auto" w:fill="E0E0E0"/>
          </w:tcPr>
          <w:p w:rsidR="00D26D31" w:rsidRPr="0025068D" w:rsidRDefault="00D26D31" w:rsidP="00892C6B">
            <w:pPr>
              <w:spacing w:before="120"/>
              <w:rPr>
                <w:b/>
                <w:sz w:val="16"/>
                <w:szCs w:val="16"/>
              </w:rPr>
            </w:pPr>
            <w:r w:rsidRPr="0025068D">
              <w:rPr>
                <w:b/>
                <w:sz w:val="16"/>
                <w:szCs w:val="16"/>
              </w:rPr>
              <w:t>ID ISSUED BY</w:t>
            </w:r>
          </w:p>
        </w:tc>
        <w:tc>
          <w:tcPr>
            <w:tcW w:w="1843" w:type="dxa"/>
            <w:shd w:val="clear" w:color="auto" w:fill="E0E0E0"/>
          </w:tcPr>
          <w:p w:rsidR="00D26D31" w:rsidRPr="0025068D" w:rsidRDefault="00D26D31" w:rsidP="00892C6B">
            <w:pPr>
              <w:spacing w:before="120"/>
              <w:rPr>
                <w:b/>
                <w:sz w:val="16"/>
                <w:szCs w:val="16"/>
              </w:rPr>
            </w:pPr>
            <w:r w:rsidRPr="0025068D">
              <w:rPr>
                <w:b/>
                <w:sz w:val="16"/>
                <w:szCs w:val="16"/>
              </w:rPr>
              <w:t>ID NUMBER</w:t>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bookmarkStart w:id="6" w:name="Text61"/>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6"/>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bookmarkStart w:id="7" w:name="Text103"/>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7"/>
          </w:p>
        </w:tc>
        <w:bookmarkStart w:id="8" w:name="Dropdown2"/>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bookmarkEnd w:id="8"/>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5"/>
                  <w:enabled/>
                  <w:calcOnExit w:val="0"/>
                  <w:textInput/>
                </w:ffData>
              </w:fldChar>
            </w:r>
            <w:bookmarkStart w:id="9" w:name="Text65"/>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9"/>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bookmarkStart w:id="10" w:name="Text84"/>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0"/>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6"/>
                  <w:enabled/>
                  <w:calcOnExit w:val="0"/>
                  <w:textInput/>
                </w:ffData>
              </w:fldChar>
            </w:r>
            <w:bookmarkStart w:id="11" w:name="Text66"/>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1"/>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bookmarkStart w:id="12" w:name="Text85"/>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2"/>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7"/>
                  <w:enabled/>
                  <w:calcOnExit w:val="0"/>
                  <w:textInput/>
                </w:ffData>
              </w:fldChar>
            </w:r>
            <w:bookmarkStart w:id="13" w:name="Text67"/>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3"/>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bookmarkStart w:id="14" w:name="Text86"/>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4"/>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8"/>
                  <w:enabled/>
                  <w:calcOnExit w:val="0"/>
                  <w:textInput/>
                </w:ffData>
              </w:fldChar>
            </w:r>
            <w:bookmarkStart w:id="15" w:name="Text68"/>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5"/>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bookmarkStart w:id="16" w:name="Text87"/>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6"/>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9"/>
                  <w:enabled/>
                  <w:calcOnExit w:val="0"/>
                  <w:textInput/>
                </w:ffData>
              </w:fldChar>
            </w:r>
            <w:bookmarkStart w:id="17" w:name="Text69"/>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7"/>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bookmarkStart w:id="18" w:name="Text88"/>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8"/>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0"/>
                  <w:enabled/>
                  <w:calcOnExit w:val="0"/>
                  <w:textInput/>
                </w:ffData>
              </w:fldChar>
            </w:r>
            <w:bookmarkStart w:id="19" w:name="Text70"/>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19"/>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bookmarkStart w:id="20" w:name="Text89"/>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0"/>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1"/>
                  <w:enabled/>
                  <w:calcOnExit w:val="0"/>
                  <w:textInput/>
                </w:ffData>
              </w:fldChar>
            </w:r>
            <w:bookmarkStart w:id="21" w:name="Text71"/>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1"/>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bookmarkStart w:id="22" w:name="Text90"/>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2"/>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2"/>
                  <w:enabled/>
                  <w:calcOnExit w:val="0"/>
                  <w:textInput/>
                </w:ffData>
              </w:fldChar>
            </w:r>
            <w:bookmarkStart w:id="23" w:name="Text72"/>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3"/>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bookmarkStart w:id="24" w:name="Text91"/>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4"/>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3"/>
                  <w:enabled/>
                  <w:calcOnExit w:val="0"/>
                  <w:textInput/>
                </w:ffData>
              </w:fldChar>
            </w:r>
            <w:bookmarkStart w:id="25" w:name="Text73"/>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5"/>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bookmarkStart w:id="26" w:name="Text92"/>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6"/>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4"/>
                  <w:enabled/>
                  <w:calcOnExit w:val="0"/>
                  <w:textInput/>
                </w:ffData>
              </w:fldChar>
            </w:r>
            <w:bookmarkStart w:id="27" w:name="Text74"/>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7"/>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bookmarkStart w:id="28" w:name="Text93"/>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8"/>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5"/>
                  <w:enabled/>
                  <w:calcOnExit w:val="0"/>
                  <w:textInput/>
                </w:ffData>
              </w:fldChar>
            </w:r>
            <w:bookmarkStart w:id="29" w:name="Text75"/>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29"/>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bookmarkStart w:id="30" w:name="Text94"/>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0"/>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lastRenderedPageBreak/>
              <w:t>13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6"/>
                  <w:enabled/>
                  <w:calcOnExit w:val="0"/>
                  <w:textInput/>
                </w:ffData>
              </w:fldChar>
            </w:r>
            <w:bookmarkStart w:id="31" w:name="Text76"/>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1"/>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bookmarkStart w:id="32" w:name="Text95"/>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2"/>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7"/>
                  <w:enabled/>
                  <w:calcOnExit w:val="0"/>
                  <w:textInput/>
                </w:ffData>
              </w:fldChar>
            </w:r>
            <w:bookmarkStart w:id="33" w:name="Text77"/>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3"/>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bookmarkStart w:id="34" w:name="Text96"/>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4"/>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8"/>
                  <w:enabled/>
                  <w:calcOnExit w:val="0"/>
                  <w:textInput/>
                </w:ffData>
              </w:fldChar>
            </w:r>
            <w:bookmarkStart w:id="35" w:name="Text78"/>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5"/>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bookmarkStart w:id="36" w:name="Text97"/>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6"/>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9"/>
                  <w:enabled/>
                  <w:calcOnExit w:val="0"/>
                  <w:textInput/>
                </w:ffData>
              </w:fldChar>
            </w:r>
            <w:bookmarkStart w:id="37" w:name="Text79"/>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7"/>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bookmarkStart w:id="38" w:name="Text98"/>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8"/>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0"/>
                  <w:enabled/>
                  <w:calcOnExit w:val="0"/>
                  <w:textInput/>
                </w:ffData>
              </w:fldChar>
            </w:r>
            <w:bookmarkStart w:id="39" w:name="Text80"/>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39"/>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bookmarkStart w:id="40" w:name="Text99"/>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0"/>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1"/>
                  <w:enabled/>
                  <w:calcOnExit w:val="0"/>
                  <w:textInput/>
                </w:ffData>
              </w:fldChar>
            </w:r>
            <w:bookmarkStart w:id="41" w:name="Text81"/>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1"/>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bookmarkStart w:id="42" w:name="Text100"/>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2"/>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19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2"/>
                  <w:enabled/>
                  <w:calcOnExit w:val="0"/>
                  <w:textInput/>
                </w:ffData>
              </w:fldChar>
            </w:r>
            <w:bookmarkStart w:id="43" w:name="Text82"/>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3"/>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bookmarkStart w:id="44" w:name="Text101"/>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4"/>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3"/>
                  <w:enabled/>
                  <w:calcOnExit w:val="0"/>
                  <w:textInput/>
                </w:ffData>
              </w:fldChar>
            </w:r>
            <w:bookmarkStart w:id="45" w:name="Text83"/>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5"/>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bookmarkStart w:id="46" w:name="Text102"/>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bookmarkEnd w:id="46"/>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lastRenderedPageBreak/>
              <w:t>25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29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lastRenderedPageBreak/>
              <w:t>37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39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48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lastRenderedPageBreak/>
              <w:t>49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51</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52</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4"/>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53</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5"/>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54</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6"/>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55</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7"/>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56</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7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8"/>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57</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99"/>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58</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0"/>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59</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1"/>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r w:rsidR="00D26D31" w:rsidRPr="0025068D" w:rsidTr="00E61490">
        <w:trPr>
          <w:trHeight w:hRule="exact" w:val="680"/>
        </w:trPr>
        <w:tc>
          <w:tcPr>
            <w:tcW w:w="468" w:type="dxa"/>
            <w:shd w:val="clear" w:color="auto" w:fill="E0E0E0"/>
            <w:vAlign w:val="center"/>
          </w:tcPr>
          <w:p w:rsidR="00D26D31" w:rsidRPr="0025068D" w:rsidRDefault="00D26D31" w:rsidP="00892C6B">
            <w:pPr>
              <w:spacing w:before="120"/>
              <w:rPr>
                <w:sz w:val="20"/>
              </w:rPr>
            </w:pPr>
            <w:r w:rsidRPr="0025068D">
              <w:rPr>
                <w:sz w:val="20"/>
              </w:rPr>
              <w:t>60</w:t>
            </w:r>
          </w:p>
        </w:tc>
        <w:tc>
          <w:tcPr>
            <w:tcW w:w="148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8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2268"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0"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417"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2"/>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851"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Dropdown2"/>
                  <w:enabled/>
                  <w:calcOnExit w:val="0"/>
                  <w:ddList>
                    <w:listEntry w:val="Y or N?"/>
                    <w:listEntry w:val="Yes"/>
                    <w:listEntry w:val="No"/>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10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559"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
                  <w:enabled/>
                  <w:calcOnExit w:val="0"/>
                  <w:ddList>
                    <w:listEntry w:val="Select ID"/>
                    <w:listEntry w:val="Drivers Licence"/>
                    <w:listEntry w:val="Passport"/>
                    <w:listEntry w:val="Proof of Age Card"/>
                    <w:listEntry w:val="Pension Card"/>
                    <w:listEntry w:val="Under 18 years of age"/>
                  </w:ddList>
                </w:ffData>
              </w:fldChar>
            </w:r>
            <w:r w:rsidRPr="0025068D">
              <w:rPr>
                <w:sz w:val="18"/>
                <w:szCs w:val="18"/>
              </w:rPr>
              <w:instrText xml:space="preserve"> FORMDROPDOWN </w:instrText>
            </w:r>
            <w:r w:rsidRPr="0025068D">
              <w:rPr>
                <w:sz w:val="18"/>
                <w:szCs w:val="18"/>
              </w:rPr>
            </w:r>
            <w:r w:rsidRPr="0025068D">
              <w:rPr>
                <w:sz w:val="18"/>
                <w:szCs w:val="18"/>
              </w:rPr>
              <w:fldChar w:fldCharType="end"/>
            </w:r>
          </w:p>
        </w:tc>
        <w:tc>
          <w:tcPr>
            <w:tcW w:w="1134"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c>
          <w:tcPr>
            <w:tcW w:w="1843" w:type="dxa"/>
            <w:shd w:val="clear" w:color="auto" w:fill="auto"/>
            <w:vAlign w:val="center"/>
          </w:tcPr>
          <w:p w:rsidR="00D26D31" w:rsidRPr="0025068D" w:rsidRDefault="00D26D31" w:rsidP="00892C6B">
            <w:pPr>
              <w:spacing w:before="120"/>
              <w:rPr>
                <w:sz w:val="18"/>
                <w:szCs w:val="18"/>
              </w:rPr>
            </w:pPr>
            <w:r w:rsidRPr="0025068D">
              <w:rPr>
                <w:sz w:val="18"/>
                <w:szCs w:val="18"/>
              </w:rPr>
              <w:fldChar w:fldCharType="begin">
                <w:ffData>
                  <w:name w:val="Text63"/>
                  <w:enabled/>
                  <w:calcOnExit w:val="0"/>
                  <w:textInput/>
                </w:ffData>
              </w:fldChar>
            </w:r>
            <w:r w:rsidRPr="0025068D">
              <w:rPr>
                <w:sz w:val="18"/>
                <w:szCs w:val="18"/>
              </w:rPr>
              <w:instrText xml:space="preserve"> FORMTEXT </w:instrText>
            </w:r>
            <w:r w:rsidRPr="0025068D">
              <w:rPr>
                <w:sz w:val="18"/>
                <w:szCs w:val="18"/>
              </w:rPr>
            </w:r>
            <w:r w:rsidRPr="0025068D">
              <w:rPr>
                <w:sz w:val="18"/>
                <w:szCs w:val="18"/>
              </w:rPr>
              <w:fldChar w:fldCharType="separate"/>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noProof/>
                <w:sz w:val="18"/>
                <w:szCs w:val="18"/>
              </w:rPr>
              <w:t> </w:t>
            </w:r>
            <w:r w:rsidRPr="0025068D">
              <w:rPr>
                <w:sz w:val="18"/>
                <w:szCs w:val="18"/>
              </w:rPr>
              <w:fldChar w:fldCharType="end"/>
            </w:r>
          </w:p>
        </w:tc>
      </w:tr>
    </w:tbl>
    <w:p w:rsidR="0040494F" w:rsidRDefault="0040494F" w:rsidP="005004B3"/>
    <w:sectPr w:rsidR="0040494F" w:rsidSect="00B74254">
      <w:headerReference w:type="default" r:id="rId11"/>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33" w:rsidRDefault="001F0133">
      <w:r>
        <w:separator/>
      </w:r>
    </w:p>
  </w:endnote>
  <w:endnote w:type="continuationSeparator" w:id="0">
    <w:p w:rsidR="001F0133" w:rsidRDefault="001F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33" w:rsidRDefault="001F0133">
      <w:r>
        <w:separator/>
      </w:r>
    </w:p>
  </w:footnote>
  <w:footnote w:type="continuationSeparator" w:id="0">
    <w:p w:rsidR="001F0133" w:rsidRDefault="001F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42" w:type="dxa"/>
      <w:tblBorders>
        <w:bottom w:val="single" w:sz="6" w:space="0" w:color="auto"/>
      </w:tblBorders>
      <w:tblLayout w:type="fixed"/>
      <w:tblLook w:val="0000" w:firstRow="0" w:lastRow="0" w:firstColumn="0" w:lastColumn="0" w:noHBand="0" w:noVBand="0"/>
    </w:tblPr>
    <w:tblGrid>
      <w:gridCol w:w="5198"/>
      <w:gridCol w:w="4725"/>
    </w:tblGrid>
    <w:tr w:rsidR="001F0133" w:rsidTr="004A6D49">
      <w:trPr>
        <w:trHeight w:hRule="exact" w:val="1701"/>
      </w:trPr>
      <w:tc>
        <w:tcPr>
          <w:tcW w:w="4990" w:type="dxa"/>
          <w:tcMar>
            <w:left w:w="0" w:type="dxa"/>
            <w:right w:w="0" w:type="dxa"/>
          </w:tcMar>
          <w:vAlign w:val="center"/>
        </w:tcPr>
        <w:p w:rsidR="001F0133" w:rsidRPr="00252E8E" w:rsidRDefault="001F0133" w:rsidP="004A6D49">
          <w:pPr>
            <w:pStyle w:val="Header"/>
            <w:tabs>
              <w:tab w:val="clear" w:pos="4153"/>
              <w:tab w:val="clear" w:pos="8306"/>
            </w:tabs>
            <w:ind w:left="57"/>
            <w:jc w:val="center"/>
            <w:rPr>
              <w:color w:val="1269C3"/>
              <w:sz w:val="11"/>
              <w:szCs w:val="11"/>
            </w:rPr>
          </w:pPr>
          <w:r>
            <w:rPr>
              <w:noProof/>
            </w:rPr>
            <w:drawing>
              <wp:inline distT="0" distB="0" distL="0" distR="0" wp14:anchorId="72A276DF" wp14:editId="5DB730C9">
                <wp:extent cx="2847975" cy="781050"/>
                <wp:effectExtent l="0" t="0" r="9525" b="0"/>
                <wp:docPr id="1" name="Picture 1" descr="CoA AN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ANS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81050"/>
                        </a:xfrm>
                        <a:prstGeom prst="rect">
                          <a:avLst/>
                        </a:prstGeom>
                        <a:noFill/>
                        <a:ln>
                          <a:noFill/>
                        </a:ln>
                      </pic:spPr>
                    </pic:pic>
                  </a:graphicData>
                </a:graphic>
              </wp:inline>
            </w:drawing>
          </w:r>
        </w:p>
      </w:tc>
      <w:tc>
        <w:tcPr>
          <w:tcW w:w="4536" w:type="dxa"/>
          <w:vAlign w:val="center"/>
        </w:tcPr>
        <w:p w:rsidR="001F0133" w:rsidRDefault="001F0133" w:rsidP="00734E06">
          <w:pPr>
            <w:pStyle w:val="Header"/>
            <w:tabs>
              <w:tab w:val="clear" w:pos="4153"/>
              <w:tab w:val="clear" w:pos="8306"/>
            </w:tabs>
            <w:jc w:val="center"/>
            <w:rPr>
              <w:b/>
              <w:sz w:val="28"/>
            </w:rPr>
          </w:pPr>
          <w:r>
            <w:rPr>
              <w:b/>
              <w:sz w:val="28"/>
            </w:rPr>
            <w:t>Tour Confirmation Form</w:t>
          </w:r>
        </w:p>
        <w:p w:rsidR="001F0133" w:rsidRPr="0023125E" w:rsidRDefault="001F0133" w:rsidP="0023125E">
          <w:pPr>
            <w:pStyle w:val="Header"/>
            <w:tabs>
              <w:tab w:val="clear" w:pos="4153"/>
              <w:tab w:val="clear" w:pos="8306"/>
            </w:tabs>
            <w:spacing w:before="120"/>
            <w:jc w:val="center"/>
            <w:rPr>
              <w:b/>
              <w:szCs w:val="22"/>
            </w:rPr>
          </w:pPr>
          <w:r>
            <w:rPr>
              <w:b/>
              <w:szCs w:val="22"/>
            </w:rPr>
            <w:t xml:space="preserve">PAGE </w:t>
          </w:r>
          <w:r w:rsidRPr="00690AB9">
            <w:rPr>
              <w:rStyle w:val="PageNumber"/>
              <w:b/>
            </w:rPr>
            <w:fldChar w:fldCharType="begin"/>
          </w:r>
          <w:r w:rsidRPr="00690AB9">
            <w:rPr>
              <w:rStyle w:val="PageNumber"/>
              <w:b/>
            </w:rPr>
            <w:instrText xml:space="preserve"> PAGE </w:instrText>
          </w:r>
          <w:r w:rsidRPr="00690AB9">
            <w:rPr>
              <w:rStyle w:val="PageNumber"/>
              <w:b/>
            </w:rPr>
            <w:fldChar w:fldCharType="separate"/>
          </w:r>
          <w:r w:rsidR="000B0AA8">
            <w:rPr>
              <w:rStyle w:val="PageNumber"/>
              <w:b/>
              <w:noProof/>
            </w:rPr>
            <w:t>1</w:t>
          </w:r>
          <w:r w:rsidRPr="00690AB9">
            <w:rPr>
              <w:rStyle w:val="PageNumber"/>
              <w:b/>
            </w:rPr>
            <w:fldChar w:fldCharType="end"/>
          </w:r>
          <w:r w:rsidRPr="00690AB9">
            <w:rPr>
              <w:b/>
              <w:szCs w:val="22"/>
            </w:rPr>
            <w:t xml:space="preserve"> </w:t>
          </w:r>
          <w:r>
            <w:rPr>
              <w:b/>
              <w:szCs w:val="22"/>
            </w:rPr>
            <w:t xml:space="preserve">– </w:t>
          </w:r>
          <w:r w:rsidRPr="0023125E">
            <w:rPr>
              <w:b/>
              <w:szCs w:val="22"/>
            </w:rPr>
            <w:t>Contact Person</w:t>
          </w:r>
        </w:p>
      </w:tc>
    </w:tr>
  </w:tbl>
  <w:p w:rsidR="001F0133" w:rsidRPr="00C942FF" w:rsidRDefault="001F0133" w:rsidP="00734E06">
    <w:pPr>
      <w:rPr>
        <w:sz w:val="8"/>
        <w:szCs w:val="8"/>
      </w:rPr>
    </w:pPr>
  </w:p>
  <w:p w:rsidR="001F0133" w:rsidRDefault="001F0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10" w:type="dxa"/>
      <w:tblInd w:w="-142" w:type="dxa"/>
      <w:tblBorders>
        <w:bottom w:val="single" w:sz="6" w:space="0" w:color="auto"/>
      </w:tblBorders>
      <w:tblLayout w:type="fixed"/>
      <w:tblLook w:val="0000" w:firstRow="0" w:lastRow="0" w:firstColumn="0" w:lastColumn="0" w:noHBand="0" w:noVBand="0"/>
    </w:tblPr>
    <w:tblGrid>
      <w:gridCol w:w="5198"/>
      <w:gridCol w:w="4725"/>
      <w:gridCol w:w="5387"/>
    </w:tblGrid>
    <w:tr w:rsidR="001F0133" w:rsidTr="00E61490">
      <w:trPr>
        <w:trHeight w:hRule="exact" w:val="1801"/>
      </w:trPr>
      <w:tc>
        <w:tcPr>
          <w:tcW w:w="5198" w:type="dxa"/>
          <w:tcMar>
            <w:left w:w="0" w:type="dxa"/>
            <w:right w:w="0" w:type="dxa"/>
          </w:tcMar>
          <w:vAlign w:val="center"/>
        </w:tcPr>
        <w:p w:rsidR="001F0133" w:rsidRPr="00252E8E" w:rsidRDefault="001F0133" w:rsidP="004A6D49">
          <w:pPr>
            <w:pStyle w:val="Header"/>
            <w:tabs>
              <w:tab w:val="clear" w:pos="4153"/>
              <w:tab w:val="clear" w:pos="8306"/>
            </w:tabs>
            <w:ind w:left="57"/>
            <w:jc w:val="center"/>
            <w:rPr>
              <w:color w:val="1269C3"/>
              <w:sz w:val="11"/>
              <w:szCs w:val="11"/>
            </w:rPr>
          </w:pPr>
          <w:r>
            <w:rPr>
              <w:noProof/>
            </w:rPr>
            <w:drawing>
              <wp:inline distT="0" distB="0" distL="0" distR="0" wp14:anchorId="0C29B077" wp14:editId="36638E36">
                <wp:extent cx="2847975" cy="781050"/>
                <wp:effectExtent l="0" t="0" r="9525" b="0"/>
                <wp:docPr id="2" name="Picture 2" descr="CoA AN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ANS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81050"/>
                        </a:xfrm>
                        <a:prstGeom prst="rect">
                          <a:avLst/>
                        </a:prstGeom>
                        <a:noFill/>
                        <a:ln>
                          <a:noFill/>
                        </a:ln>
                      </pic:spPr>
                    </pic:pic>
                  </a:graphicData>
                </a:graphic>
              </wp:inline>
            </w:drawing>
          </w:r>
        </w:p>
      </w:tc>
      <w:tc>
        <w:tcPr>
          <w:tcW w:w="4725" w:type="dxa"/>
          <w:tcBorders>
            <w:right w:val="single" w:sz="4" w:space="0" w:color="auto"/>
          </w:tcBorders>
          <w:vAlign w:val="center"/>
        </w:tcPr>
        <w:p w:rsidR="001F0133" w:rsidRPr="005851D3" w:rsidRDefault="001F0133" w:rsidP="00E7327D">
          <w:pPr>
            <w:pStyle w:val="Header"/>
            <w:tabs>
              <w:tab w:val="clear" w:pos="4153"/>
              <w:tab w:val="clear" w:pos="8306"/>
            </w:tabs>
            <w:jc w:val="center"/>
            <w:rPr>
              <w:b/>
              <w:sz w:val="32"/>
              <w:szCs w:val="32"/>
            </w:rPr>
          </w:pPr>
          <w:r w:rsidRPr="005851D3">
            <w:rPr>
              <w:b/>
              <w:sz w:val="32"/>
              <w:szCs w:val="32"/>
            </w:rPr>
            <w:t>Tour Confirmation Form</w:t>
          </w:r>
        </w:p>
        <w:p w:rsidR="001F0133" w:rsidRPr="00E7327D" w:rsidRDefault="001F0133" w:rsidP="00E7327D">
          <w:pPr>
            <w:pStyle w:val="Header"/>
            <w:tabs>
              <w:tab w:val="clear" w:pos="4153"/>
              <w:tab w:val="clear" w:pos="8306"/>
            </w:tabs>
            <w:jc w:val="center"/>
            <w:rPr>
              <w:b/>
              <w:szCs w:val="22"/>
            </w:rPr>
          </w:pPr>
        </w:p>
        <w:p w:rsidR="001F0133" w:rsidRDefault="001F0133" w:rsidP="00E7327D">
          <w:pPr>
            <w:pStyle w:val="Header"/>
            <w:tabs>
              <w:tab w:val="clear" w:pos="4153"/>
              <w:tab w:val="clear" w:pos="8306"/>
            </w:tabs>
            <w:jc w:val="center"/>
            <w:rPr>
              <w:b/>
              <w:szCs w:val="22"/>
            </w:rPr>
          </w:pPr>
          <w:r w:rsidRPr="00312B4A">
            <w:rPr>
              <w:b/>
              <w:szCs w:val="22"/>
            </w:rPr>
            <w:t xml:space="preserve">PAGE </w:t>
          </w:r>
          <w:r w:rsidRPr="00312B4A">
            <w:rPr>
              <w:rStyle w:val="PageNumber"/>
              <w:b/>
            </w:rPr>
            <w:fldChar w:fldCharType="begin"/>
          </w:r>
          <w:r w:rsidRPr="00312B4A">
            <w:rPr>
              <w:rStyle w:val="PageNumber"/>
              <w:b/>
            </w:rPr>
            <w:instrText xml:space="preserve"> PAGE </w:instrText>
          </w:r>
          <w:r w:rsidRPr="00312B4A">
            <w:rPr>
              <w:rStyle w:val="PageNumber"/>
              <w:b/>
            </w:rPr>
            <w:fldChar w:fldCharType="separate"/>
          </w:r>
          <w:r w:rsidR="000B0AA8">
            <w:rPr>
              <w:rStyle w:val="PageNumber"/>
              <w:b/>
              <w:noProof/>
            </w:rPr>
            <w:t>8</w:t>
          </w:r>
          <w:r w:rsidRPr="00312B4A">
            <w:rPr>
              <w:rStyle w:val="PageNumber"/>
              <w:b/>
            </w:rPr>
            <w:fldChar w:fldCharType="end"/>
          </w:r>
          <w:r w:rsidRPr="00312B4A">
            <w:rPr>
              <w:b/>
              <w:szCs w:val="22"/>
            </w:rPr>
            <w:t xml:space="preserve"> – Participant</w:t>
          </w:r>
          <w:r w:rsidRPr="00E7327D">
            <w:rPr>
              <w:b/>
              <w:szCs w:val="22"/>
            </w:rPr>
            <w:t xml:space="preserve"> List</w:t>
          </w:r>
        </w:p>
        <w:p w:rsidR="001F0133" w:rsidRDefault="001F0133" w:rsidP="00416772">
          <w:pPr>
            <w:pStyle w:val="Header"/>
            <w:tabs>
              <w:tab w:val="clear" w:pos="4153"/>
              <w:tab w:val="clear" w:pos="8306"/>
            </w:tabs>
            <w:spacing w:before="120"/>
            <w:jc w:val="center"/>
            <w:rPr>
              <w:b/>
              <w:sz w:val="18"/>
              <w:szCs w:val="18"/>
            </w:rPr>
          </w:pPr>
          <w:r w:rsidRPr="00416772">
            <w:rPr>
              <w:b/>
              <w:sz w:val="18"/>
              <w:szCs w:val="18"/>
            </w:rPr>
            <w:t>This information is collected for security purposes.</w:t>
          </w:r>
        </w:p>
        <w:p w:rsidR="001F0133" w:rsidRPr="00416772" w:rsidRDefault="001F0133" w:rsidP="005851D3">
          <w:pPr>
            <w:pStyle w:val="Header"/>
            <w:tabs>
              <w:tab w:val="clear" w:pos="4153"/>
              <w:tab w:val="clear" w:pos="8306"/>
            </w:tabs>
            <w:jc w:val="center"/>
            <w:rPr>
              <w:b/>
              <w:sz w:val="18"/>
              <w:szCs w:val="18"/>
            </w:rPr>
          </w:pPr>
          <w:r w:rsidRPr="005851D3">
            <w:rPr>
              <w:b/>
              <w:sz w:val="18"/>
              <w:szCs w:val="18"/>
            </w:rPr>
            <w:t>The ANSTO Visitor Information Fact Sheet se</w:t>
          </w:r>
          <w:r>
            <w:rPr>
              <w:b/>
              <w:sz w:val="18"/>
              <w:szCs w:val="18"/>
            </w:rPr>
            <w:t>ts out</w:t>
          </w:r>
          <w:r>
            <w:rPr>
              <w:b/>
              <w:sz w:val="18"/>
              <w:szCs w:val="18"/>
            </w:rPr>
            <w:br/>
            <w:t>the information</w:t>
          </w:r>
          <w:r w:rsidRPr="005851D3">
            <w:rPr>
              <w:b/>
              <w:sz w:val="18"/>
              <w:szCs w:val="18"/>
            </w:rPr>
            <w:t xml:space="preserve"> required for each person. </w:t>
          </w:r>
        </w:p>
      </w:tc>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rsidR="001F0133" w:rsidRPr="005851D3" w:rsidRDefault="001F0133" w:rsidP="00416772">
          <w:pPr>
            <w:pStyle w:val="Header"/>
            <w:tabs>
              <w:tab w:val="clear" w:pos="4153"/>
              <w:tab w:val="clear" w:pos="8306"/>
            </w:tabs>
            <w:jc w:val="center"/>
            <w:rPr>
              <w:b/>
              <w:sz w:val="24"/>
              <w:szCs w:val="24"/>
            </w:rPr>
          </w:pPr>
          <w:r w:rsidRPr="005851D3">
            <w:rPr>
              <w:b/>
              <w:sz w:val="24"/>
              <w:szCs w:val="24"/>
            </w:rPr>
            <w:t>Please compl</w:t>
          </w:r>
          <w:r>
            <w:rPr>
              <w:b/>
              <w:sz w:val="24"/>
              <w:szCs w:val="24"/>
            </w:rPr>
            <w:t>ete the following form for each</w:t>
          </w:r>
          <w:r>
            <w:rPr>
              <w:b/>
              <w:sz w:val="24"/>
              <w:szCs w:val="24"/>
            </w:rPr>
            <w:br/>
          </w:r>
          <w:r w:rsidRPr="005851D3">
            <w:rPr>
              <w:b/>
              <w:sz w:val="24"/>
              <w:szCs w:val="24"/>
            </w:rPr>
            <w:t>pe</w:t>
          </w:r>
          <w:r>
            <w:rPr>
              <w:b/>
              <w:sz w:val="24"/>
              <w:szCs w:val="24"/>
            </w:rPr>
            <w:t>rson participating in the tour.</w:t>
          </w:r>
        </w:p>
        <w:p w:rsidR="001F0133" w:rsidRPr="00E7327D" w:rsidRDefault="001F0133" w:rsidP="00416772">
          <w:pPr>
            <w:pStyle w:val="Header"/>
            <w:tabs>
              <w:tab w:val="clear" w:pos="4153"/>
              <w:tab w:val="clear" w:pos="8306"/>
            </w:tabs>
            <w:spacing w:before="60"/>
            <w:jc w:val="center"/>
            <w:rPr>
              <w:b/>
              <w:sz w:val="20"/>
            </w:rPr>
          </w:pPr>
          <w:r>
            <w:rPr>
              <w:b/>
              <w:sz w:val="24"/>
              <w:szCs w:val="24"/>
            </w:rPr>
            <w:t>Please return the form to ANSTO</w:t>
          </w:r>
          <w:r>
            <w:rPr>
              <w:b/>
              <w:sz w:val="24"/>
              <w:szCs w:val="24"/>
            </w:rPr>
            <w:br/>
          </w:r>
          <w:r w:rsidRPr="005851D3">
            <w:rPr>
              <w:b/>
              <w:sz w:val="24"/>
              <w:szCs w:val="24"/>
            </w:rPr>
            <w:t xml:space="preserve">via email to </w:t>
          </w:r>
          <w:hyperlink r:id="rId2" w:history="1">
            <w:r w:rsidRPr="005851D3">
              <w:rPr>
                <w:rStyle w:val="Hyperlink"/>
                <w:b/>
                <w:sz w:val="24"/>
                <w:szCs w:val="24"/>
              </w:rPr>
              <w:t>tours@ansto.gov.au</w:t>
            </w:r>
          </w:hyperlink>
          <w:r>
            <w:rPr>
              <w:b/>
              <w:sz w:val="24"/>
              <w:szCs w:val="24"/>
            </w:rPr>
            <w:br/>
          </w:r>
          <w:r w:rsidRPr="005851D3">
            <w:rPr>
              <w:b/>
              <w:sz w:val="24"/>
              <w:szCs w:val="24"/>
            </w:rPr>
            <w:t>or by fax to (02) 9717 9057.</w:t>
          </w:r>
        </w:p>
      </w:tc>
    </w:tr>
  </w:tbl>
  <w:p w:rsidR="001F0133" w:rsidRPr="00C942FF" w:rsidRDefault="001F0133" w:rsidP="00734E06">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7060"/>
    <w:multiLevelType w:val="hybridMultilevel"/>
    <w:tmpl w:val="DDF2137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7F81840"/>
    <w:multiLevelType w:val="hybridMultilevel"/>
    <w:tmpl w:val="E4263F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A886290"/>
    <w:multiLevelType w:val="hybridMultilevel"/>
    <w:tmpl w:val="E6B8C7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F6127CF"/>
    <w:multiLevelType w:val="hybridMultilevel"/>
    <w:tmpl w:val="242E6D22"/>
    <w:lvl w:ilvl="0" w:tplc="0C090017">
      <w:start w:val="1"/>
      <w:numFmt w:val="lowerLetter"/>
      <w:lvlText w:val="%1)"/>
      <w:lvlJc w:val="left"/>
      <w:pPr>
        <w:tabs>
          <w:tab w:val="num" w:pos="720"/>
        </w:tabs>
        <w:ind w:left="720" w:hanging="360"/>
      </w:pPr>
    </w:lvl>
    <w:lvl w:ilvl="1" w:tplc="2CA298F0">
      <w:numFmt w:val="bullet"/>
      <w:lvlText w:val="-"/>
      <w:lvlJc w:val="left"/>
      <w:pPr>
        <w:tabs>
          <w:tab w:val="num" w:pos="1440"/>
        </w:tabs>
        <w:ind w:left="1440" w:hanging="360"/>
      </w:pPr>
      <w:rPr>
        <w:rFonts w:ascii="Arial" w:eastAsia="Times New Roman" w:hAnsi="Arial" w:cs="Aria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4C04221"/>
    <w:multiLevelType w:val="multilevel"/>
    <w:tmpl w:val="E4263F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CD101F"/>
    <w:multiLevelType w:val="hybridMultilevel"/>
    <w:tmpl w:val="6972AAB0"/>
    <w:lvl w:ilvl="0" w:tplc="BC081640">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02265BB"/>
    <w:multiLevelType w:val="hybridMultilevel"/>
    <w:tmpl w:val="E64A5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54037F3"/>
    <w:multiLevelType w:val="hybridMultilevel"/>
    <w:tmpl w:val="67324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F6C5624"/>
    <w:multiLevelType w:val="hybridMultilevel"/>
    <w:tmpl w:val="C48EF52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785C2F9E"/>
    <w:multiLevelType w:val="hybridMultilevel"/>
    <w:tmpl w:val="10B44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303425"/>
    <w:multiLevelType w:val="hybridMultilevel"/>
    <w:tmpl w:val="6AFCD87A"/>
    <w:lvl w:ilvl="0" w:tplc="5C988EA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3"/>
  </w:num>
  <w:num w:numId="6">
    <w:abstractNumId w:val="0"/>
  </w:num>
  <w:num w:numId="7">
    <w:abstractNumId w:val="10"/>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DGgHdnmohTPBz/X/IBNssRm00=" w:salt="mX2LPtw5oaVMIXnfqSF4w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06"/>
    <w:rsid w:val="00050E8B"/>
    <w:rsid w:val="0009573E"/>
    <w:rsid w:val="000A11A3"/>
    <w:rsid w:val="000B0AA8"/>
    <w:rsid w:val="000B7936"/>
    <w:rsid w:val="000C18A5"/>
    <w:rsid w:val="000F1EA1"/>
    <w:rsid w:val="00106D35"/>
    <w:rsid w:val="00141AE4"/>
    <w:rsid w:val="00155371"/>
    <w:rsid w:val="001F0133"/>
    <w:rsid w:val="0023125E"/>
    <w:rsid w:val="00247443"/>
    <w:rsid w:val="0025492A"/>
    <w:rsid w:val="0026335F"/>
    <w:rsid w:val="002656C2"/>
    <w:rsid w:val="00271A81"/>
    <w:rsid w:val="002A29A7"/>
    <w:rsid w:val="002D4601"/>
    <w:rsid w:val="00303181"/>
    <w:rsid w:val="00312B4A"/>
    <w:rsid w:val="003137D5"/>
    <w:rsid w:val="0033181C"/>
    <w:rsid w:val="0035095D"/>
    <w:rsid w:val="003523D1"/>
    <w:rsid w:val="003650B6"/>
    <w:rsid w:val="00381F31"/>
    <w:rsid w:val="0038506D"/>
    <w:rsid w:val="003D59E5"/>
    <w:rsid w:val="0040494F"/>
    <w:rsid w:val="00416772"/>
    <w:rsid w:val="004258FC"/>
    <w:rsid w:val="00436B1F"/>
    <w:rsid w:val="00474985"/>
    <w:rsid w:val="004A6D49"/>
    <w:rsid w:val="004B006B"/>
    <w:rsid w:val="004B1F5B"/>
    <w:rsid w:val="004B7522"/>
    <w:rsid w:val="004D2D86"/>
    <w:rsid w:val="004D4B54"/>
    <w:rsid w:val="005004B3"/>
    <w:rsid w:val="00516D20"/>
    <w:rsid w:val="00522369"/>
    <w:rsid w:val="00542F8D"/>
    <w:rsid w:val="00557E2C"/>
    <w:rsid w:val="0057698C"/>
    <w:rsid w:val="005851D3"/>
    <w:rsid w:val="005913A2"/>
    <w:rsid w:val="005E5F27"/>
    <w:rsid w:val="00607441"/>
    <w:rsid w:val="00614815"/>
    <w:rsid w:val="006172CC"/>
    <w:rsid w:val="00622E15"/>
    <w:rsid w:val="00683085"/>
    <w:rsid w:val="00690AB9"/>
    <w:rsid w:val="006B394D"/>
    <w:rsid w:val="006E7AAC"/>
    <w:rsid w:val="00734E06"/>
    <w:rsid w:val="00736AB3"/>
    <w:rsid w:val="007548B6"/>
    <w:rsid w:val="00771EE6"/>
    <w:rsid w:val="007810B0"/>
    <w:rsid w:val="007A165C"/>
    <w:rsid w:val="007B381F"/>
    <w:rsid w:val="008074A0"/>
    <w:rsid w:val="0084044C"/>
    <w:rsid w:val="00844BB5"/>
    <w:rsid w:val="008626BB"/>
    <w:rsid w:val="00871D87"/>
    <w:rsid w:val="00892C6B"/>
    <w:rsid w:val="009164D9"/>
    <w:rsid w:val="00943CFE"/>
    <w:rsid w:val="00951FC4"/>
    <w:rsid w:val="009774F9"/>
    <w:rsid w:val="009A5099"/>
    <w:rsid w:val="009D00CB"/>
    <w:rsid w:val="00A04A4E"/>
    <w:rsid w:val="00A129F7"/>
    <w:rsid w:val="00A15F57"/>
    <w:rsid w:val="00A25143"/>
    <w:rsid w:val="00A33275"/>
    <w:rsid w:val="00A74729"/>
    <w:rsid w:val="00AA1EF9"/>
    <w:rsid w:val="00AA75A5"/>
    <w:rsid w:val="00AB5322"/>
    <w:rsid w:val="00AF7D5B"/>
    <w:rsid w:val="00B046FC"/>
    <w:rsid w:val="00B1743D"/>
    <w:rsid w:val="00B712BF"/>
    <w:rsid w:val="00B74254"/>
    <w:rsid w:val="00B952DA"/>
    <w:rsid w:val="00BF0298"/>
    <w:rsid w:val="00C10CB6"/>
    <w:rsid w:val="00C606B6"/>
    <w:rsid w:val="00C667DC"/>
    <w:rsid w:val="00C753FD"/>
    <w:rsid w:val="00C8535B"/>
    <w:rsid w:val="00C964D7"/>
    <w:rsid w:val="00CD0829"/>
    <w:rsid w:val="00CD793E"/>
    <w:rsid w:val="00D01E9A"/>
    <w:rsid w:val="00D144B1"/>
    <w:rsid w:val="00D147A9"/>
    <w:rsid w:val="00D201E6"/>
    <w:rsid w:val="00D26D31"/>
    <w:rsid w:val="00D37543"/>
    <w:rsid w:val="00D50DCF"/>
    <w:rsid w:val="00D522BE"/>
    <w:rsid w:val="00D55F10"/>
    <w:rsid w:val="00D70FB7"/>
    <w:rsid w:val="00D95365"/>
    <w:rsid w:val="00DA2CE0"/>
    <w:rsid w:val="00DF7670"/>
    <w:rsid w:val="00E31796"/>
    <w:rsid w:val="00E53651"/>
    <w:rsid w:val="00E61490"/>
    <w:rsid w:val="00E63038"/>
    <w:rsid w:val="00E63148"/>
    <w:rsid w:val="00E7327D"/>
    <w:rsid w:val="00E8006B"/>
    <w:rsid w:val="00E95FB7"/>
    <w:rsid w:val="00EA1E46"/>
    <w:rsid w:val="00EA2B18"/>
    <w:rsid w:val="00EE3F2B"/>
    <w:rsid w:val="00F466AD"/>
    <w:rsid w:val="00F67386"/>
    <w:rsid w:val="00FB6B22"/>
    <w:rsid w:val="00FD6371"/>
    <w:rsid w:val="00FE637B"/>
    <w:rsid w:val="00FF6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E06"/>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E06"/>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34E06"/>
    <w:pPr>
      <w:tabs>
        <w:tab w:val="center" w:pos="4153"/>
        <w:tab w:val="right" w:pos="8306"/>
      </w:tabs>
    </w:pPr>
  </w:style>
  <w:style w:type="paragraph" w:styleId="Footer">
    <w:name w:val="footer"/>
    <w:basedOn w:val="Normal"/>
    <w:link w:val="FooterChar"/>
    <w:rsid w:val="00734E06"/>
    <w:pPr>
      <w:tabs>
        <w:tab w:val="center" w:pos="4153"/>
        <w:tab w:val="right" w:pos="8306"/>
      </w:tabs>
    </w:pPr>
  </w:style>
  <w:style w:type="character" w:styleId="Hyperlink">
    <w:name w:val="Hyperlink"/>
    <w:rsid w:val="00734E06"/>
    <w:rPr>
      <w:color w:val="0000FF"/>
      <w:u w:val="single"/>
    </w:rPr>
  </w:style>
  <w:style w:type="paragraph" w:styleId="BalloonText">
    <w:name w:val="Balloon Text"/>
    <w:basedOn w:val="Normal"/>
    <w:link w:val="BalloonTextChar"/>
    <w:semiHidden/>
    <w:rsid w:val="00247443"/>
    <w:rPr>
      <w:rFonts w:ascii="Tahoma" w:hAnsi="Tahoma" w:cs="Tahoma"/>
      <w:sz w:val="16"/>
      <w:szCs w:val="16"/>
    </w:rPr>
  </w:style>
  <w:style w:type="character" w:styleId="PageNumber">
    <w:name w:val="page number"/>
    <w:basedOn w:val="DefaultParagraphFont"/>
    <w:rsid w:val="005851D3"/>
  </w:style>
  <w:style w:type="character" w:customStyle="1" w:styleId="HeaderChar">
    <w:name w:val="Header Char"/>
    <w:basedOn w:val="DefaultParagraphFont"/>
    <w:link w:val="Header"/>
    <w:rsid w:val="00D26D31"/>
    <w:rPr>
      <w:rFonts w:ascii="Arial" w:hAnsi="Arial"/>
      <w:sz w:val="22"/>
    </w:rPr>
  </w:style>
  <w:style w:type="character" w:customStyle="1" w:styleId="FooterChar">
    <w:name w:val="Footer Char"/>
    <w:basedOn w:val="DefaultParagraphFont"/>
    <w:link w:val="Footer"/>
    <w:rsid w:val="00D26D31"/>
    <w:rPr>
      <w:rFonts w:ascii="Arial" w:hAnsi="Arial"/>
      <w:sz w:val="22"/>
    </w:rPr>
  </w:style>
  <w:style w:type="character" w:customStyle="1" w:styleId="BalloonTextChar">
    <w:name w:val="Balloon Text Char"/>
    <w:basedOn w:val="DefaultParagraphFont"/>
    <w:link w:val="BalloonText"/>
    <w:semiHidden/>
    <w:rsid w:val="00D26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E06"/>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E06"/>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34E06"/>
    <w:pPr>
      <w:tabs>
        <w:tab w:val="center" w:pos="4153"/>
        <w:tab w:val="right" w:pos="8306"/>
      </w:tabs>
    </w:pPr>
  </w:style>
  <w:style w:type="paragraph" w:styleId="Footer">
    <w:name w:val="footer"/>
    <w:basedOn w:val="Normal"/>
    <w:link w:val="FooterChar"/>
    <w:rsid w:val="00734E06"/>
    <w:pPr>
      <w:tabs>
        <w:tab w:val="center" w:pos="4153"/>
        <w:tab w:val="right" w:pos="8306"/>
      </w:tabs>
    </w:pPr>
  </w:style>
  <w:style w:type="character" w:styleId="Hyperlink">
    <w:name w:val="Hyperlink"/>
    <w:rsid w:val="00734E06"/>
    <w:rPr>
      <w:color w:val="0000FF"/>
      <w:u w:val="single"/>
    </w:rPr>
  </w:style>
  <w:style w:type="paragraph" w:styleId="BalloonText">
    <w:name w:val="Balloon Text"/>
    <w:basedOn w:val="Normal"/>
    <w:link w:val="BalloonTextChar"/>
    <w:semiHidden/>
    <w:rsid w:val="00247443"/>
    <w:rPr>
      <w:rFonts w:ascii="Tahoma" w:hAnsi="Tahoma" w:cs="Tahoma"/>
      <w:sz w:val="16"/>
      <w:szCs w:val="16"/>
    </w:rPr>
  </w:style>
  <w:style w:type="character" w:styleId="PageNumber">
    <w:name w:val="page number"/>
    <w:basedOn w:val="DefaultParagraphFont"/>
    <w:rsid w:val="005851D3"/>
  </w:style>
  <w:style w:type="character" w:customStyle="1" w:styleId="HeaderChar">
    <w:name w:val="Header Char"/>
    <w:basedOn w:val="DefaultParagraphFont"/>
    <w:link w:val="Header"/>
    <w:rsid w:val="00D26D31"/>
    <w:rPr>
      <w:rFonts w:ascii="Arial" w:hAnsi="Arial"/>
      <w:sz w:val="22"/>
    </w:rPr>
  </w:style>
  <w:style w:type="character" w:customStyle="1" w:styleId="FooterChar">
    <w:name w:val="Footer Char"/>
    <w:basedOn w:val="DefaultParagraphFont"/>
    <w:link w:val="Footer"/>
    <w:rsid w:val="00D26D31"/>
    <w:rPr>
      <w:rFonts w:ascii="Arial" w:hAnsi="Arial"/>
      <w:sz w:val="22"/>
    </w:rPr>
  </w:style>
  <w:style w:type="character" w:customStyle="1" w:styleId="BalloonTextChar">
    <w:name w:val="Balloon Text Char"/>
    <w:basedOn w:val="DefaultParagraphFont"/>
    <w:link w:val="BalloonText"/>
    <w:semiHidden/>
    <w:rsid w:val="00D26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urs@ansto.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tours@ansto.gov.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0C26-36AC-41BA-AA9F-3BE4977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Thank you for your interest in ANSTO Educational Tours</vt:lpstr>
    </vt:vector>
  </TitlesOfParts>
  <Company>ANSTO</Company>
  <LinksUpToDate>false</LinksUpToDate>
  <CharactersWithSpaces>19169</CharactersWithSpaces>
  <SharedDoc>false</SharedDoc>
  <HLinks>
    <vt:vector size="12" baseType="variant">
      <vt:variant>
        <vt:i4>1900642</vt:i4>
      </vt:variant>
      <vt:variant>
        <vt:i4>0</vt:i4>
      </vt:variant>
      <vt:variant>
        <vt:i4>0</vt:i4>
      </vt:variant>
      <vt:variant>
        <vt:i4>5</vt:i4>
      </vt:variant>
      <vt:variant>
        <vt:lpwstr>mailto:tours@ansto.gov.au</vt:lpwstr>
      </vt:variant>
      <vt:variant>
        <vt:lpwstr/>
      </vt:variant>
      <vt:variant>
        <vt:i4>1900642</vt:i4>
      </vt:variant>
      <vt:variant>
        <vt:i4>6</vt:i4>
      </vt:variant>
      <vt:variant>
        <vt:i4>0</vt:i4>
      </vt:variant>
      <vt:variant>
        <vt:i4>5</vt:i4>
      </vt:variant>
      <vt:variant>
        <vt:lpwstr>mailto:tours@ansto.gov.au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ANSTO Educational Tours</dc:title>
  <dc:subject/>
  <dc:creator>snk</dc:creator>
  <cp:keywords/>
  <dc:description/>
  <cp:lastModifiedBy>KUIPER, Sjaan</cp:lastModifiedBy>
  <cp:revision>27</cp:revision>
  <cp:lastPrinted>2012-12-20T00:40:00Z</cp:lastPrinted>
  <dcterms:created xsi:type="dcterms:W3CDTF">2012-12-13T23:48:00Z</dcterms:created>
  <dcterms:modified xsi:type="dcterms:W3CDTF">2012-12-20T23:53:00Z</dcterms:modified>
</cp:coreProperties>
</file>