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3996" w:rsidTr="00773996">
        <w:tc>
          <w:tcPr>
            <w:tcW w:w="4788" w:type="dxa"/>
            <w:vAlign w:val="center"/>
          </w:tcPr>
          <w:p w:rsidR="00773996" w:rsidRPr="00773996" w:rsidRDefault="00773996" w:rsidP="00773996">
            <w:pPr>
              <w:jc w:val="center"/>
            </w:pPr>
            <w:r>
              <w:t>Default</w:t>
            </w:r>
          </w:p>
        </w:tc>
        <w:tc>
          <w:tcPr>
            <w:tcW w:w="4788" w:type="dxa"/>
          </w:tcPr>
          <w:p w:rsidR="00773996" w:rsidRDefault="00773996">
            <w:r>
              <w:rPr>
                <w:noProof/>
              </w:rPr>
              <w:drawing>
                <wp:inline distT="0" distB="0" distL="0" distR="0">
                  <wp:extent cx="2790825" cy="15698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90" cy="15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996" w:rsidTr="00773996">
        <w:tc>
          <w:tcPr>
            <w:tcW w:w="4788" w:type="dxa"/>
            <w:vAlign w:val="center"/>
          </w:tcPr>
          <w:p w:rsidR="00773996" w:rsidRDefault="00773996" w:rsidP="00773996">
            <w:pPr>
              <w:jc w:val="center"/>
            </w:pPr>
            <w:r>
              <w:t>Grayscale</w:t>
            </w:r>
          </w:p>
        </w:tc>
        <w:tc>
          <w:tcPr>
            <w:tcW w:w="4788" w:type="dxa"/>
          </w:tcPr>
          <w:p w:rsidR="00773996" w:rsidRDefault="00773996">
            <w:r>
              <w:rPr>
                <w:noProof/>
              </w:rPr>
              <w:drawing>
                <wp:inline distT="0" distB="0" distL="0" distR="0">
                  <wp:extent cx="2790825" cy="15698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90" cy="15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996" w:rsidTr="00773996">
        <w:tc>
          <w:tcPr>
            <w:tcW w:w="4788" w:type="dxa"/>
            <w:vAlign w:val="center"/>
          </w:tcPr>
          <w:p w:rsidR="00773996" w:rsidRDefault="00773996" w:rsidP="00773996">
            <w:pPr>
              <w:jc w:val="center"/>
            </w:pPr>
            <w:r>
              <w:t>Washout</w:t>
            </w:r>
          </w:p>
        </w:tc>
        <w:tc>
          <w:tcPr>
            <w:tcW w:w="4788" w:type="dxa"/>
          </w:tcPr>
          <w:p w:rsidR="00773996" w:rsidRDefault="00773996">
            <w:r>
              <w:rPr>
                <w:noProof/>
              </w:rPr>
              <w:drawing>
                <wp:inline distT="0" distB="0" distL="0" distR="0">
                  <wp:extent cx="2790825" cy="15698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90" cy="15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996" w:rsidTr="00773996">
        <w:tc>
          <w:tcPr>
            <w:tcW w:w="4788" w:type="dxa"/>
            <w:vAlign w:val="center"/>
          </w:tcPr>
          <w:p w:rsidR="00773996" w:rsidRDefault="00773996" w:rsidP="00773996">
            <w:pPr>
              <w:jc w:val="center"/>
            </w:pPr>
            <w:r>
              <w:t>Black and White 50%</w:t>
            </w:r>
          </w:p>
        </w:tc>
        <w:tc>
          <w:tcPr>
            <w:tcW w:w="4788" w:type="dxa"/>
          </w:tcPr>
          <w:p w:rsidR="00773996" w:rsidRDefault="00773996">
            <w:r>
              <w:rPr>
                <w:noProof/>
              </w:rPr>
              <w:drawing>
                <wp:inline distT="0" distB="0" distL="0" distR="0">
                  <wp:extent cx="2790825" cy="15698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90" cy="15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23E" w:rsidRDefault="00D7623E"/>
    <w:sectPr w:rsidR="00D7623E" w:rsidSect="00F6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996"/>
    <w:rsid w:val="00773996"/>
    <w:rsid w:val="007B2EAB"/>
    <w:rsid w:val="00A10D10"/>
    <w:rsid w:val="00D7623E"/>
    <w:rsid w:val="00F6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2014-12-20T18:29:00Z</dcterms:created>
  <dcterms:modified xsi:type="dcterms:W3CDTF">2014-12-20T18:29:00Z</dcterms:modified>
</cp:coreProperties>
</file>