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BE" w:rsidRDefault="007D672D">
      <w:r>
        <w:pict>
          <v:group id="_x0000_s1026" editas="canvas" style="width:453.6pt;height:187.5pt;mso-position-horizontal-relative:char;mso-position-vertical-relative:line" coordorigin="1417,3584" coordsize="9072,37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7;top:3584;width:9072;height:3750" o:preferrelative="f">
              <v:fill o:detectmouseclick="t"/>
              <v:path o:extrusionok="t" o:connecttype="none"/>
              <o:lock v:ext="edit" text="t"/>
            </v:shape>
            <v:rect id="_x0000_s1028" style="position:absolute;left:3375;top:3825;width:5865;height:2655" fillcolor="#f2f2f2 [3052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555;top:3949;width:945;height:2531" fillcolor="#d8d8d8 [2732]">
              <v:textbox style="mso-next-textbox:#_x0000_s1029">
                <w:txbxContent>
                  <w:p w:rsidR="007D672D" w:rsidRPr="00063064" w:rsidRDefault="007D672D" w:rsidP="007D672D">
                    <w:pPr>
                      <w:jc w:val="center"/>
                      <w:rPr>
                        <w:b/>
                        <w:sz w:val="20"/>
                        <w:lang w:val="bs-Latn-BA"/>
                      </w:rPr>
                    </w:pPr>
                    <w:r w:rsidRPr="00063064">
                      <w:rPr>
                        <w:b/>
                        <w:sz w:val="20"/>
                        <w:lang w:val="bs-Latn-BA"/>
                      </w:rPr>
                      <w:t>145</w:t>
                    </w:r>
                  </w:p>
                </w:txbxContent>
              </v:textbox>
            </v:shape>
            <v:shape id="_x0000_s1030" type="#_x0000_t202" style="position:absolute;left:4709;top:4136;width:945;height:2344" fillcolor="#d8d8d8 [2732]">
              <v:textbox style="mso-next-textbox:#_x0000_s1030">
                <w:txbxContent>
                  <w:p w:rsidR="007D672D" w:rsidRPr="00063064" w:rsidRDefault="007D672D" w:rsidP="007D672D">
                    <w:pPr>
                      <w:jc w:val="center"/>
                      <w:rPr>
                        <w:b/>
                        <w:sz w:val="20"/>
                        <w:lang w:val="bs-Latn-BA"/>
                      </w:rPr>
                    </w:pPr>
                    <w:r>
                      <w:rPr>
                        <w:b/>
                        <w:sz w:val="20"/>
                        <w:lang w:val="bs-Latn-BA"/>
                      </w:rPr>
                      <w:t>139</w:t>
                    </w:r>
                  </w:p>
                </w:txbxContent>
              </v:textbox>
            </v:shape>
            <v:shape id="_x0000_s1031" type="#_x0000_t202" style="position:absolute;left:5848;top:4339;width:945;height:2141" fillcolor="#d8d8d8 [2732]">
              <v:textbox style="mso-next-textbox:#_x0000_s1031">
                <w:txbxContent>
                  <w:p w:rsidR="007D672D" w:rsidRPr="00063064" w:rsidRDefault="007D672D" w:rsidP="007D672D">
                    <w:pPr>
                      <w:jc w:val="center"/>
                      <w:rPr>
                        <w:b/>
                        <w:sz w:val="20"/>
                        <w:lang w:val="bs-Latn-BA"/>
                      </w:rPr>
                    </w:pPr>
                    <w:r>
                      <w:rPr>
                        <w:b/>
                        <w:sz w:val="20"/>
                        <w:lang w:val="bs-Latn-BA"/>
                      </w:rPr>
                      <w:t>132</w:t>
                    </w:r>
                  </w:p>
                </w:txbxContent>
              </v:textbox>
            </v:shape>
            <v:shape id="_x0000_s1032" type="#_x0000_t202" style="position:absolute;left:7003;top:4481;width:945;height:1999" fillcolor="#d8d8d8 [2732]">
              <v:textbox style="mso-next-textbox:#_x0000_s1032">
                <w:txbxContent>
                  <w:p w:rsidR="007D672D" w:rsidRPr="00063064" w:rsidRDefault="007D672D" w:rsidP="007D672D">
                    <w:pPr>
                      <w:jc w:val="center"/>
                      <w:rPr>
                        <w:b/>
                        <w:sz w:val="20"/>
                        <w:lang w:val="bs-Latn-BA"/>
                      </w:rPr>
                    </w:pPr>
                    <w:r>
                      <w:rPr>
                        <w:b/>
                        <w:sz w:val="20"/>
                        <w:lang w:val="bs-Latn-BA"/>
                      </w:rPr>
                      <w:t>128</w:t>
                    </w:r>
                  </w:p>
                </w:txbxContent>
              </v:textbox>
            </v:shape>
            <v:shape id="_x0000_s1033" type="#_x0000_t202" style="position:absolute;left:8143;top:4574;width:945;height:1906" fillcolor="#d8d8d8 [2732]">
              <v:textbox style="mso-next-textbox:#_x0000_s1033">
                <w:txbxContent>
                  <w:p w:rsidR="007D672D" w:rsidRPr="00063064" w:rsidRDefault="007D672D" w:rsidP="007D672D">
                    <w:pPr>
                      <w:jc w:val="center"/>
                      <w:rPr>
                        <w:b/>
                        <w:sz w:val="20"/>
                        <w:lang w:val="bs-Latn-BA"/>
                      </w:rPr>
                    </w:pPr>
                    <w:r>
                      <w:rPr>
                        <w:b/>
                        <w:sz w:val="20"/>
                        <w:lang w:val="bs-Latn-BA"/>
                      </w:rPr>
                      <w:t>125</w:t>
                    </w:r>
                  </w:p>
                </w:txbxContent>
              </v:textbox>
            </v:shape>
            <v:line id="_x0000_s1034" style="position:absolute" from="3375,4875" to="9240,4876" strokeweight="1.5pt"/>
            <v:shape id="_x0000_s1035" type="#_x0000_t202" style="position:absolute;left:3000;top:6285;width:375;height:345" filled="f" stroked="f">
              <v:textbox style="mso-next-textbox:#_x0000_s1035">
                <w:txbxContent>
                  <w:p w:rsidR="007D672D" w:rsidRPr="009A2986" w:rsidRDefault="007D672D" w:rsidP="007D672D">
                    <w:pPr>
                      <w:rPr>
                        <w:sz w:val="20"/>
                        <w:lang w:val="bs-Latn-BA"/>
                      </w:rPr>
                    </w:pPr>
                    <w:r w:rsidRPr="009A2986">
                      <w:rPr>
                        <w:sz w:val="20"/>
                        <w:lang w:val="bs-Latn-BA"/>
                      </w:rPr>
                      <w:t>0</w:t>
                    </w:r>
                  </w:p>
                </w:txbxContent>
              </v:textbox>
            </v:shape>
            <v:shape id="_x0000_s1036" type="#_x0000_t202" style="position:absolute;left:2850;top:5460;width:525;height:345" filled="f" stroked="f">
              <v:textbox style="mso-next-textbox:#_x0000_s1036">
                <w:txbxContent>
                  <w:p w:rsidR="007D672D" w:rsidRPr="009A2986" w:rsidRDefault="007D672D" w:rsidP="007D672D">
                    <w:pPr>
                      <w:rPr>
                        <w:sz w:val="20"/>
                        <w:lang w:val="bs-Latn-BA"/>
                      </w:rPr>
                    </w:pPr>
                    <w:r>
                      <w:rPr>
                        <w:sz w:val="20"/>
                        <w:lang w:val="bs-Latn-BA"/>
                      </w:rPr>
                      <w:t>50</w:t>
                    </w:r>
                  </w:p>
                </w:txbxContent>
              </v:textbox>
            </v:shape>
            <v:shape id="_x0000_s1037" type="#_x0000_t202" style="position:absolute;left:2745;top:4695;width:630;height:345" filled="f" stroked="f">
              <v:textbox style="mso-next-textbox:#_x0000_s1037">
                <w:txbxContent>
                  <w:p w:rsidR="007D672D" w:rsidRPr="009A2986" w:rsidRDefault="007D672D" w:rsidP="007D672D">
                    <w:pPr>
                      <w:rPr>
                        <w:sz w:val="20"/>
                        <w:lang w:val="bs-Latn-BA"/>
                      </w:rPr>
                    </w:pPr>
                    <w:r>
                      <w:rPr>
                        <w:sz w:val="20"/>
                        <w:lang w:val="bs-Latn-BA"/>
                      </w:rPr>
                      <w:t>100</w:t>
                    </w:r>
                  </w:p>
                </w:txbxContent>
              </v:textbox>
            </v:shape>
            <v:shape id="_x0000_s1038" type="#_x0000_t202" style="position:absolute;left:2745;top:3750;width:630;height:345" filled="f" stroked="f">
              <v:textbox style="mso-next-textbox:#_x0000_s1038">
                <w:txbxContent>
                  <w:p w:rsidR="007D672D" w:rsidRPr="009A2986" w:rsidRDefault="007D672D" w:rsidP="007D672D">
                    <w:pPr>
                      <w:rPr>
                        <w:sz w:val="20"/>
                        <w:lang w:val="bs-Latn-BA"/>
                      </w:rPr>
                    </w:pPr>
                    <w:r>
                      <w:rPr>
                        <w:sz w:val="20"/>
                        <w:lang w:val="bs-Latn-BA"/>
                      </w:rPr>
                      <w:t>150</w:t>
                    </w:r>
                  </w:p>
                </w:txbxContent>
              </v:textbox>
            </v:shape>
            <v:shape id="_x0000_s1039" type="#_x0000_t202" style="position:absolute;left:3285;top:6630;width:1215;height:345" filled="f" stroked="f">
              <v:textbox style="mso-next-textbox:#_x0000_s1039">
                <w:txbxContent>
                  <w:p w:rsidR="007D672D" w:rsidRPr="009A2986" w:rsidRDefault="007D672D" w:rsidP="007D672D">
                    <w:pPr>
                      <w:rPr>
                        <w:b/>
                        <w:sz w:val="20"/>
                        <w:lang w:val="bs-Latn-BA"/>
                      </w:rPr>
                    </w:pPr>
                    <w:r w:rsidRPr="009A2986">
                      <w:rPr>
                        <w:b/>
                        <w:sz w:val="20"/>
                        <w:lang w:val="bs-Latn-BA"/>
                      </w:rPr>
                      <w:t>Automobili</w:t>
                    </w:r>
                  </w:p>
                </w:txbxContent>
              </v:textbox>
            </v:shape>
            <v:shape id="_x0000_s1040" type="#_x0000_t202" style="position:absolute;left:4633;top:6630;width:1215;height:570" filled="f" stroked="f">
              <v:textbox style="mso-next-textbox:#_x0000_s1040">
                <w:txbxContent>
                  <w:p w:rsidR="007D672D" w:rsidRPr="009A2986" w:rsidRDefault="007D672D" w:rsidP="007D672D">
                    <w:pPr>
                      <w:rPr>
                        <w:b/>
                        <w:sz w:val="20"/>
                        <w:lang w:val="bs-Latn-BA"/>
                      </w:rPr>
                    </w:pPr>
                    <w:r>
                      <w:rPr>
                        <w:b/>
                        <w:sz w:val="20"/>
                        <w:lang w:val="bs-Latn-BA"/>
                      </w:rPr>
                      <w:t>Ženske čarape</w:t>
                    </w:r>
                  </w:p>
                </w:txbxContent>
              </v:textbox>
            </v:shape>
            <v:shape id="_x0000_s1041" type="#_x0000_t202" style="position:absolute;left:5474;top:6630;width:1529;height:570" filled="f" stroked="f">
              <v:textbox style="mso-next-textbox:#_x0000_s1041">
                <w:txbxContent>
                  <w:p w:rsidR="007D672D" w:rsidRPr="009A2986" w:rsidRDefault="007D672D" w:rsidP="007D672D">
                    <w:pPr>
                      <w:jc w:val="center"/>
                      <w:rPr>
                        <w:b/>
                        <w:sz w:val="20"/>
                        <w:lang w:val="bs-Latn-BA"/>
                      </w:rPr>
                    </w:pPr>
                    <w:r>
                      <w:rPr>
                        <w:b/>
                        <w:sz w:val="20"/>
                        <w:lang w:val="bs-Latn-BA"/>
                      </w:rPr>
                      <w:t xml:space="preserve">Suhomesnati </w:t>
                    </w:r>
                    <w:r>
                      <w:rPr>
                        <w:b/>
                        <w:sz w:val="20"/>
                        <w:lang w:val="bs-Latn-BA"/>
                      </w:rPr>
                      <w:t>proizvodi</w:t>
                    </w:r>
                  </w:p>
                </w:txbxContent>
              </v:textbox>
            </v:shape>
            <v:shape id="_x0000_s1042" type="#_x0000_t202" style="position:absolute;left:6689;top:6630;width:1529;height:570" filled="f" stroked="f">
              <v:textbox style="mso-next-textbox:#_x0000_s1042">
                <w:txbxContent>
                  <w:p w:rsidR="007D672D" w:rsidRPr="009A2986" w:rsidRDefault="007D672D" w:rsidP="007D672D">
                    <w:pPr>
                      <w:jc w:val="center"/>
                      <w:rPr>
                        <w:b/>
                        <w:sz w:val="20"/>
                        <w:lang w:val="bs-Latn-BA"/>
                      </w:rPr>
                    </w:pPr>
                    <w:r>
                      <w:rPr>
                        <w:b/>
                        <w:sz w:val="20"/>
                        <w:lang w:val="bs-Latn-BA"/>
                      </w:rPr>
                      <w:t xml:space="preserve">Pakovanja </w:t>
                    </w:r>
                    <w:r>
                      <w:rPr>
                        <w:b/>
                        <w:sz w:val="20"/>
                        <w:lang w:val="bs-Latn-BA"/>
                      </w:rPr>
                      <w:t>kafe</w:t>
                    </w:r>
                  </w:p>
                </w:txbxContent>
              </v:textbox>
            </v:shape>
            <v:shape id="_x0000_s1043" type="#_x0000_t202" style="position:absolute;left:7861;top:6630;width:1529;height:570" filled="f" stroked="f">
              <v:textbox style="mso-next-textbox:#_x0000_s1043">
                <w:txbxContent>
                  <w:p w:rsidR="007D672D" w:rsidRPr="009A2986" w:rsidRDefault="007D672D" w:rsidP="007D672D">
                    <w:pPr>
                      <w:jc w:val="center"/>
                      <w:rPr>
                        <w:b/>
                        <w:sz w:val="20"/>
                        <w:lang w:val="bs-Latn-BA"/>
                      </w:rPr>
                    </w:pPr>
                    <w:r>
                      <w:rPr>
                        <w:b/>
                        <w:sz w:val="20"/>
                        <w:lang w:val="bs-Latn-BA"/>
                      </w:rPr>
                      <w:t xml:space="preserve">Pekarski </w:t>
                    </w:r>
                    <w:r>
                      <w:rPr>
                        <w:b/>
                        <w:sz w:val="20"/>
                        <w:lang w:val="bs-Latn-BA"/>
                      </w:rPr>
                      <w:t>proizvodi</w:t>
                    </w:r>
                  </w:p>
                </w:txbxContent>
              </v:textbox>
            </v:shape>
            <v:shape id="_x0000_s1044" type="#_x0000_t202" style="position:absolute;left:9240;top:3736;width:1005;height:2819" filled="f" stroked="f">
              <v:textbox style="mso-next-textbox:#_x0000_s1044">
                <w:txbxContent>
                  <w:tbl>
                    <w:tblPr>
                      <w:tblW w:w="0" w:type="auto"/>
                      <w:tblLook w:val="04A0"/>
                    </w:tblPr>
                    <w:tblGrid>
                      <w:gridCol w:w="534"/>
                    </w:tblGrid>
                    <w:tr w:rsidR="007D672D" w:rsidRPr="009A2986" w:rsidTr="009A2986">
                      <w:trPr>
                        <w:cantSplit/>
                        <w:trHeight w:val="2836"/>
                      </w:trPr>
                      <w:tc>
                        <w:tcPr>
                          <w:tcW w:w="534" w:type="dxa"/>
                          <w:textDirection w:val="btLr"/>
                        </w:tcPr>
                        <w:p w:rsidR="007D672D" w:rsidRPr="009A2986" w:rsidRDefault="007D672D" w:rsidP="009A2986">
                          <w:pPr>
                            <w:ind w:left="113" w:right="11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9A2986">
                            <w:rPr>
                              <w:b/>
                              <w:sz w:val="20"/>
                            </w:rPr>
                            <w:t>Troškovi proizvodnje samo jednog proizvoda</w:t>
                          </w:r>
                        </w:p>
                      </w:tc>
                    </w:tr>
                  </w:tbl>
                  <w:p w:rsidR="007D672D" w:rsidRPr="009A2986" w:rsidRDefault="007D672D" w:rsidP="007D672D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v:shape id="_x0000_s1045" type="#_x0000_t202" style="position:absolute;left:1783;top:3584;width:1217;height:3391" filled="f" stroked="f">
              <v:textbox style="mso-next-textbox:#_x0000_s1045">
                <w:txbxContent>
                  <w:tbl>
                    <w:tblPr>
                      <w:tblW w:w="1101" w:type="dxa"/>
                      <w:tblLook w:val="04A0"/>
                    </w:tblPr>
                    <w:tblGrid>
                      <w:gridCol w:w="1101"/>
                    </w:tblGrid>
                    <w:tr w:rsidR="007D672D" w:rsidRPr="009A2986" w:rsidTr="009A2986">
                      <w:trPr>
                        <w:cantSplit/>
                        <w:trHeight w:val="2836"/>
                      </w:trPr>
                      <w:tc>
                        <w:tcPr>
                          <w:tcW w:w="1101" w:type="dxa"/>
                          <w:textDirection w:val="btLr"/>
                        </w:tcPr>
                        <w:p w:rsidR="007D672D" w:rsidRPr="009A2986" w:rsidRDefault="007D672D" w:rsidP="009A2986">
                          <w:pPr>
                            <w:ind w:left="113" w:right="11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Jedinični </w:t>
                          </w:r>
                          <w:r>
                            <w:rPr>
                              <w:b/>
                              <w:sz w:val="20"/>
                            </w:rPr>
                            <w:t>troškovi proizv</w:t>
                          </w:r>
                          <w:r w:rsidRPr="009A2986">
                            <w:rPr>
                              <w:b/>
                              <w:sz w:val="20"/>
                            </w:rPr>
                            <w:t xml:space="preserve">odnje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za liniju proizvoda u odnosu na troškove proizvodnje samo jednog proizvoda </w:t>
                          </w:r>
                        </w:p>
                      </w:tc>
                    </w:tr>
                  </w:tbl>
                  <w:p w:rsidR="007D672D" w:rsidRPr="009A2986" w:rsidRDefault="007D672D" w:rsidP="007D672D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871EBE" w:rsidSect="0087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72D"/>
    <w:rsid w:val="007D672D"/>
    <w:rsid w:val="00871EBE"/>
    <w:rsid w:val="00DB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2D"/>
    <w:pPr>
      <w:spacing w:after="0" w:line="240" w:lineRule="auto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2014-09-27T11:24:00Z</dcterms:created>
  <dcterms:modified xsi:type="dcterms:W3CDTF">2014-09-27T11:24:00Z</dcterms:modified>
</cp:coreProperties>
</file>