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4"/>
          <w:szCs w:val="24"/>
        </w:rPr>
      </w:pPr>
      <w:r>
        <w:rPr>
          <w:rFonts w:ascii="Times New Roman"/>
          <w:sz w:val="24"/>
          <w:szCs w:val="24"/>
          <w:rtl w:val="0"/>
          <w:lang w:val="en-US"/>
        </w:rPr>
        <w:t>3/25/14</w:t>
      </w:r>
    </w:p>
    <w:p>
      <w:pPr>
        <w:pStyle w:val="Body"/>
        <w:rPr>
          <w:rFonts w:ascii="Times New Roman" w:cs="Times New Roman" w:hAnsi="Times New Roman" w:eastAsia="Times New Roman"/>
          <w:sz w:val="24"/>
          <w:szCs w:val="24"/>
        </w:rPr>
      </w:pPr>
      <w:r>
        <w:rPr>
          <w:rFonts w:ascii="Times New Roman"/>
          <w:sz w:val="24"/>
          <w:szCs w:val="24"/>
          <w:rtl w:val="0"/>
          <w:lang w:val="en-US"/>
        </w:rPr>
        <w:t>Humor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rPr>
      </w:pPr>
      <w:r>
        <w:rPr>
          <w:rFonts w:ascii="Times New Roman"/>
          <w:sz w:val="24"/>
          <w:szCs w:val="24"/>
          <w:rtl w:val="0"/>
          <w:lang w:val="en-US"/>
        </w:rPr>
        <w:t xml:space="preserve">I hear a joke from a patient in the first days of treatment and ask myself what is this person afraid of. What does he need to defend himself against. The answer of course is everything. Beginning treatment is a hopeful, frightening time. </w:t>
      </w:r>
      <w:r>
        <w:rPr>
          <w:rFonts w:ascii="Times New Roman"/>
          <w:i w:val="1"/>
          <w:iCs w:val="1"/>
          <w:sz w:val="24"/>
          <w:szCs w:val="24"/>
          <w:rtl w:val="0"/>
          <w:lang w:val="en-US"/>
        </w:rPr>
        <w:t>I want you to help me. Maybe you can help me. But I don</w:t>
      </w:r>
      <w:r>
        <w:rPr>
          <w:rFonts w:hAnsi="Times New Roman" w:hint="default"/>
          <w:i w:val="1"/>
          <w:iCs w:val="1"/>
          <w:sz w:val="24"/>
          <w:szCs w:val="24"/>
          <w:rtl w:val="0"/>
          <w:lang w:val="en-US"/>
        </w:rPr>
        <w:t>’</w:t>
      </w:r>
      <w:r>
        <w:rPr>
          <w:rFonts w:ascii="Times New Roman"/>
          <w:i w:val="1"/>
          <w:iCs w:val="1"/>
          <w:sz w:val="24"/>
          <w:szCs w:val="24"/>
          <w:rtl w:val="0"/>
          <w:lang w:val="en-US"/>
        </w:rPr>
        <w:t>t want you to know too much about me. I don</w:t>
      </w:r>
      <w:r>
        <w:rPr>
          <w:rFonts w:hAnsi="Times New Roman" w:hint="default"/>
          <w:i w:val="1"/>
          <w:iCs w:val="1"/>
          <w:sz w:val="24"/>
          <w:szCs w:val="24"/>
          <w:rtl w:val="0"/>
          <w:lang w:val="en-US"/>
        </w:rPr>
        <w:t>’</w:t>
      </w:r>
      <w:r>
        <w:rPr>
          <w:rFonts w:ascii="Times New Roman"/>
          <w:i w:val="1"/>
          <w:iCs w:val="1"/>
          <w:sz w:val="24"/>
          <w:szCs w:val="24"/>
          <w:rtl w:val="0"/>
          <w:lang w:val="en-US"/>
        </w:rPr>
        <w:t>t want to have to change.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I hear a joke towards the end of treatment and I think our work is almost done. My patient trusts me and herself. She is relaxed. She can let me see who she is. The world is no longer such a dangerous place. She can play.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Humor is a tricky business.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Humor can be used as a test. </w:t>
      </w:r>
      <w:r>
        <w:rPr>
          <w:rFonts w:ascii="Times New Roman"/>
          <w:i w:val="1"/>
          <w:iCs w:val="1"/>
          <w:sz w:val="24"/>
          <w:szCs w:val="24"/>
          <w:rtl w:val="0"/>
          <w:lang w:val="en-US"/>
        </w:rPr>
        <w:t>If I tell you something tragic, make a joke of it, and you laugh, then maybe I can</w:t>
      </w:r>
      <w:r>
        <w:rPr>
          <w:rFonts w:hAnsi="Times New Roman" w:hint="default"/>
          <w:i w:val="1"/>
          <w:iCs w:val="1"/>
          <w:sz w:val="24"/>
          <w:szCs w:val="24"/>
          <w:rtl w:val="0"/>
          <w:lang w:val="en-US"/>
        </w:rPr>
        <w:t>’</w:t>
      </w:r>
      <w:r>
        <w:rPr>
          <w:rFonts w:ascii="Times New Roman"/>
          <w:i w:val="1"/>
          <w:iCs w:val="1"/>
          <w:sz w:val="24"/>
          <w:szCs w:val="24"/>
          <w:rtl w:val="0"/>
          <w:lang w:val="en-US"/>
        </w:rPr>
        <w:t xml:space="preserve">t trust you with my darkest secrets. </w:t>
      </w:r>
      <w:r>
        <w:rPr>
          <w:rFonts w:ascii="Times New Roman"/>
          <w:sz w:val="24"/>
          <w:szCs w:val="24"/>
          <w:rtl w:val="0"/>
          <w:lang w:val="en-US"/>
        </w:rPr>
        <w:t>Early in treatment, I don</w:t>
      </w:r>
      <w:r>
        <w:rPr>
          <w:rFonts w:hAnsi="Times New Roman" w:hint="default"/>
          <w:sz w:val="24"/>
          <w:szCs w:val="24"/>
          <w:rtl w:val="0"/>
          <w:lang w:val="en-US"/>
        </w:rPr>
        <w:t>’</w:t>
      </w:r>
      <w:r>
        <w:rPr>
          <w:rFonts w:ascii="Times New Roman"/>
          <w:sz w:val="24"/>
          <w:szCs w:val="24"/>
          <w:rtl w:val="0"/>
          <w:lang w:val="en-US"/>
        </w:rPr>
        <w:t>t laugh at patient jokes. I try to understand what they mean. Are they to relieve anxiety? An attempt to deflect the seriousness of our work? An attempt to ingratiate? To not be a bother? To be one with the psychiatrist? To hide anger, hostility, pain? The possibilities are endless.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You may think I make too much of a simple joke. But jokes aren</w:t>
      </w:r>
      <w:r>
        <w:rPr>
          <w:rFonts w:hAnsi="Times New Roman" w:hint="default"/>
          <w:sz w:val="24"/>
          <w:szCs w:val="24"/>
          <w:rtl w:val="0"/>
          <w:lang w:val="en-US"/>
        </w:rPr>
        <w:t>’</w:t>
      </w:r>
      <w:r>
        <w:rPr>
          <w:rFonts w:ascii="Times New Roman"/>
          <w:sz w:val="24"/>
          <w:szCs w:val="24"/>
          <w:rtl w:val="0"/>
          <w:lang w:val="en-US"/>
        </w:rPr>
        <w:t xml:space="preserve">t simple. Humor can be life saving. It can also be used to obfuscate, confuse, deflect the listener. Particularly when the listener is a psychiatrist.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I keep an eye on humor as  a way to mark the progress of treatment. I had a patient who had learned at her mother</w:t>
      </w:r>
      <w:r>
        <w:rPr>
          <w:rFonts w:hAnsi="Times New Roman" w:hint="default"/>
          <w:sz w:val="24"/>
          <w:szCs w:val="24"/>
          <w:rtl w:val="0"/>
          <w:lang w:val="en-US"/>
        </w:rPr>
        <w:t>’</w:t>
      </w:r>
      <w:r>
        <w:rPr>
          <w:rFonts w:ascii="Times New Roman"/>
          <w:sz w:val="24"/>
          <w:szCs w:val="24"/>
          <w:rtl w:val="0"/>
          <w:lang w:val="en-US"/>
        </w:rPr>
        <w:t xml:space="preserve">s knee how to use humor as a devastating weapon. People were reduced to </w:t>
      </w:r>
      <w:r>
        <w:rPr>
          <w:rFonts w:ascii="Times New Roman"/>
          <w:sz w:val="24"/>
          <w:szCs w:val="24"/>
          <w:rtl w:val="0"/>
          <w:lang w:val="it-IT"/>
        </w:rPr>
        <w:t>caricatures</w:t>
      </w:r>
      <w:r>
        <w:rPr>
          <w:rFonts w:ascii="Times New Roman"/>
          <w:sz w:val="24"/>
          <w:szCs w:val="24"/>
          <w:rtl w:val="0"/>
          <w:lang w:val="en-US"/>
        </w:rPr>
        <w:t xml:space="preserve"> and called by their most distinctive and humiliating characteristics. The barbs were poison darts and deadly. My patient could eviscerate the enemy with a single barb. It didn</w:t>
      </w:r>
      <w:r>
        <w:rPr>
          <w:rFonts w:hAnsi="Times New Roman" w:hint="default"/>
          <w:sz w:val="24"/>
          <w:szCs w:val="24"/>
          <w:rtl w:val="0"/>
          <w:lang w:val="en-US"/>
        </w:rPr>
        <w:t>’</w:t>
      </w:r>
      <w:r>
        <w:rPr>
          <w:rFonts w:ascii="Times New Roman"/>
          <w:sz w:val="24"/>
          <w:szCs w:val="24"/>
          <w:rtl w:val="0"/>
          <w:lang w:val="en-US"/>
        </w:rPr>
        <w:t>t hurt that she was extremely bright, original and a wordsmith. My patient</w:t>
      </w:r>
      <w:r>
        <w:rPr>
          <w:rFonts w:hAnsi="Times New Roman" w:hint="default"/>
          <w:sz w:val="24"/>
          <w:szCs w:val="24"/>
          <w:rtl w:val="0"/>
          <w:lang w:val="en-US"/>
        </w:rPr>
        <w:t>’</w:t>
      </w:r>
      <w:r>
        <w:rPr>
          <w:rFonts w:ascii="Times New Roman"/>
          <w:sz w:val="24"/>
          <w:szCs w:val="24"/>
          <w:rtl w:val="0"/>
          <w:lang w:val="en-US"/>
        </w:rPr>
        <w:t>s humor protected her from getting too close to anyone. Like a porcupine, she could keep everyone at a distance. She was also a  lonely and lovely woman. I wondered what would happen to her humor as she got better. Would she lose it all together? Could she really transform it into a gentler variant? This was a very witty patient, and while I wanted her to get healthier, I didn</w:t>
      </w:r>
      <w:r>
        <w:rPr>
          <w:rFonts w:hAnsi="Times New Roman" w:hint="default"/>
          <w:sz w:val="24"/>
          <w:szCs w:val="24"/>
          <w:rtl w:val="0"/>
          <w:lang w:val="en-US"/>
        </w:rPr>
        <w:t>’</w:t>
      </w:r>
      <w:r>
        <w:rPr>
          <w:rFonts w:ascii="Times New Roman"/>
          <w:sz w:val="24"/>
          <w:szCs w:val="24"/>
          <w:rtl w:val="0"/>
          <w:lang w:val="en-US"/>
        </w:rPr>
        <w:t>t want her to lose a wonderful part of herself. It was a gradual and amazing transformation. The patient no longer had to rip people to shreds or remain silent to avoid doing that. Her humor did transform. I</w:t>
      </w:r>
      <w:r>
        <w:rPr>
          <w:rFonts w:hAnsi="Times New Roman" w:hint="default"/>
          <w:sz w:val="24"/>
          <w:szCs w:val="24"/>
          <w:rtl w:val="0"/>
          <w:lang w:val="en-US"/>
        </w:rPr>
        <w:t>’</w:t>
      </w:r>
      <w:r>
        <w:rPr>
          <w:rFonts w:ascii="Times New Roman"/>
          <w:sz w:val="24"/>
          <w:szCs w:val="24"/>
          <w:rtl w:val="0"/>
          <w:lang w:val="en-US"/>
        </w:rPr>
        <w:t>m not sure I would have believed it if I hadn</w:t>
      </w:r>
      <w:r>
        <w:rPr>
          <w:rFonts w:hAnsi="Times New Roman" w:hint="default"/>
          <w:sz w:val="24"/>
          <w:szCs w:val="24"/>
          <w:rtl w:val="0"/>
          <w:lang w:val="en-US"/>
        </w:rPr>
        <w:t>’</w:t>
      </w:r>
      <w:r>
        <w:rPr>
          <w:rFonts w:ascii="Times New Roman"/>
          <w:sz w:val="24"/>
          <w:szCs w:val="24"/>
          <w:rtl w:val="0"/>
          <w:lang w:val="en-US"/>
        </w:rPr>
        <w:t>t seen it over time. She was still funny, very funny, but the jokes were no longer at the expense of other human beings. She no longer had to keep people at bay.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There are people who seem to have no sense of humor. I still wonder about this. Is it true? Like people with no sense of rhythm? Can it be learned? Humor softens the edges of life. One of the worst curses in life, it seems to me, would be to live without a drop of humor to lighten the load. Laughter might not be right next to godliness,  but it isn</w:t>
      </w:r>
      <w:r>
        <w:rPr>
          <w:rFonts w:hAnsi="Times New Roman" w:hint="default"/>
          <w:sz w:val="24"/>
          <w:szCs w:val="24"/>
          <w:rtl w:val="0"/>
          <w:lang w:val="en-US"/>
        </w:rPr>
        <w:t>’</w:t>
      </w:r>
      <w:r>
        <w:rPr>
          <w:rFonts w:ascii="Times New Roman"/>
          <w:sz w:val="24"/>
          <w:szCs w:val="24"/>
          <w:rtl w:val="0"/>
          <w:lang w:val="en-US"/>
        </w:rPr>
        <w:t>t far behind. The physical act of laughing makes us healthier. The emotional impact lets us have perspective. When people are deeply emotionally sick, it is their humor that fails them. The lack of humor is a sign of their suffering. But what of the person who never sees anything funny in life? I suppose it</w:t>
      </w:r>
      <w:r>
        <w:rPr>
          <w:rFonts w:hAnsi="Times New Roman" w:hint="default"/>
          <w:sz w:val="24"/>
          <w:szCs w:val="24"/>
          <w:rtl w:val="0"/>
          <w:lang w:val="en-US"/>
        </w:rPr>
        <w:t>’</w:t>
      </w:r>
      <w:r>
        <w:rPr>
          <w:rFonts w:ascii="Times New Roman"/>
          <w:sz w:val="24"/>
          <w:szCs w:val="24"/>
          <w:rtl w:val="0"/>
          <w:lang w:val="en-US"/>
        </w:rPr>
        <w:t>s like learning to cope with a missing limb. Perhaps one makes up for it in the same way. One compensates by finding other emotional outlets, other ways to relieve the burdens of the world.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With some patients, I</w:t>
      </w:r>
      <w:r>
        <w:rPr>
          <w:rFonts w:hAnsi="Times New Roman" w:hint="default"/>
          <w:sz w:val="24"/>
          <w:szCs w:val="24"/>
          <w:rtl w:val="0"/>
          <w:lang w:val="en-US"/>
        </w:rPr>
        <w:t>’</w:t>
      </w:r>
      <w:r>
        <w:rPr>
          <w:rFonts w:ascii="Times New Roman"/>
          <w:sz w:val="24"/>
          <w:szCs w:val="24"/>
          <w:rtl w:val="0"/>
          <w:lang w:val="en-US"/>
        </w:rPr>
        <w:t>ve found humor has merely been buried under a mound of suffering and distrust. That</w:t>
      </w:r>
      <w:r>
        <w:rPr>
          <w:rFonts w:hAnsi="Times New Roman" w:hint="default"/>
          <w:sz w:val="24"/>
          <w:szCs w:val="24"/>
          <w:rtl w:val="0"/>
          <w:lang w:val="en-US"/>
        </w:rPr>
        <w:t>’</w:t>
      </w:r>
      <w:r>
        <w:rPr>
          <w:rFonts w:ascii="Times New Roman"/>
          <w:sz w:val="24"/>
          <w:szCs w:val="24"/>
          <w:rtl w:val="0"/>
          <w:lang w:val="en-US"/>
        </w:rPr>
        <w:t>s a happy discovery for both of us</w:t>
      </w:r>
      <w:r>
        <w:rPr>
          <w:rFonts w:hAnsi="Times New Roman" w:hint="default"/>
          <w:sz w:val="24"/>
          <w:szCs w:val="24"/>
          <w:rtl w:val="0"/>
          <w:lang w:val="en-US"/>
        </w:rPr>
        <w:t>—</w:t>
      </w:r>
      <w:r>
        <w:rPr>
          <w:rFonts w:ascii="Times New Roman"/>
          <w:sz w:val="24"/>
          <w:szCs w:val="24"/>
          <w:rtl w:val="0"/>
          <w:lang w:val="en-US"/>
        </w:rPr>
        <w:t xml:space="preserve">like finding gold in an old, forgotten mine. It must be </w:t>
      </w:r>
      <w:r>
        <w:rPr>
          <w:rFonts w:ascii="Times New Roman"/>
          <w:i w:val="1"/>
          <w:iCs w:val="1"/>
          <w:sz w:val="24"/>
          <w:szCs w:val="24"/>
          <w:rtl w:val="0"/>
          <w:lang w:val="en-US"/>
        </w:rPr>
        <w:t>their</w:t>
      </w:r>
      <w:r>
        <w:rPr>
          <w:rFonts w:ascii="Times New Roman"/>
          <w:sz w:val="24"/>
          <w:szCs w:val="24"/>
          <w:rtl w:val="0"/>
          <w:lang w:val="en-US"/>
        </w:rPr>
        <w:t xml:space="preserve"> humor that we discover, not mine. The psychiatrist who jokes with his patients, is a little like the psychiatrist who touches them. The touch, the joke can lead to a misery of misinterpretation. </w:t>
      </w:r>
      <w:r>
        <w:rPr>
          <w:rFonts w:ascii="Times New Roman"/>
          <w:i w:val="1"/>
          <w:iCs w:val="1"/>
          <w:sz w:val="24"/>
          <w:szCs w:val="24"/>
          <w:rtl w:val="0"/>
          <w:lang w:val="en-US"/>
        </w:rPr>
        <w:t>I see what you want from me. I</w:t>
      </w:r>
      <w:r>
        <w:rPr>
          <w:rFonts w:hAnsi="Times New Roman" w:hint="default"/>
          <w:i w:val="1"/>
          <w:iCs w:val="1"/>
          <w:sz w:val="24"/>
          <w:szCs w:val="24"/>
          <w:rtl w:val="0"/>
          <w:lang w:val="en-US"/>
        </w:rPr>
        <w:t>’</w:t>
      </w:r>
      <w:r>
        <w:rPr>
          <w:rFonts w:ascii="Times New Roman"/>
          <w:i w:val="1"/>
          <w:iCs w:val="1"/>
          <w:sz w:val="24"/>
          <w:szCs w:val="24"/>
          <w:rtl w:val="0"/>
          <w:lang w:val="en-US"/>
        </w:rPr>
        <w:t>m to be your friend, your audience. You don</w:t>
      </w:r>
      <w:r>
        <w:rPr>
          <w:rFonts w:hAnsi="Times New Roman" w:hint="default"/>
          <w:i w:val="1"/>
          <w:iCs w:val="1"/>
          <w:sz w:val="24"/>
          <w:szCs w:val="24"/>
          <w:rtl w:val="0"/>
          <w:lang w:val="en-US"/>
        </w:rPr>
        <w:t>’</w:t>
      </w:r>
      <w:r>
        <w:rPr>
          <w:rFonts w:ascii="Times New Roman"/>
          <w:i w:val="1"/>
          <w:iCs w:val="1"/>
          <w:sz w:val="24"/>
          <w:szCs w:val="24"/>
          <w:rtl w:val="0"/>
          <w:lang w:val="en-US"/>
        </w:rPr>
        <w:t>t want us to get too serious in here. I</w:t>
      </w:r>
      <w:r>
        <w:rPr>
          <w:rFonts w:hAnsi="Times New Roman" w:hint="default"/>
          <w:i w:val="1"/>
          <w:iCs w:val="1"/>
          <w:sz w:val="24"/>
          <w:szCs w:val="24"/>
          <w:rtl w:val="0"/>
          <w:lang w:val="en-US"/>
        </w:rPr>
        <w:t>’</w:t>
      </w:r>
      <w:r>
        <w:rPr>
          <w:rFonts w:ascii="Times New Roman"/>
          <w:i w:val="1"/>
          <w:iCs w:val="1"/>
          <w:sz w:val="24"/>
          <w:szCs w:val="24"/>
          <w:rtl w:val="0"/>
          <w:lang w:val="en-US"/>
        </w:rPr>
        <w:t>m supposed to keep it light. You don</w:t>
      </w:r>
      <w:r>
        <w:rPr>
          <w:rFonts w:hAnsi="Times New Roman" w:hint="default"/>
          <w:i w:val="1"/>
          <w:iCs w:val="1"/>
          <w:sz w:val="24"/>
          <w:szCs w:val="24"/>
          <w:rtl w:val="0"/>
          <w:lang w:val="en-US"/>
        </w:rPr>
        <w:t>’</w:t>
      </w:r>
      <w:r>
        <w:rPr>
          <w:rFonts w:ascii="Times New Roman"/>
          <w:i w:val="1"/>
          <w:iCs w:val="1"/>
          <w:sz w:val="24"/>
          <w:szCs w:val="24"/>
          <w:rtl w:val="0"/>
          <w:lang w:val="en-US"/>
        </w:rPr>
        <w:t xml:space="preserve">t want to know my pain. </w:t>
      </w:r>
      <w:r>
        <w:rPr>
          <w:rFonts w:ascii="Times New Roman"/>
          <w:sz w:val="24"/>
          <w:szCs w:val="24"/>
          <w:rtl w:val="0"/>
          <w:lang w:val="en-US"/>
        </w:rPr>
        <w:t>And the problem is you</w:t>
      </w:r>
      <w:r>
        <w:rPr>
          <w:rFonts w:hAnsi="Times New Roman" w:hint="default"/>
          <w:sz w:val="24"/>
          <w:szCs w:val="24"/>
          <w:rtl w:val="0"/>
          <w:lang w:val="en-US"/>
        </w:rPr>
        <w:t>’</w:t>
      </w:r>
      <w:r>
        <w:rPr>
          <w:rFonts w:ascii="Times New Roman"/>
          <w:sz w:val="24"/>
          <w:szCs w:val="24"/>
          <w:rtl w:val="0"/>
          <w:lang w:val="en-US"/>
        </w:rPr>
        <w:t>ll never know what that joke meant to your patient. He won</w:t>
      </w:r>
      <w:r>
        <w:rPr>
          <w:rFonts w:hAnsi="Times New Roman" w:hint="default"/>
          <w:sz w:val="24"/>
          <w:szCs w:val="24"/>
          <w:rtl w:val="0"/>
          <w:lang w:val="en-US"/>
        </w:rPr>
        <w:t>’</w:t>
      </w:r>
      <w:r>
        <w:rPr>
          <w:rFonts w:ascii="Times New Roman"/>
          <w:sz w:val="24"/>
          <w:szCs w:val="24"/>
          <w:rtl w:val="0"/>
          <w:lang w:val="en-US"/>
        </w:rPr>
        <w:t>t tell you, unless he</w:t>
      </w:r>
      <w:r>
        <w:rPr>
          <w:rFonts w:hAnsi="Times New Roman" w:hint="default"/>
          <w:sz w:val="24"/>
          <w:szCs w:val="24"/>
          <w:rtl w:val="0"/>
          <w:lang w:val="en-US"/>
        </w:rPr>
        <w:t>’</w:t>
      </w:r>
      <w:r>
        <w:rPr>
          <w:rFonts w:ascii="Times New Roman"/>
          <w:sz w:val="24"/>
          <w:szCs w:val="24"/>
          <w:rtl w:val="0"/>
          <w:lang w:val="en-US"/>
        </w:rPr>
        <w:t>s at the healthy end of his treatment. He</w:t>
      </w:r>
      <w:r>
        <w:rPr>
          <w:rFonts w:hAnsi="Times New Roman" w:hint="default"/>
          <w:sz w:val="24"/>
          <w:szCs w:val="24"/>
          <w:rtl w:val="0"/>
          <w:lang w:val="en-US"/>
        </w:rPr>
        <w:t>’</w:t>
      </w:r>
      <w:r>
        <w:rPr>
          <w:rFonts w:ascii="Times New Roman"/>
          <w:sz w:val="24"/>
          <w:szCs w:val="24"/>
          <w:rtl w:val="0"/>
          <w:lang w:val="en-US"/>
        </w:rPr>
        <w:t>ll go along or maybe he</w:t>
      </w:r>
      <w:r>
        <w:rPr>
          <w:rFonts w:hAnsi="Times New Roman" w:hint="default"/>
          <w:sz w:val="24"/>
          <w:szCs w:val="24"/>
          <w:rtl w:val="0"/>
          <w:lang w:val="en-US"/>
        </w:rPr>
        <w:t>’</w:t>
      </w:r>
      <w:r>
        <w:rPr>
          <w:rFonts w:ascii="Times New Roman"/>
          <w:sz w:val="24"/>
          <w:szCs w:val="24"/>
          <w:rtl w:val="0"/>
          <w:lang w:val="en-US"/>
        </w:rPr>
        <w:t>ll leave. Dismissing you as someone who doesn</w:t>
      </w:r>
      <w:r>
        <w:rPr>
          <w:rFonts w:hAnsi="Times New Roman" w:hint="default"/>
          <w:sz w:val="24"/>
          <w:szCs w:val="24"/>
          <w:rtl w:val="0"/>
          <w:lang w:val="en-US"/>
        </w:rPr>
        <w:t>’</w:t>
      </w:r>
      <w:r>
        <w:rPr>
          <w:rFonts w:ascii="Times New Roman"/>
          <w:sz w:val="24"/>
          <w:szCs w:val="24"/>
          <w:rtl w:val="0"/>
          <w:lang w:val="en-US"/>
        </w:rPr>
        <w:t>t want to listen to or understand him.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Does it seem as if I</w:t>
      </w:r>
      <w:r>
        <w:rPr>
          <w:rFonts w:hAnsi="Times New Roman" w:hint="default"/>
          <w:sz w:val="24"/>
          <w:szCs w:val="24"/>
          <w:rtl w:val="0"/>
          <w:lang w:val="en-US"/>
        </w:rPr>
        <w:t>’</w:t>
      </w:r>
      <w:r>
        <w:rPr>
          <w:rFonts w:ascii="Times New Roman"/>
          <w:sz w:val="24"/>
          <w:szCs w:val="24"/>
          <w:rtl w:val="0"/>
          <w:lang w:val="en-US"/>
        </w:rPr>
        <w:t>m taking this all too seriously? Maybe I</w:t>
      </w:r>
      <w:r>
        <w:rPr>
          <w:rFonts w:hAnsi="Times New Roman" w:hint="default"/>
          <w:sz w:val="24"/>
          <w:szCs w:val="24"/>
          <w:rtl w:val="0"/>
          <w:lang w:val="en-US"/>
        </w:rPr>
        <w:t>’</w:t>
      </w:r>
      <w:r>
        <w:rPr>
          <w:rFonts w:ascii="Times New Roman"/>
          <w:sz w:val="24"/>
          <w:szCs w:val="24"/>
          <w:rtl w:val="0"/>
          <w:lang w:val="en-US"/>
        </w:rPr>
        <w:t>m the one who doesn</w:t>
      </w:r>
      <w:r>
        <w:rPr>
          <w:rFonts w:hAnsi="Times New Roman" w:hint="default"/>
          <w:sz w:val="24"/>
          <w:szCs w:val="24"/>
          <w:rtl w:val="0"/>
          <w:lang w:val="en-US"/>
        </w:rPr>
        <w:t>’</w:t>
      </w:r>
      <w:r>
        <w:rPr>
          <w:rFonts w:ascii="Times New Roman"/>
          <w:sz w:val="24"/>
          <w:szCs w:val="24"/>
          <w:rtl w:val="0"/>
          <w:lang w:val="en-US"/>
        </w:rPr>
        <w:t>t have a sense of humor. My work is serious. My play is my own. The more funny and fun it is the better. But that</w:t>
      </w:r>
      <w:r>
        <w:rPr>
          <w:rFonts w:hAnsi="Times New Roman" w:hint="default"/>
          <w:sz w:val="24"/>
          <w:szCs w:val="24"/>
          <w:rtl w:val="0"/>
          <w:lang w:val="en-US"/>
        </w:rPr>
        <w:t>’</w:t>
      </w:r>
      <w:r>
        <w:rPr>
          <w:rFonts w:ascii="Times New Roman"/>
          <w:sz w:val="24"/>
          <w:szCs w:val="24"/>
          <w:rtl w:val="0"/>
          <w:lang w:val="en-US"/>
        </w:rPr>
        <w:t>s another topic. I am like any other caring physician. My goal is to cure. If I can</w:t>
      </w:r>
      <w:r>
        <w:rPr>
          <w:rFonts w:hAnsi="Times New Roman" w:hint="default"/>
          <w:sz w:val="24"/>
          <w:szCs w:val="24"/>
          <w:rtl w:val="0"/>
          <w:lang w:val="en-US"/>
        </w:rPr>
        <w:t>’</w:t>
      </w:r>
      <w:r>
        <w:rPr>
          <w:rFonts w:ascii="Times New Roman"/>
          <w:sz w:val="24"/>
          <w:szCs w:val="24"/>
          <w:rtl w:val="0"/>
          <w:lang w:val="en-US"/>
        </w:rPr>
        <w:t>t cure, then my goal is to relieve suffering. Humor is a part of my care. Shared humor. And it shows itself after I know the patient well, never before. It comes from my patient, not at her expense.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At the end of treatment, humor sits beside sadness and joy. When it</w:t>
      </w:r>
      <w:r>
        <w:rPr>
          <w:rFonts w:hAnsi="Times New Roman" w:hint="default"/>
          <w:sz w:val="24"/>
          <w:szCs w:val="24"/>
          <w:rtl w:val="0"/>
          <w:lang w:val="en-US"/>
        </w:rPr>
        <w:t>’</w:t>
      </w:r>
      <w:r>
        <w:rPr>
          <w:rFonts w:ascii="Times New Roman"/>
          <w:sz w:val="24"/>
          <w:szCs w:val="24"/>
          <w:rtl w:val="0"/>
          <w:lang w:val="en-US"/>
        </w:rPr>
        <w:t>s time to leave, my patient and I reminisce about what we</w:t>
      </w:r>
      <w:r>
        <w:rPr>
          <w:rFonts w:hAnsi="Times New Roman" w:hint="default"/>
          <w:sz w:val="24"/>
          <w:szCs w:val="24"/>
          <w:rtl w:val="0"/>
          <w:lang w:val="en-US"/>
        </w:rPr>
        <w:t>’</w:t>
      </w:r>
      <w:r>
        <w:rPr>
          <w:rFonts w:ascii="Times New Roman"/>
          <w:sz w:val="24"/>
          <w:szCs w:val="24"/>
          <w:rtl w:val="0"/>
          <w:lang w:val="en-US"/>
        </w:rPr>
        <w:t>ve been through, what we</w:t>
      </w:r>
      <w:r>
        <w:rPr>
          <w:rFonts w:hAnsi="Times New Roman" w:hint="default"/>
          <w:sz w:val="24"/>
          <w:szCs w:val="24"/>
          <w:rtl w:val="0"/>
          <w:lang w:val="en-US"/>
        </w:rPr>
        <w:t>’</w:t>
      </w:r>
      <w:r>
        <w:rPr>
          <w:rFonts w:ascii="Times New Roman"/>
          <w:sz w:val="24"/>
          <w:szCs w:val="24"/>
          <w:rtl w:val="0"/>
          <w:lang w:val="en-US"/>
        </w:rPr>
        <w:t>ve accomplished, and yes, even sometimes, the laughs we</w:t>
      </w:r>
      <w:r>
        <w:rPr>
          <w:rFonts w:hAnsi="Times New Roman" w:hint="default"/>
          <w:sz w:val="24"/>
          <w:szCs w:val="24"/>
          <w:rtl w:val="0"/>
          <w:lang w:val="en-US"/>
        </w:rPr>
        <w:t>’</w:t>
      </w:r>
      <w:r>
        <w:rPr>
          <w:rFonts w:ascii="Times New Roman"/>
          <w:sz w:val="24"/>
          <w:szCs w:val="24"/>
          <w:rtl w:val="0"/>
          <w:lang w:val="en-US"/>
        </w:rPr>
        <w:t xml:space="preserve">ve had.   </w:t>
      </w:r>
    </w:p>
    <w:p>
      <w:pPr>
        <w:pStyle w:val="Body"/>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