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0" w:type="auto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618"/>
      </w:tblGrid>
      <w:tr>
        <w:trPr>
          <w:trHeight w:val="276" w:hRule="atLeast"/>
        </w:trPr>
        <w:tc>
          <w:tcPr>
            <w:tcW w:w="36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ind w:left="-90" w:firstLine="90"/>
              <w:rPr>
                <w:sz w:val="22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>
										</w:sizeAuto>
                  </w:checkBox>
                </w:ffData>
              </w:fldChar>
            </w:r>
            <w:r>
              <w:instrText>
								FORMCHECKBOX 
							</w:instrText>
            </w:r>
            <w:r>
              <w:fldChar w:fldCharType="separate"/>
            </w:r>
            <w:hyperlink r:id="rId2">
              <w:bookmarkStart w:id="0" w:name="Check1"/>
              <w:bookmarkStart w:id="1" w:name="__Fieldmark__8396_1181372182"/>
              <w:bookmarkStart w:id="2" w:name="__Fieldmark__8396_1181372182"/>
              <w:bookmarkStart w:id="3" w:name="__Fieldmark__8396_1181372182"/>
              <w:bookmarkEnd w:id="3"/>
              <w:r>
                <w:rPr>
                  <w:rStyle w:val="InternetLink"/>
                </w:rPr>
              </w:r>
              <w:r>
                <w:fldChar w:fldCharType="end"/>
              </w:r>
              <w:bookmarkEnd w:id="0"/>
              <w:r>
                <w:rPr>
                  <w:rStyle w:val="InternetLink"/>
                  <w:sz w:val="22"/>
                  <w:szCs w:val="22"/>
                </w:rPr>
                <w:t xml:space="preserve">
									Install New Service
								</w:t>
              </w:r>
            </w:hyperlink>
          </w:p>
        </w:tc>
      </w:tr>
    </w:tbl>
    <w:p>
      <w:pPr>
        <w:pStyle w:val="Normal"/>
        <w:spacing w:before="120" w:after="0"/>
        <w:rPr>
          <w:sz w:val="24"/>
          <w:sz w:val="24"/>
          <w:szCs w:val="24"/>
        </w:rPr>
      </w:pPr>
      <w:r>
        <w:rPr>
				</w:rPr>
      </w:r>
    </w:p>
    <w:sectPr>
      <w:footerReference w:type="default" r:id="rId3"/>
      <w:type w:val="nextPage"/>
      <w:pgSz w:w="12240" w:h="15840"/>
      <w:pgMar w:left="720" w:right="720" w:header="0" w:top="540" w:footer="0" w:bottom="1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G Time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24"/>
        <w:sz w:val="24"/>
        <w:szCs w:val="24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3042d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rsid w:val="004146fc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basedOn w:val="DefaultParagraphFont"/>
    <w:link w:val="BalloonText"/>
    <w:rsid w:val="00b57b8c"/>
    <w:rPr>
      <w:rFonts w:ascii="Tahoma" w:hAnsi="Tahoma" w:cs="Tahoma"/>
      <w:sz w:val="16"/>
      <w:szCs w:val="16"/>
    </w:rPr>
  </w:style>
  <w:style w:type="character" w:styleId="MessageHeaderChar" w:customStyle="1">
    <w:name w:val="Message Header Char"/>
    <w:basedOn w:val="DefaultParagraphFont"/>
    <w:link w:val="MessageHeader"/>
    <w:rsid w:val="00aa196a"/>
    <w:rPr>
      <w:rFonts w:ascii="CG Times" w:hAnsi="CG Times"/>
      <w:caps/>
    </w:rPr>
  </w:style>
  <w:style w:type="character" w:styleId="BodyTextChar" w:customStyle="1">
    <w:name w:val="Body Text Char"/>
    <w:basedOn w:val="DefaultParagraphFont"/>
    <w:link w:val="BodyText"/>
    <w:rsid w:val="00aa196a"/>
    <w:rPr>
      <w:sz w:val="24"/>
      <w:szCs w:val="24"/>
    </w:rPr>
  </w:style>
  <w:style w:type="character" w:styleId="FollowedHyperlink">
    <w:name w:val="FollowedHyperlink"/>
    <w:basedOn w:val="DefaultParagraphFont"/>
    <w:rsid w:val="00a172e0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link w:val="BodyTextChar"/>
    <w:rsid w:val="00aa196a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rsid w:val="0004046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040466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rsid w:val="00b57b8c"/>
    <w:pPr/>
    <w:rPr>
      <w:rFonts w:ascii="Tahoma" w:hAnsi="Tahoma" w:cs="Tahoma"/>
      <w:sz w:val="16"/>
      <w:szCs w:val="16"/>
    </w:rPr>
  </w:style>
  <w:style w:type="paragraph" w:styleId="MessageHeader">
    <w:name w:val="Message Header"/>
    <w:basedOn w:val="TextBody"/>
    <w:link w:val="MessageHeaderChar"/>
    <w:rsid w:val="00aa196a"/>
    <w:pPr>
      <w:keepLines/>
      <w:spacing w:lineRule="atLeast" w:line="240"/>
      <w:ind w:left="1080" w:hanging="1080"/>
    </w:pPr>
    <w:rPr>
      <w:rFonts w:ascii="CG Times" w:hAnsi="CG Times"/>
      <w:caps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d511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sfweb2.usf.edu/proced/IT/telecom/Sample Telephone Install Request.doc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A6D8-5C91-4297-80B7-C81ADA4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2014-03-07T13:19:00Z</dcterms:created>
  <dc:creator>abehl</dc:creator>
  <dc:language>en-US</dc:language>
  <cp:lastModifiedBy>test</cp:lastModifiedBy>
  <cp:lastPrinted>2010-11-10T14:18:00Z</cp:lastPrinted>
  <dcterms:modified xsi:type="dcterms:W3CDTF">2014-03-07T13:19:00Z</dcterms:modified>
  <cp:revision>2</cp:revision>
  <dc:title>Telecommunications, Data Networking, Wiring, and Jack Service Request Form</dc:title>
</cp:coreProperties>
</file>