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6.wmf" ContentType="image/x-wmf"/>
  <Override PartName="/word/media/image5.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</w:r>
    </w:p>
    <w:p>
      <w:pPr>
        <w:pStyle w:val="style0"/>
        <w:keepNext/>
        <w:rPr/>
      </w:pPr>
      <w:r>
        <w:rPr/>
        <w:drawing>
          <wp:inline distB="0" distL="0" distR="0" distT="0">
            <wp:extent cx="1129030" cy="1129030"/>
            <wp:effectExtent b="0" l="0" r="0" t="0"/>
            <wp:docPr descr="C:\Program Files\Microsoft Office\MEDIA\CAGCAT10\j0183328.wmf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Program Files\Microsoft Office\MEDIA\CAGCAT10\j0183328.wm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</w:t>
      </w:r>
    </w:p>
    <w:p>
      <w:pPr>
        <w:pStyle w:val="style55"/>
        <w:rPr/>
      </w:pPr>
      <w:bookmarkStart w:id="0" w:name="_Toc363553907"/>
      <w:r>
        <w:rPr/>
        <w:t xml:space="preserve">Figure </w:t>
      </w:r>
      <w:r>
        <w:rPr/>
        <w:fldChar w:fldCharType="begin"/>
      </w:r>
      <w:r>
        <w:instrText> SEQ "Figure" \*Arabic </w:instrText>
      </w:r>
      <w:r>
        <w:fldChar w:fldCharType="separate"/>
      </w:r>
      <w:r>
        <w:t>1</w:t>
      </w:r>
      <w:r>
        <w:fldChar w:fldCharType="end"/>
      </w:r>
      <w:bookmarkEnd w:id="0"/>
      <w:r>
        <w:rPr/>
        <w:t xml:space="preserve"> This is a bus on a sticky-note</w:t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1" w:name="_GoBack"/>
      <w:bookmarkStart w:id="2" w:name="_GoBack"/>
      <w:bookmarkEnd w:id="2"/>
      <w:r>
        <w:rPr/>
      </w:r>
    </w:p>
    <w:p>
      <w:pPr>
        <w:pStyle w:val="style0"/>
        <w:pageBreakBefore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sectPr>
          <w:headerReference r:id="rId3" w:type="default"/>
          <w:headerReference r:id="rId4" w:type="first"/>
          <w:footerReference r:id="rId5" w:type="default"/>
          <w:footerReference r:id="rId6" w:type="first"/>
          <w:type w:val="nextPage"/>
          <w:pgSz w:h="15840" w:w="12240"/>
          <w:pgMar w:bottom="777" w:footer="720" w:gutter="0" w:header="720" w:left="1440" w:right="1440" w:top="1440"/>
          <w:pgNumType w:fmt="decimal"/>
          <w:formProt w:val="false"/>
          <w:titlePg/>
          <w:textDirection w:val="lrTb"/>
          <w:docGrid w:charSpace="4294965247" w:linePitch="360" w:type="default"/>
        </w:sectPr>
        <w:pStyle w:val="style0"/>
        <w:rPr/>
      </w:pPr>
      <w:r>
        <w:rPr/>
      </w:r>
    </w:p>
    <w:p>
      <w:pPr>
        <w:sectPr>
          <w:headerReference r:id="rId8" w:type="default"/>
          <w:headerReference r:id="rId9" w:type="first"/>
          <w:footerReference r:id="rId10" w:type="default"/>
          <w:footerReference r:id="rId11" w:type="first"/>
          <w:type w:val="nextPage"/>
          <w:pgSz w:h="15840" w:w="12240"/>
          <w:pgMar w:bottom="1440" w:footer="720" w:gutter="0" w:header="720" w:left="1440" w:right="1440" w:top="1440"/>
          <w:pgNumType w:fmt="decimal"/>
          <w:formProt w:val="false"/>
          <w:titlePg/>
          <w:textDirection w:val="lrTb"/>
          <w:docGrid w:charSpace="4294965247" w:linePitch="360" w:type="default"/>
        </w:sectPr>
        <w:pStyle w:val="style0"/>
        <w:keepNext/>
        <w:rPr/>
      </w:pPr>
      <w:r>
        <w:rPr/>
        <w:drawing>
          <wp:inline distB="0" distL="0" distR="0" distT="0">
            <wp:extent cx="824230" cy="1160780"/>
            <wp:effectExtent b="0" l="0" r="0" t="0"/>
            <wp:docPr descr="C:\Program Files\Microsoft Office\MEDIA\CAGCAT10\j0186348.wmf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Program Files\Microsoft Office\MEDIA\CAGCAT10\j0186348.wmf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55"/>
        <w:rPr/>
      </w:pPr>
      <w:bookmarkStart w:id="3" w:name="_Toc363553908"/>
      <w:r>
        <w:rPr/>
        <w:t xml:space="preserve">Figure </w:t>
      </w:r>
      <w:r>
        <w:rPr/>
        <w:fldChar w:fldCharType="begin"/>
      </w:r>
      <w:r>
        <w:instrText> SEQ "Figure" \*Arabic </w:instrText>
      </w:r>
      <w:r>
        <w:fldChar w:fldCharType="separate"/>
      </w:r>
      <w:r>
        <w:t>2</w:t>
      </w:r>
      <w:r>
        <w:fldChar w:fldCharType="end"/>
      </w:r>
      <w:bookmarkEnd w:id="3"/>
      <w:r>
        <w:rPr/>
        <w:t xml:space="preserve"> This is a women falling down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56"/>
        <w:pageBreakBefore/>
        <w:tabs>
          <w:tab w:leader="dot" w:pos="9350" w:val="right"/>
        </w:tabs>
        <w:rPr/>
      </w:pPr>
      <w:r>
        <w:rPr/>
      </w:r>
    </w:p>
    <w:p>
      <w:pPr>
        <w:pStyle w:val="style56"/>
        <w:tabs>
          <w:tab w:leader="dot" w:pos="9350" w:val="right"/>
        </w:tabs>
        <w:rPr/>
      </w:pPr>
      <w:r>
        <w:rPr/>
      </w:r>
    </w:p>
    <w:p>
      <w:pPr>
        <w:sectPr>
          <w:headerReference r:id="rId12" w:type="default"/>
          <w:headerReference r:id="rId13" w:type="first"/>
          <w:footerReference r:id="rId14" w:type="default"/>
          <w:footerReference r:id="rId15" w:type="first"/>
          <w:type w:val="nextPage"/>
          <w:pgSz w:h="15840" w:w="12240"/>
          <w:pgMar w:bottom="1440" w:footer="720" w:gutter="0" w:header="720" w:left="1440" w:right="1440" w:top="1440"/>
          <w:pgNumType w:fmt="decimal"/>
          <w:formProt w:val="false"/>
          <w:titlePg/>
          <w:textDirection w:val="lrTb"/>
          <w:docGrid w:charSpace="4294965247" w:linePitch="360" w:type="default"/>
        </w:sectPr>
      </w:pPr>
    </w:p>
    <w:p>
      <w:pPr>
        <w:pStyle w:val="style59"/>
        <w:tabs>
          <w:tab w:leader="dot" w:pos="9360" w:val="right"/>
        </w:tabs>
        <w:rPr>
          <w:rStyle w:val="style30"/>
        </w:rPr>
      </w:pPr>
      <w:r>
        <w:fldChar w:fldCharType="begin"/>
      </w:r>
      <w:r>
        <w:instrText> TOC \c "Figure" </w:instrText>
      </w:r>
      <w:r>
        <w:fldChar w:fldCharType="separate"/>
      </w:r>
      <w:hyperlink w:anchor="_Toc363553907">
        <w:r>
          <w:rPr>
            <w:rStyle w:val="style30"/>
          </w:rPr>
          <w:t>Figure 1 This is a bus on a sticky-note</w:t>
          <w:tab/>
          <w:t>1</w:t>
        </w:r>
      </w:hyperlink>
    </w:p>
    <w:p>
      <w:pPr>
        <w:pStyle w:val="style59"/>
        <w:tabs>
          <w:tab w:leader="dot" w:pos="9360" w:val="right"/>
        </w:tabs>
        <w:rPr>
          <w:rStyle w:val="style30"/>
        </w:rPr>
      </w:pPr>
      <w:hyperlink w:anchor="_Toc363553908">
        <w:r>
          <w:rPr>
            <w:rStyle w:val="style30"/>
          </w:rPr>
          <w:t>Figure 2 This is a women falling down</w:t>
          <w:tab/>
          <w:t>2</w:t>
        </w:r>
      </w:hyperlink>
      <w:r>
        <w:fldChar w:fldCharType="end"/>
      </w:r>
    </w:p>
    <w:p>
      <w:pPr>
        <w:sectPr>
          <w:type w:val="continuous"/>
          <w:pgSz w:h="15840" w:w="12240"/>
          <w:pgMar w:bottom="1440" w:footer="720" w:gutter="0" w:header="720" w:left="1440" w:right="1440" w:top="1440"/>
          <w:formProt/>
          <w:textDirection w:val="lrTb"/>
          <w:docGrid w:charSpace="4294965247" w:linePitch="360" w:type="default"/>
        </w:sectPr>
      </w:pPr>
    </w:p>
    <w:p>
      <w:pPr>
        <w:pStyle w:val="style0"/>
        <w:rPr/>
      </w:pPr>
      <w:hyperlink w:anchor="_Toc363553907">
        <w:r>
          <w:rPr/>
        </w:r>
      </w:hyperlink>
    </w:p>
    <w:p>
      <w:pPr>
        <w:pStyle w:val="style37"/>
        <w:rPr/>
      </w:pPr>
      <w:r>
        <w:rPr/>
      </w:r>
    </w:p>
    <w:sectPr>
      <w:type w:val="continuous"/>
      <w:pgSz w:h="15840" w:w="12240"/>
      <w:pgMar w:bottom="1440" w:footer="720" w:gutter="0" w:header="720" w:left="1440" w:right="1440" w:top="1440"/>
      <w:pgNumType w:fmt="decimal"/>
      <w:formProt w:val="false"/>
      <w:titlePg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Cambria">
    <w:charset w:val="b1"/>
    <w:family w:val="roman"/>
    <w:pitch w:val="variable"/>
  </w:font>
  <w:font w:name="Tahoma">
    <w:charset w:val="b1"/>
    <w:family w:val="roman"/>
    <w:pitch w:val="variable"/>
  </w:font>
  <w:font w:name="Arial">
    <w:charset w:val="b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6"/>
      <w:rPr/>
    </w:pPr>
    <w:r>
      <w:rPr/>
      <w:t>11 May 2013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  <w:rPr/>
    </w:pPr>
    <w:r>
      <w:rPr/>
      <w:t>11 May 2013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6"/>
      <w:rPr/>
    </w:pPr>
    <w:r>
      <w:rPr/>
      <w:t>11 May 2013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  <w:rPr/>
    </w:pPr>
    <w:r>
      <w:rPr/>
      <w:t>11 May 2013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80" w:before="0"/>
      <w:contextualSpacing w:val="false"/>
    </w:pPr>
    <w:rPr>
      <w:rFonts w:ascii="Calibri" w:cs="" w:eastAsia="SimSun" w:hAnsi="Calibri"/>
      <w:color w:val="auto"/>
      <w:sz w:val="22"/>
      <w:szCs w:val="22"/>
      <w:lang w:bidi="he-IL" w:eastAsia="zh-CN" w:val="en-US"/>
    </w:rPr>
  </w:style>
  <w:style w:styleId="style1" w:type="paragraph">
    <w:name w:val="Heading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Heading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Heading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4" w:type="paragraph">
    <w:name w:val="Heading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No Spacing Char"/>
    <w:basedOn w:val="style15"/>
    <w:next w:val="style18"/>
    <w:rPr>
      <w:lang w:bidi="ar-SA" w:eastAsia="ja-JP"/>
    </w:rPr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Heading 1 Char"/>
    <w:basedOn w:val="style15"/>
    <w:next w:val="style20"/>
    <w:rPr>
      <w:rFonts w:ascii="Cambria" w:cs="" w:hAnsi="Cambria"/>
      <w:b/>
      <w:bCs/>
      <w:color w:val="365F91"/>
      <w:sz w:val="28"/>
      <w:szCs w:val="28"/>
    </w:rPr>
  </w:style>
  <w:style w:styleId="style21" w:type="character">
    <w:name w:val="Heading 2 Char"/>
    <w:basedOn w:val="style15"/>
    <w:next w:val="style21"/>
    <w:rPr>
      <w:rFonts w:ascii="Cambria" w:cs="" w:hAnsi="Cambria"/>
      <w:b/>
      <w:bCs/>
      <w:color w:val="4F81BD"/>
      <w:sz w:val="26"/>
      <w:szCs w:val="26"/>
    </w:rPr>
  </w:style>
  <w:style w:styleId="style22" w:type="character">
    <w:name w:val="Internet Link"/>
    <w:basedOn w:val="style15"/>
    <w:next w:val="style22"/>
    <w:rPr>
      <w:color w:val="0000FF"/>
      <w:u w:val="single"/>
      <w:lang w:bidi="zxx" w:eastAsia="zxx" w:val="zxx"/>
    </w:rPr>
  </w:style>
  <w:style w:styleId="style23" w:type="character">
    <w:name w:val="Heading 3 Char"/>
    <w:basedOn w:val="style15"/>
    <w:next w:val="style23"/>
    <w:rPr>
      <w:rFonts w:ascii="Cambria" w:cs="" w:hAnsi="Cambria"/>
      <w:b/>
      <w:bCs/>
      <w:color w:val="4F81BD"/>
    </w:rPr>
  </w:style>
  <w:style w:styleId="style24" w:type="character">
    <w:name w:val="Heading 4 Char"/>
    <w:basedOn w:val="style15"/>
    <w:next w:val="style24"/>
    <w:rPr>
      <w:rFonts w:ascii="Cambria" w:cs="" w:hAnsi="Cambria"/>
      <w:b/>
      <w:bCs/>
      <w:i/>
      <w:iCs/>
      <w:color w:val="4F81BD"/>
    </w:rPr>
  </w:style>
  <w:style w:styleId="style25" w:type="character">
    <w:name w:val="Footnote Text Char"/>
    <w:basedOn w:val="style15"/>
    <w:next w:val="style25"/>
    <w:rPr>
      <w:sz w:val="20"/>
      <w:szCs w:val="20"/>
    </w:rPr>
  </w:style>
  <w:style w:styleId="style26" w:type="character">
    <w:name w:val="footnote reference"/>
    <w:basedOn w:val="style15"/>
    <w:next w:val="style26"/>
    <w:rPr>
      <w:vertAlign w:val="superscript"/>
    </w:rPr>
  </w:style>
  <w:style w:styleId="style27" w:type="character">
    <w:name w:val="annotation reference"/>
    <w:basedOn w:val="style15"/>
    <w:next w:val="style27"/>
    <w:rPr>
      <w:sz w:val="16"/>
      <w:szCs w:val="16"/>
    </w:rPr>
  </w:style>
  <w:style w:styleId="style28" w:type="character">
    <w:name w:val="Comment Text Char"/>
    <w:basedOn w:val="style15"/>
    <w:next w:val="style28"/>
    <w:rPr>
      <w:sz w:val="20"/>
      <w:szCs w:val="20"/>
    </w:rPr>
  </w:style>
  <w:style w:styleId="style29" w:type="character">
    <w:name w:val="Comment Subject Char"/>
    <w:basedOn w:val="style28"/>
    <w:next w:val="style29"/>
    <w:rPr>
      <w:b/>
      <w:bCs/>
      <w:sz w:val="20"/>
      <w:szCs w:val="20"/>
    </w:rPr>
  </w:style>
  <w:style w:styleId="style30" w:type="character">
    <w:name w:val="Index Link"/>
    <w:next w:val="style30"/>
    <w:rPr/>
  </w:style>
  <w:style w:styleId="style31" w:type="paragraph">
    <w:name w:val="Heading"/>
    <w:basedOn w:val="style0"/>
    <w:next w:val="style32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32" w:type="paragraph">
    <w:name w:val="Text Body"/>
    <w:basedOn w:val="style0"/>
    <w:next w:val="style32"/>
    <w:pPr>
      <w:spacing w:after="120" w:before="0"/>
      <w:contextualSpacing w:val="false"/>
    </w:pPr>
    <w:rPr/>
  </w:style>
  <w:style w:styleId="style33" w:type="paragraph">
    <w:name w:val="List"/>
    <w:basedOn w:val="style32"/>
    <w:next w:val="style33"/>
    <w:pPr/>
    <w:rPr>
      <w:rFonts w:cs="Lucida Sans Unicode"/>
    </w:rPr>
  </w:style>
  <w:style w:styleId="style34" w:type="paragraph">
    <w:name w:val="Caption"/>
    <w:basedOn w:val="style0"/>
    <w:next w:val="style34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35" w:type="paragraph">
    <w:name w:val="Index"/>
    <w:basedOn w:val="style0"/>
    <w:next w:val="style35"/>
    <w:pPr>
      <w:suppressLineNumbers/>
    </w:pPr>
    <w:rPr>
      <w:rFonts w:cs="Lucida Sans Unicode"/>
    </w:rPr>
  </w:style>
  <w:style w:styleId="style36" w:type="paragraph">
    <w:name w:val="Header"/>
    <w:basedOn w:val="style0"/>
    <w:next w:val="style36"/>
    <w:pPr>
      <w:tabs>
        <w:tab w:leader="none" w:pos="4680" w:val="center"/>
        <w:tab w:leader="none" w:pos="9360" w:val="right"/>
      </w:tabs>
      <w:spacing w:after="0" w:before="0"/>
      <w:contextualSpacing w:val="false"/>
    </w:pPr>
    <w:rPr/>
  </w:style>
  <w:style w:styleId="style37" w:type="paragraph">
    <w:name w:val="Footer"/>
    <w:basedOn w:val="style0"/>
    <w:next w:val="style37"/>
    <w:pPr>
      <w:tabs>
        <w:tab w:leader="none" w:pos="4680" w:val="center"/>
        <w:tab w:leader="none" w:pos="9360" w:val="right"/>
      </w:tabs>
      <w:spacing w:after="0" w:before="0"/>
      <w:contextualSpacing w:val="false"/>
    </w:pPr>
    <w:rPr/>
  </w:style>
  <w:style w:styleId="style38" w:type="paragraph">
    <w:name w:val="No Spacing"/>
    <w:next w:val="style38"/>
    <w:pPr>
      <w:widowControl/>
      <w:suppressAutoHyphens w:val="true"/>
      <w:spacing w:after="0" w:before="0"/>
      <w:contextualSpacing w:val="false"/>
    </w:pPr>
    <w:rPr>
      <w:rFonts w:ascii="Calibri" w:cs="" w:eastAsia="SimSun" w:hAnsi="Calibri"/>
      <w:color w:val="auto"/>
      <w:sz w:val="22"/>
      <w:szCs w:val="22"/>
      <w:lang w:bidi="ar-SA" w:eastAsia="ja-JP" w:val="en-US"/>
    </w:rPr>
  </w:style>
  <w:style w:styleId="style39" w:type="paragraph">
    <w:name w:val="Balloon Text"/>
    <w:basedOn w:val="style0"/>
    <w:next w:val="style39"/>
    <w:pPr>
      <w:spacing w:after="0" w:before="0"/>
      <w:contextualSpacing w:val="false"/>
    </w:pPr>
    <w:rPr>
      <w:rFonts w:ascii="Tahoma" w:cs="Tahoma" w:hAnsi="Tahoma"/>
      <w:sz w:val="16"/>
      <w:szCs w:val="16"/>
    </w:rPr>
  </w:style>
  <w:style w:styleId="style40" w:type="paragraph">
    <w:name w:val="Contents 1"/>
    <w:basedOn w:val="style0"/>
    <w:next w:val="style40"/>
    <w:pPr>
      <w:spacing w:after="100" w:before="0"/>
      <w:contextualSpacing w:val="false"/>
    </w:pPr>
    <w:rPr/>
  </w:style>
  <w:style w:styleId="style41" w:type="paragraph">
    <w:name w:val="Contents 2"/>
    <w:basedOn w:val="style0"/>
    <w:next w:val="style41"/>
    <w:pPr>
      <w:spacing w:after="100" w:before="0"/>
      <w:ind w:hanging="0" w:left="220" w:right="0"/>
      <w:contextualSpacing w:val="false"/>
    </w:pPr>
    <w:rPr/>
  </w:style>
  <w:style w:styleId="style42" w:type="paragraph">
    <w:name w:val="Contents 3"/>
    <w:basedOn w:val="style0"/>
    <w:next w:val="style42"/>
    <w:pPr>
      <w:spacing w:after="100" w:before="0"/>
      <w:ind w:hanging="0" w:left="440" w:right="0"/>
      <w:contextualSpacing w:val="false"/>
    </w:pPr>
    <w:rPr/>
  </w:style>
  <w:style w:styleId="style43" w:type="paragraph">
    <w:name w:val="footnote text"/>
    <w:basedOn w:val="style0"/>
    <w:next w:val="style43"/>
    <w:pPr>
      <w:spacing w:after="0" w:before="0"/>
      <w:contextualSpacing w:val="false"/>
    </w:pPr>
    <w:rPr>
      <w:sz w:val="20"/>
      <w:szCs w:val="20"/>
    </w:rPr>
  </w:style>
  <w:style w:styleId="style44" w:type="paragraph">
    <w:name w:val="index 1"/>
    <w:basedOn w:val="style0"/>
    <w:next w:val="style44"/>
    <w:pPr>
      <w:spacing w:after="0" w:before="0"/>
      <w:ind w:hanging="220" w:left="220" w:right="0"/>
      <w:contextualSpacing w:val="false"/>
    </w:pPr>
    <w:rPr>
      <w:rFonts w:cs="Calibri"/>
      <w:sz w:val="18"/>
      <w:szCs w:val="18"/>
    </w:rPr>
  </w:style>
  <w:style w:styleId="style45" w:type="paragraph">
    <w:name w:val="index 2"/>
    <w:basedOn w:val="style0"/>
    <w:next w:val="style45"/>
    <w:pPr>
      <w:spacing w:after="0" w:before="0"/>
      <w:ind w:hanging="220" w:left="440" w:right="0"/>
      <w:contextualSpacing w:val="false"/>
    </w:pPr>
    <w:rPr>
      <w:rFonts w:cs="Calibri"/>
      <w:sz w:val="18"/>
      <w:szCs w:val="18"/>
    </w:rPr>
  </w:style>
  <w:style w:styleId="style46" w:type="paragraph">
    <w:name w:val="index 3"/>
    <w:basedOn w:val="style0"/>
    <w:next w:val="style46"/>
    <w:pPr>
      <w:spacing w:after="0" w:before="0"/>
      <w:ind w:hanging="220" w:left="660" w:right="0"/>
      <w:contextualSpacing w:val="false"/>
    </w:pPr>
    <w:rPr>
      <w:rFonts w:cs="Calibri"/>
      <w:sz w:val="18"/>
      <w:szCs w:val="18"/>
    </w:rPr>
  </w:style>
  <w:style w:styleId="style47" w:type="paragraph">
    <w:name w:val="index 4"/>
    <w:basedOn w:val="style0"/>
    <w:next w:val="style47"/>
    <w:pPr>
      <w:spacing w:after="0" w:before="0"/>
      <w:ind w:hanging="220" w:left="880" w:right="0"/>
      <w:contextualSpacing w:val="false"/>
    </w:pPr>
    <w:rPr>
      <w:rFonts w:cs="Calibri"/>
      <w:sz w:val="18"/>
      <w:szCs w:val="18"/>
    </w:rPr>
  </w:style>
  <w:style w:styleId="style48" w:type="paragraph">
    <w:name w:val="index 5"/>
    <w:basedOn w:val="style0"/>
    <w:next w:val="style48"/>
    <w:pPr>
      <w:spacing w:after="0" w:before="0"/>
      <w:ind w:hanging="220" w:left="1100" w:right="0"/>
      <w:contextualSpacing w:val="false"/>
    </w:pPr>
    <w:rPr>
      <w:rFonts w:cs="Calibri"/>
      <w:sz w:val="18"/>
      <w:szCs w:val="18"/>
    </w:rPr>
  </w:style>
  <w:style w:styleId="style49" w:type="paragraph">
    <w:name w:val="index 6"/>
    <w:basedOn w:val="style0"/>
    <w:next w:val="style49"/>
    <w:pPr>
      <w:spacing w:after="0" w:before="0"/>
      <w:ind w:hanging="220" w:left="1320" w:right="0"/>
      <w:contextualSpacing w:val="false"/>
    </w:pPr>
    <w:rPr>
      <w:rFonts w:cs="Calibri"/>
      <w:sz w:val="18"/>
      <w:szCs w:val="18"/>
    </w:rPr>
  </w:style>
  <w:style w:styleId="style50" w:type="paragraph">
    <w:name w:val="index 7"/>
    <w:basedOn w:val="style0"/>
    <w:next w:val="style50"/>
    <w:pPr>
      <w:spacing w:after="0" w:before="0"/>
      <w:ind w:hanging="220" w:left="1540" w:right="0"/>
      <w:contextualSpacing w:val="false"/>
    </w:pPr>
    <w:rPr>
      <w:rFonts w:cs="Calibri"/>
      <w:sz w:val="18"/>
      <w:szCs w:val="18"/>
    </w:rPr>
  </w:style>
  <w:style w:styleId="style51" w:type="paragraph">
    <w:name w:val="index 8"/>
    <w:basedOn w:val="style0"/>
    <w:next w:val="style51"/>
    <w:pPr>
      <w:spacing w:after="0" w:before="0"/>
      <w:ind w:hanging="220" w:left="1760" w:right="0"/>
      <w:contextualSpacing w:val="false"/>
    </w:pPr>
    <w:rPr>
      <w:rFonts w:cs="Calibri"/>
      <w:sz w:val="18"/>
      <w:szCs w:val="18"/>
    </w:rPr>
  </w:style>
  <w:style w:styleId="style52" w:type="paragraph">
    <w:name w:val="index 9"/>
    <w:basedOn w:val="style0"/>
    <w:next w:val="style52"/>
    <w:pPr>
      <w:spacing w:after="0" w:before="0"/>
      <w:ind w:hanging="220" w:left="1980" w:right="0"/>
      <w:contextualSpacing w:val="false"/>
    </w:pPr>
    <w:rPr>
      <w:rFonts w:cs="Calibri"/>
      <w:sz w:val="18"/>
      <w:szCs w:val="18"/>
    </w:rPr>
  </w:style>
  <w:style w:styleId="style53" w:type="paragraph">
    <w:name w:val="index heading"/>
    <w:basedOn w:val="style0"/>
    <w:next w:val="style53"/>
    <w:pPr>
      <w:spacing w:after="120" w:before="240"/>
      <w:contextualSpacing w:val="false"/>
      <w:jc w:val="center"/>
    </w:pPr>
    <w:rPr>
      <w:rFonts w:cs="Calibri"/>
      <w:b/>
      <w:bCs/>
      <w:sz w:val="26"/>
      <w:szCs w:val="26"/>
    </w:rPr>
  </w:style>
  <w:style w:styleId="style54" w:type="paragraph">
    <w:name w:val="Bibliography"/>
    <w:basedOn w:val="style0"/>
    <w:next w:val="style54"/>
    <w:pPr/>
    <w:rPr/>
  </w:style>
  <w:style w:styleId="style55" w:type="paragraph">
    <w:name w:val="caption"/>
    <w:basedOn w:val="style0"/>
    <w:next w:val="style55"/>
    <w:pPr>
      <w:spacing w:after="200" w:before="0"/>
      <w:contextualSpacing w:val="false"/>
    </w:pPr>
    <w:rPr>
      <w:b/>
      <w:bCs/>
      <w:color w:val="4F81BD"/>
      <w:sz w:val="18"/>
      <w:szCs w:val="18"/>
    </w:rPr>
  </w:style>
  <w:style w:styleId="style56" w:type="paragraph">
    <w:name w:val="table of figures"/>
    <w:basedOn w:val="style0"/>
    <w:next w:val="style56"/>
    <w:pPr>
      <w:spacing w:after="0" w:before="0"/>
      <w:contextualSpacing w:val="false"/>
    </w:pPr>
    <w:rPr/>
  </w:style>
  <w:style w:styleId="style57" w:type="paragraph">
    <w:name w:val="annotation text"/>
    <w:basedOn w:val="style0"/>
    <w:next w:val="style57"/>
    <w:pPr/>
    <w:rPr>
      <w:sz w:val="20"/>
      <w:szCs w:val="20"/>
    </w:rPr>
  </w:style>
  <w:style w:styleId="style58" w:type="paragraph">
    <w:name w:val="annotation subject"/>
    <w:basedOn w:val="style57"/>
    <w:next w:val="style58"/>
    <w:pPr/>
    <w:rPr>
      <w:b/>
      <w:bCs/>
    </w:rPr>
  </w:style>
  <w:style w:styleId="style59" w:type="paragraph">
    <w:name w:val="Illustration Index 1"/>
    <w:basedOn w:val="style35"/>
    <w:next w:val="style5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6.wmf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2013-08-06T09:03:00Z</dcterms:created>
  <dc:language>en-GB</dc:language>
  <dcterms:modified xsi:type="dcterms:W3CDTF">2013-08-06T09:03:00Z</dcterms:modified>
  <cp:revision>1</cp:revision>
</cp:coreProperties>
</file>