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14" w:rsidRDefault="003A021F">
      <w:r>
        <w:t>Обмены изделий из золота и изделий бриллиантовой группы</w:t>
      </w:r>
      <w:r w:rsidR="00556F54">
        <w:t xml:space="preserve"> товаров</w:t>
      </w:r>
      <w:r>
        <w:t xml:space="preserve"> на лом различаются по механизмам расчетов.</w:t>
      </w:r>
    </w:p>
    <w:p w:rsidR="00556F54" w:rsidRDefault="00556F54">
      <w:r>
        <w:t>По описанным ниже схемам обмену подлежат изделия всех групп товаров из золота, кроме Бриллиантовой группы, которая будет описана в конце. Серебряные изделия не продаются по схемам обмена.</w:t>
      </w:r>
    </w:p>
    <w:p w:rsidR="00556F54" w:rsidRDefault="00556F54">
      <w:r>
        <w:t xml:space="preserve">Группы изделий в Рознице: </w:t>
      </w:r>
    </w:p>
    <w:p w:rsidR="00556F54" w:rsidRDefault="00556F54">
      <w:r>
        <w:t>Жемчуг</w:t>
      </w:r>
    </w:p>
    <w:p w:rsidR="00556F54" w:rsidRDefault="00556F54">
      <w:r>
        <w:t>Массовка</w:t>
      </w:r>
    </w:p>
    <w:p w:rsidR="00556F54" w:rsidRDefault="00556F54">
      <w:proofErr w:type="spellStart"/>
      <w:r>
        <w:t>Полудраги</w:t>
      </w:r>
      <w:proofErr w:type="spellEnd"/>
    </w:p>
    <w:p w:rsidR="00556F54" w:rsidRDefault="00556F54">
      <w:r>
        <w:t>Бриллианты</w:t>
      </w:r>
    </w:p>
    <w:p w:rsidR="00556F54" w:rsidRDefault="00556F54">
      <w:r>
        <w:t>Серебро</w:t>
      </w:r>
    </w:p>
    <w:p w:rsidR="00556F54" w:rsidRDefault="00556F54"/>
    <w:p w:rsidR="00556F54" w:rsidRDefault="00556F54"/>
    <w:p w:rsidR="003A021F" w:rsidRDefault="003A021F">
      <w:r>
        <w:t xml:space="preserve">Рассмотрим </w:t>
      </w:r>
      <w:r w:rsidR="00F62D2D">
        <w:t xml:space="preserve">пошаговый </w:t>
      </w:r>
      <w:r>
        <w:t>пример</w:t>
      </w:r>
      <w:r w:rsidR="00F62D2D">
        <w:t xml:space="preserve"> </w:t>
      </w:r>
      <w:r>
        <w:t xml:space="preserve">расчета </w:t>
      </w:r>
      <w:r w:rsidR="00F62D2D">
        <w:t>суммы и веса лома за</w:t>
      </w:r>
      <w:r>
        <w:t xml:space="preserve"> издели</w:t>
      </w:r>
      <w:r w:rsidR="00F62D2D">
        <w:t>я</w:t>
      </w:r>
      <w:r>
        <w:t xml:space="preserve"> из золота</w:t>
      </w:r>
      <w:r w:rsidR="00556F54">
        <w:t xml:space="preserve"> (группы Жемчуг, Массовка, </w:t>
      </w:r>
      <w:proofErr w:type="spellStart"/>
      <w:r w:rsidR="00556F54">
        <w:t>Полудраги</w:t>
      </w:r>
      <w:proofErr w:type="spellEnd"/>
      <w:r w:rsidR="00556F54">
        <w:t>)</w:t>
      </w:r>
      <w:r>
        <w:t>.</w:t>
      </w:r>
    </w:p>
    <w:p w:rsidR="00F62D2D" w:rsidRDefault="00F62D2D">
      <w:r>
        <w:t>1. Расчет веса лома и стоимости работ для продажи по схеме обмена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439"/>
        <w:gridCol w:w="1860"/>
        <w:gridCol w:w="1300"/>
        <w:gridCol w:w="5053"/>
      </w:tblGrid>
      <w:tr w:rsidR="003A021F" w:rsidRPr="003A021F" w:rsidTr="003A021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подвес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Комментарий</w:t>
            </w:r>
          </w:p>
        </w:tc>
      </w:tr>
      <w:tr w:rsidR="00FA6D97" w:rsidRPr="003A021F" w:rsidTr="003A021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3A021F" w:rsidRDefault="00FA6D97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3A021F" w:rsidRDefault="00FA6D97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3A021F" w:rsidRDefault="00FA6D97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Золотая Сова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3A021F" w:rsidRDefault="00FA6D97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ш-код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22010503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вставка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цирконій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р-р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изд</w:t>
            </w:r>
            <w:proofErr w:type="spellEnd"/>
            <w:proofErr w:type="gram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в пробе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Вес вставок в граммах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изд</w:t>
            </w:r>
            <w:proofErr w:type="spellEnd"/>
            <w:proofErr w:type="gram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1,99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в пробе минус Вес изделия в граммах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потерь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6,50%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Процент потерь для изделий, продаваемых по  схеме обмена, целесообразно сделать периодическим реквизитом. 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потерь, </w:t>
            </w:r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0,13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без вставок умножить на Процент потерь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highlight w:val="yellow"/>
              </w:rPr>
            </w:pPr>
            <w:r w:rsidRPr="003A021F">
              <w:rPr>
                <w:rFonts w:ascii="Arial CYR" w:eastAsia="Times New Roman" w:hAnsi="Arial CYR" w:cs="Arial CYR"/>
                <w:b/>
                <w:sz w:val="20"/>
                <w:szCs w:val="20"/>
                <w:highlight w:val="yellow"/>
              </w:rPr>
              <w:t>2,12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без вставок плюс Вес потерь</w:t>
            </w:r>
            <w:r w:rsidR="00E157AA">
              <w:rPr>
                <w:rFonts w:ascii="Arial CYR" w:eastAsia="Times New Roman" w:hAnsi="Arial CYR" w:cs="Arial CYR"/>
                <w:sz w:val="20"/>
                <w:szCs w:val="20"/>
              </w:rPr>
              <w:t xml:space="preserve"> - вес лома, который клиент должен за изделие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Цена работы определенного поставщика за грамм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FA6D97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Default="00F62D2D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Необходим справочник Стоимость работ для изделий по обмену по видам изделий. Периодический реквизит.</w:t>
            </w:r>
          </w:p>
        </w:tc>
      </w:tr>
      <w:tr w:rsidR="003A021F" w:rsidRPr="003A021F" w:rsidTr="003A021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ст-ть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работы,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021F" w:rsidRDefault="00FA6D97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321</w:t>
            </w:r>
          </w:p>
          <w:p w:rsidR="00FA6D97" w:rsidRPr="00F62D2D" w:rsidRDefault="00FA6D97" w:rsidP="003A02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  <w:p w:rsidR="00F62D2D" w:rsidRPr="003A021F" w:rsidRDefault="00F62D2D" w:rsidP="003A02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F" w:rsidRPr="003A021F" w:rsidRDefault="003A021F" w:rsidP="00FA6D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Берется из справочника Стоимость работ для изделий по обмену</w:t>
            </w:r>
            <w:r w:rsidR="00F62D2D">
              <w:rPr>
                <w:rFonts w:ascii="Arial CYR" w:eastAsia="Times New Roman" w:hAnsi="Arial CYR" w:cs="Arial CYR"/>
                <w:sz w:val="20"/>
                <w:szCs w:val="20"/>
              </w:rPr>
              <w:t xml:space="preserve"> по</w:t>
            </w:r>
            <w:r w:rsidR="00FA6D97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поставщикам и </w:t>
            </w:r>
            <w:r w:rsidR="00F62D2D">
              <w:rPr>
                <w:rFonts w:ascii="Arial CYR" w:eastAsia="Times New Roman" w:hAnsi="Arial CYR" w:cs="Arial CYR"/>
                <w:sz w:val="20"/>
                <w:szCs w:val="20"/>
              </w:rPr>
              <w:t>видам изделий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</w:p>
        </w:tc>
      </w:tr>
    </w:tbl>
    <w:p w:rsidR="003A021F" w:rsidRDefault="003A021F"/>
    <w:p w:rsidR="00F62D2D" w:rsidRDefault="00F62D2D">
      <w:r>
        <w:t>2. Расчет веса лома, которым клиент расплачивается за изделие</w:t>
      </w:r>
      <w:r w:rsidR="00E157AA">
        <w:t xml:space="preserve"> (лом 585 пробы)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320"/>
        <w:gridCol w:w="820"/>
        <w:gridCol w:w="126"/>
        <w:gridCol w:w="1473"/>
        <w:gridCol w:w="152"/>
        <w:gridCol w:w="1090"/>
        <w:gridCol w:w="1725"/>
        <w:gridCol w:w="305"/>
        <w:gridCol w:w="214"/>
        <w:gridCol w:w="1080"/>
        <w:gridCol w:w="172"/>
        <w:gridCol w:w="1048"/>
        <w:gridCol w:w="1080"/>
        <w:gridCol w:w="1736"/>
      </w:tblGrid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сдают ЛОМ: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проба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в пробе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в 585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585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2,14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2,12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=2,14*0,583/0,587</w:t>
            </w: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 расчете цифры не округляем, берем только 2 после </w:t>
            </w:r>
            <w:proofErr w:type="spellStart"/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зпт</w:t>
            </w:r>
            <w:proofErr w:type="spellEnd"/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!!!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2,12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РАСЧЕТ: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2,12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2,12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=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62D2D">
              <w:rPr>
                <w:rFonts w:ascii="Arial CYR" w:eastAsia="Times New Roman" w:hAnsi="Arial CYR" w:cs="Arial CYR"/>
                <w:sz w:val="20"/>
                <w:szCs w:val="20"/>
              </w:rPr>
              <w:t xml:space="preserve">2,12г (норма расхода)-2,12г (сдали лом в 585) = 0г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62D2D" w:rsidRPr="00F62D2D" w:rsidTr="00E157AA">
        <w:trPr>
          <w:gridAfter w:val="1"/>
          <w:wAfter w:w="173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2D" w:rsidRPr="00F62D2D" w:rsidRDefault="00F62D2D" w:rsidP="00F62D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Default="00F62D2D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Существует понятие Корректировка пробы, предполагается,</w:t>
            </w:r>
            <w:r w:rsidR="00E157AA">
              <w:rPr>
                <w:rFonts w:ascii="Arial CYR" w:eastAsia="Times New Roman" w:hAnsi="Arial CYR" w:cs="Arial CYR"/>
                <w:sz w:val="20"/>
                <w:szCs w:val="20"/>
              </w:rPr>
              <w:t xml:space="preserve"> что в сдаваемом ломе есть грязь, поэтому при приеме лома вес корректируется в зависимости от пробы следующим образом:</w:t>
            </w:r>
          </w:p>
          <w:p w:rsidR="00F62D2D" w:rsidRPr="00F62D2D" w:rsidRDefault="00E157AA" w:rsidP="00E157AA">
            <w:pPr>
              <w:spacing w:after="0" w:line="240" w:lineRule="auto"/>
              <w:ind w:left="-995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</w:tr>
      <w:tr w:rsidR="00E157AA" w:rsidRPr="00E157AA" w:rsidTr="00E157AA">
        <w:trPr>
          <w:gridBefore w:val="3"/>
          <w:wBefore w:w="1266" w:type="dxa"/>
          <w:trHeight w:val="1140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пересчет лома в 585: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пересчет нормы расхода в лом:</w:t>
            </w:r>
          </w:p>
        </w:tc>
      </w:tr>
      <w:tr w:rsidR="00E157AA" w:rsidRPr="00E157AA" w:rsidTr="00E157AA">
        <w:trPr>
          <w:gridBefore w:val="3"/>
          <w:wBefore w:w="1266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795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в 585</w:t>
            </w:r>
            <w:r w:rsidRPr="00E157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º</w:t>
            </w: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=                                        вес лома в </w:t>
            </w:r>
            <w:proofErr w:type="gramStart"/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фактической</w:t>
            </w:r>
            <w:proofErr w:type="gramEnd"/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° х               (проба лома/1000)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лома в </w:t>
            </w:r>
            <w:proofErr w:type="gramStart"/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фактической</w:t>
            </w:r>
            <w:proofErr w:type="gramEnd"/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° =                             норма расхода ÷                                           (проба лома/1000)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495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375º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0,375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375º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0,375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500º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0,500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500º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0,500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583º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0,583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583º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0,583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0,583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0,583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750º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0,750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750º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0,750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900º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585º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лома х 0,900 ÷ 0,587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585º </w:t>
            </w:r>
            <w:r w:rsidRPr="00E157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→</w:t>
            </w:r>
            <w:r w:rsidRPr="00E157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900º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 ÷ 0,900 х 0,587</w:t>
            </w:r>
          </w:p>
        </w:tc>
      </w:tr>
      <w:tr w:rsidR="00E157AA" w:rsidRPr="00E157AA" w:rsidTr="00E157AA">
        <w:trPr>
          <w:gridBefore w:val="3"/>
          <w:wBefore w:w="1266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157AA" w:rsidRPr="00E157AA" w:rsidTr="00E157AA">
        <w:trPr>
          <w:gridBefore w:val="3"/>
          <w:wBefore w:w="1266" w:type="dxa"/>
          <w:trHeight w:val="1170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при расчете берем только 2 цифры после запятой, остальные - ОТБРАСЫВАЕМ, а НЕ ОКРУГЛЯЕМ!!!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7AA" w:rsidRPr="00E157AA" w:rsidRDefault="00E157AA" w:rsidP="00E157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96"/>
                <w:szCs w:val="96"/>
              </w:rPr>
            </w:pPr>
            <w:r w:rsidRPr="00E157AA">
              <w:rPr>
                <w:rFonts w:ascii="Arial CYR" w:eastAsia="Times New Roman" w:hAnsi="Arial CYR" w:cs="Arial CYR"/>
                <w:b/>
                <w:bCs/>
                <w:sz w:val="96"/>
                <w:szCs w:val="96"/>
              </w:rPr>
              <w:t>170/250</w:t>
            </w:r>
          </w:p>
        </w:tc>
      </w:tr>
    </w:tbl>
    <w:p w:rsidR="00F62D2D" w:rsidRDefault="00F62D2D" w:rsidP="00E157AA">
      <w:pPr>
        <w:tabs>
          <w:tab w:val="center" w:pos="9356"/>
          <w:tab w:val="center" w:pos="9923"/>
        </w:tabs>
        <w:ind w:left="-993"/>
      </w:pPr>
    </w:p>
    <w:p w:rsidR="00E157AA" w:rsidRDefault="00FA6D97" w:rsidP="00E157AA">
      <w:pPr>
        <w:tabs>
          <w:tab w:val="center" w:pos="9356"/>
          <w:tab w:val="center" w:pos="9923"/>
        </w:tabs>
        <w:ind w:left="-993"/>
        <w:rPr>
          <w:rFonts w:ascii="Arial CYR" w:eastAsia="Times New Roman" w:hAnsi="Arial CYR" w:cs="Arial CYR"/>
          <w:sz w:val="20"/>
          <w:szCs w:val="20"/>
        </w:rPr>
      </w:pPr>
      <w:r>
        <w:t xml:space="preserve">Работа в изделии берется из справочника </w:t>
      </w:r>
      <w:r>
        <w:rPr>
          <w:rFonts w:ascii="Arial CYR" w:eastAsia="Times New Roman" w:hAnsi="Arial CYR" w:cs="Arial CYR"/>
          <w:sz w:val="20"/>
          <w:szCs w:val="20"/>
        </w:rPr>
        <w:t>Стоимость работ для изделий по обмену по поставщикам и видам изделий.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5194"/>
        <w:gridCol w:w="3395"/>
        <w:gridCol w:w="718"/>
      </w:tblGrid>
      <w:tr w:rsidR="00FA6D97" w:rsidRPr="00FA6D97" w:rsidTr="00FA6D97">
        <w:trPr>
          <w:trHeight w:val="75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3238500" cy="95250"/>
                      <wp:effectExtent l="0" t="0" r="19050" b="19050"/>
                      <wp:wrapNone/>
                      <wp:docPr id="1025" name="Текс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119" w:rsidRDefault="00884119" w:rsidP="0088411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Обновить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2286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 1" o:spid="_x0000_s1026" type="#_x0000_t202" style="position:absolute;margin-left:-1.5pt;margin-top:0;width:25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" fillcolor="silver">
                      <v:textbox inset="2.16pt,1.8pt,2.16pt,1.8pt">
                        <w:txbxContent>
                          <w:p w:rsidR="00884119" w:rsidRDefault="00884119" w:rsidP="008841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Обновить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FA6D97" w:rsidRPr="00FA6D97">
              <w:trPr>
                <w:trHeight w:val="750"/>
                <w:tblCellSpacing w:w="0" w:type="dxa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6D97" w:rsidRPr="00FA6D97" w:rsidRDefault="00FA6D97" w:rsidP="00FA6D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FA6D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НОВАЯ ТАБЛИЦА   21.01.13</w:t>
                  </w:r>
                </w:p>
              </w:tc>
            </w:tr>
          </w:tbl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Голдланд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Золотий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Золота </w:t>
            </w:r>
            <w:proofErr w:type="spellStart"/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</w:t>
            </w:r>
            <w:proofErr w:type="gram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іка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Браслет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Каблучка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Ланцюг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ідвісок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Сережки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Золота Сова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Браслет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Каблучка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Ланцюг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Обручка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ідвісок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Сережки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Каблучка красота </w:t>
            </w:r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декабрьские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Укрзолото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</w:t>
            </w:r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иїв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Браслет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Каблучка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Ланцюг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ідвісок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Сережки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Харківська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юв</w:t>
            </w:r>
            <w:proofErr w:type="spellEnd"/>
            <w:r w:rsidRPr="00FA6D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 ф-ка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Кресты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FA6D97" w:rsidRPr="00FA6D97" w:rsidTr="00FA6D97">
        <w:trPr>
          <w:trHeight w:val="645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Кресты чернёные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6D97" w:rsidRPr="00FA6D97" w:rsidRDefault="00FA6D97" w:rsidP="00FA6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D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</w:tr>
    </w:tbl>
    <w:p w:rsidR="00FA6D97" w:rsidRDefault="00FA6D97" w:rsidP="00E157AA">
      <w:pPr>
        <w:tabs>
          <w:tab w:val="center" w:pos="9356"/>
          <w:tab w:val="center" w:pos="9923"/>
        </w:tabs>
        <w:ind w:left="-993"/>
      </w:pPr>
    </w:p>
    <w:p w:rsidR="00FA6D97" w:rsidRDefault="00FA6D97" w:rsidP="00E157AA">
      <w:pPr>
        <w:tabs>
          <w:tab w:val="center" w:pos="9356"/>
          <w:tab w:val="center" w:pos="9923"/>
        </w:tabs>
        <w:ind w:left="-567"/>
      </w:pPr>
      <w:r>
        <w:t>В рассмотренном примере вес сдаваемого лома с корректировкой  соответствует весу изделия.</w:t>
      </w:r>
    </w:p>
    <w:p w:rsidR="00FA6D97" w:rsidRDefault="00FA6D97" w:rsidP="00E157AA">
      <w:pPr>
        <w:tabs>
          <w:tab w:val="center" w:pos="9356"/>
          <w:tab w:val="center" w:pos="9923"/>
        </w:tabs>
        <w:ind w:left="-567"/>
      </w:pPr>
      <w:r>
        <w:t>Однако</w:t>
      </w:r>
      <w:proofErr w:type="gramStart"/>
      <w:r>
        <w:t>,</w:t>
      </w:r>
      <w:proofErr w:type="gramEnd"/>
      <w:r>
        <w:t xml:space="preserve"> распространены случаи, когда вес сдаваемого лома меньше/больше веса, требуемого для оплаты за изделие. В таком случае нам необходимы курсы покупки/продажи металла</w:t>
      </w:r>
      <w:r w:rsidR="0013744D">
        <w:t>, используемые исключительно при продажах по схеме обмена</w:t>
      </w:r>
      <w:r>
        <w:t>.</w:t>
      </w:r>
    </w:p>
    <w:p w:rsidR="0013744D" w:rsidRDefault="00F77E44" w:rsidP="00E157AA">
      <w:pPr>
        <w:tabs>
          <w:tab w:val="center" w:pos="9356"/>
          <w:tab w:val="center" w:pos="9923"/>
        </w:tabs>
        <w:ind w:left="-567"/>
      </w:pPr>
      <w:r>
        <w:t xml:space="preserve">2. </w:t>
      </w:r>
      <w:r w:rsidR="00FA6D97">
        <w:t>Излишек лома, вес которого рассчитан с учетом корректировки пробы (операция покупки металла для Розницы), умножается на курс</w:t>
      </w:r>
      <w:r w:rsidR="0013744D">
        <w:t xml:space="preserve"> покупки металла;</w:t>
      </w:r>
      <w:r w:rsidR="00FA6D97">
        <w:t xml:space="preserve"> соответственно, недостача лома (операция продажи</w:t>
      </w:r>
      <w:r w:rsidR="0013744D">
        <w:t xml:space="preserve"> для Розницы</w:t>
      </w:r>
      <w:r w:rsidR="00FA6D97">
        <w:t>)</w:t>
      </w:r>
      <w:r w:rsidR="0013744D">
        <w:t xml:space="preserve"> с учетом корректировки пробы.</w:t>
      </w:r>
    </w:p>
    <w:p w:rsidR="0013744D" w:rsidRDefault="0013744D" w:rsidP="00E157AA">
      <w:pPr>
        <w:tabs>
          <w:tab w:val="center" w:pos="9356"/>
          <w:tab w:val="center" w:pos="9923"/>
        </w:tabs>
        <w:ind w:left="-567"/>
      </w:pPr>
      <w:r>
        <w:t>Например, в примере 1 покупатель должен был 2,12 г. лома за изделие (в 585). В случае</w:t>
      </w:r>
      <w:proofErr w:type="gramStart"/>
      <w:r>
        <w:t>,</w:t>
      </w:r>
      <w:proofErr w:type="gramEnd"/>
      <w:r>
        <w:t xml:space="preserve"> если у него есть 2,50 г. (в 585) и он желает, по сути, излишком металла оплатить работу, то расчет будет следующим:</w:t>
      </w:r>
    </w:p>
    <w:p w:rsidR="0013744D" w:rsidRDefault="0013744D" w:rsidP="00E157AA">
      <w:pPr>
        <w:tabs>
          <w:tab w:val="center" w:pos="9356"/>
          <w:tab w:val="center" w:pos="9923"/>
        </w:tabs>
        <w:ind w:left="-567"/>
      </w:pPr>
      <w:r>
        <w:t>2,5 г*0,583/0,587=2,48 г</w:t>
      </w:r>
    </w:p>
    <w:p w:rsidR="0013744D" w:rsidRDefault="0013744D" w:rsidP="00E157AA">
      <w:pPr>
        <w:tabs>
          <w:tab w:val="center" w:pos="9356"/>
          <w:tab w:val="center" w:pos="9923"/>
        </w:tabs>
        <w:ind w:left="-567"/>
      </w:pPr>
      <w:r>
        <w:t>2,12-2,48 = -0,36 г.</w:t>
      </w:r>
    </w:p>
    <w:p w:rsidR="00E157AA" w:rsidRDefault="0013744D" w:rsidP="00E157AA">
      <w:pPr>
        <w:tabs>
          <w:tab w:val="center" w:pos="9356"/>
          <w:tab w:val="center" w:pos="9923"/>
        </w:tabs>
        <w:ind w:left="-567"/>
      </w:pPr>
      <w:r>
        <w:t>0,36 г * 150 грн. (Курс покупки металла)</w:t>
      </w:r>
      <w:r w:rsidR="00FA6D97">
        <w:t xml:space="preserve">   </w:t>
      </w:r>
      <w:r>
        <w:t>=</w:t>
      </w:r>
      <w:r w:rsidR="008764BC">
        <w:t xml:space="preserve"> 54 грн. Если в результате получается дробное число, цифры после запятой не округляются, а отбрасываются.</w:t>
      </w:r>
    </w:p>
    <w:p w:rsidR="0013744D" w:rsidRDefault="008764BC" w:rsidP="00E157AA">
      <w:pPr>
        <w:tabs>
          <w:tab w:val="center" w:pos="9356"/>
          <w:tab w:val="center" w:pos="9923"/>
        </w:tabs>
        <w:ind w:left="-567"/>
      </w:pPr>
      <w:r>
        <w:t xml:space="preserve">Работа 321 </w:t>
      </w:r>
      <w:proofErr w:type="spellStart"/>
      <w:r>
        <w:t>грн</w:t>
      </w:r>
      <w:proofErr w:type="spellEnd"/>
      <w:r>
        <w:t>-Покупка металла54 грн.= 267 грн.</w:t>
      </w:r>
      <w:proofErr w:type="gramStart"/>
      <w:r>
        <w:t xml:space="preserve"> ,</w:t>
      </w:r>
      <w:proofErr w:type="gramEnd"/>
      <w:r>
        <w:t xml:space="preserve"> т.е. работа к оплате сворачивается с долгом за купленный металл и продавец должен видеть в документе сумму к оплате по чеку.</w:t>
      </w:r>
    </w:p>
    <w:p w:rsidR="008764BC" w:rsidRDefault="0013744D" w:rsidP="0013744D">
      <w:pPr>
        <w:tabs>
          <w:tab w:val="center" w:pos="9356"/>
          <w:tab w:val="center" w:pos="9923"/>
        </w:tabs>
        <w:ind w:left="-567"/>
      </w:pPr>
      <w:r>
        <w:t xml:space="preserve">Следует также помнить, что лом может быть передан за 2 изделия в одном товарном чеке. Может </w:t>
      </w:r>
      <w:proofErr w:type="gramStart"/>
      <w:r>
        <w:t>быть</w:t>
      </w:r>
      <w:proofErr w:type="gramEnd"/>
      <w:r>
        <w:t xml:space="preserve"> до 3-х проб металла в одном товарном отчете. </w:t>
      </w:r>
      <w:r w:rsidR="008764BC">
        <w:t>Соответственно, все расчеты в документе должны отражать текущий промежуточный итог по документу в целом - сколько нужно лома в весе, сколько отдал клиент в пробах и с корректировкой пробы, сколько должен оплатить в гривне за работу, сколько должен оплатить в гривне как доплату за металл и т.д.</w:t>
      </w:r>
    </w:p>
    <w:p w:rsidR="0013744D" w:rsidRDefault="0013744D" w:rsidP="0013744D">
      <w:pPr>
        <w:tabs>
          <w:tab w:val="center" w:pos="9356"/>
          <w:tab w:val="center" w:pos="9923"/>
        </w:tabs>
        <w:ind w:left="-567"/>
      </w:pPr>
      <w:r>
        <w:t>Оплата работы может быть проведена по терминалу.</w:t>
      </w:r>
    </w:p>
    <w:p w:rsidR="00F77E44" w:rsidRDefault="00F77E44" w:rsidP="0013744D">
      <w:pPr>
        <w:tabs>
          <w:tab w:val="center" w:pos="9356"/>
          <w:tab w:val="center" w:pos="9923"/>
        </w:tabs>
        <w:ind w:left="-567"/>
      </w:pPr>
      <w:r>
        <w:t>3. Пример, когда покупатель не имеет лома в достаточном количестве, чтобы покрыть вес изделия.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439"/>
        <w:gridCol w:w="1860"/>
        <w:gridCol w:w="1300"/>
        <w:gridCol w:w="5053"/>
      </w:tblGrid>
      <w:tr w:rsidR="008764BC" w:rsidRPr="003A021F" w:rsidTr="00ED1C99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подвес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Комментарий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Золотая Сова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ш-код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22010503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вставка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цирконій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р-р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изд</w:t>
            </w:r>
            <w:proofErr w:type="spellEnd"/>
            <w:proofErr w:type="gram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F77E44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в пробе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F77E44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Вес вставок в граммах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</w:t>
            </w:r>
            <w:proofErr w:type="spellStart"/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изд</w:t>
            </w:r>
            <w:proofErr w:type="spellEnd"/>
            <w:proofErr w:type="gram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вст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F77E44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1,81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в пробе минус Вес изделия в граммах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потерь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6,50%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Процент потерь для изделий, продаваемых по  схеме обмена, целесообразно сделать периодическим реквизитом. 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вес потерь, </w:t>
            </w:r>
            <w:proofErr w:type="gram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F77E44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без вставок умножить на Процент потерь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норма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F77E44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highlight w:val="yellow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highlight w:val="yellow"/>
              </w:rPr>
              <w:t>1,93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Вес изделия без вставок плюс Вес потерь - вес лома, который клиент должен за изделие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Цена работы определенного поставщика за грамм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Необходим справочник Стоимость работ для изделий по обмену по видам изделий. Периодический реквизит.</w:t>
            </w:r>
          </w:p>
        </w:tc>
      </w:tr>
      <w:tr w:rsidR="008764BC" w:rsidRPr="003A021F" w:rsidTr="00ED1C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ст-ть</w:t>
            </w:r>
            <w:proofErr w:type="spellEnd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работы, </w:t>
            </w:r>
            <w:proofErr w:type="spellStart"/>
            <w:r w:rsidRPr="003A02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64BC" w:rsidRDefault="00F77E44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290</w:t>
            </w:r>
          </w:p>
          <w:p w:rsidR="008764BC" w:rsidRPr="00F62D2D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BC" w:rsidRPr="003A021F" w:rsidRDefault="008764BC" w:rsidP="00ED1C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021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Берется из справочника Стоимость работ для изделий по обмену по поставщикам и видам изделий. </w:t>
            </w:r>
            <w:r w:rsidR="00F77E44">
              <w:rPr>
                <w:rFonts w:ascii="Arial CYR" w:eastAsia="Times New Roman" w:hAnsi="Arial CYR" w:cs="Arial CYR"/>
                <w:sz w:val="20"/>
                <w:szCs w:val="20"/>
              </w:rPr>
              <w:t>Округляем до целого числа.</w:t>
            </w:r>
          </w:p>
        </w:tc>
      </w:tr>
    </w:tbl>
    <w:p w:rsidR="008764BC" w:rsidRDefault="008764BC" w:rsidP="008764BC"/>
    <w:p w:rsidR="008764BC" w:rsidRDefault="00F77E44" w:rsidP="0013744D">
      <w:pPr>
        <w:tabs>
          <w:tab w:val="center" w:pos="9356"/>
          <w:tab w:val="center" w:pos="9923"/>
        </w:tabs>
        <w:ind w:left="-567"/>
      </w:pPr>
      <w:r>
        <w:t xml:space="preserve">Покупатель сдал 1,4 г лома 585. </w:t>
      </w:r>
    </w:p>
    <w:p w:rsidR="00F77E44" w:rsidRDefault="00F77E44" w:rsidP="00F77E44">
      <w:pPr>
        <w:tabs>
          <w:tab w:val="center" w:pos="9356"/>
          <w:tab w:val="center" w:pos="9923"/>
        </w:tabs>
        <w:ind w:left="-567"/>
      </w:pPr>
      <w:r>
        <w:t>1,4 г*0,583/0,587=1,39 г</w:t>
      </w:r>
    </w:p>
    <w:p w:rsidR="00F77E44" w:rsidRDefault="00F77E44" w:rsidP="00F77E44">
      <w:pPr>
        <w:tabs>
          <w:tab w:val="center" w:pos="9356"/>
          <w:tab w:val="center" w:pos="9923"/>
        </w:tabs>
        <w:ind w:left="-567"/>
      </w:pPr>
      <w:r>
        <w:t>1,93-1,39 = 0,54 г.</w:t>
      </w:r>
    </w:p>
    <w:p w:rsidR="00F77E44" w:rsidRDefault="00F77E44" w:rsidP="00F77E44">
      <w:pPr>
        <w:tabs>
          <w:tab w:val="center" w:pos="9356"/>
          <w:tab w:val="center" w:pos="9923"/>
        </w:tabs>
        <w:ind w:left="-567"/>
      </w:pPr>
      <w:r>
        <w:t>0,54 г * 240 грн. (Курс продажи металла)   = 130 грн. Если в результате получается дробное число, цифры после запятой не округляются, а отбрасываются.</w:t>
      </w:r>
    </w:p>
    <w:p w:rsidR="00F77E44" w:rsidRDefault="00F77E44" w:rsidP="00F77E44">
      <w:pPr>
        <w:tabs>
          <w:tab w:val="center" w:pos="9356"/>
          <w:tab w:val="center" w:pos="9923"/>
        </w:tabs>
        <w:ind w:left="-567"/>
      </w:pPr>
      <w:r>
        <w:t xml:space="preserve">Работа 290 </w:t>
      </w:r>
      <w:proofErr w:type="spellStart"/>
      <w:r>
        <w:t>грн+Продажа</w:t>
      </w:r>
      <w:proofErr w:type="spellEnd"/>
      <w:r>
        <w:t xml:space="preserve"> металла 130 грн.= 420 грн.</w:t>
      </w:r>
      <w:proofErr w:type="gramStart"/>
      <w:r>
        <w:t xml:space="preserve"> ,</w:t>
      </w:r>
      <w:proofErr w:type="gramEnd"/>
      <w:r>
        <w:t xml:space="preserve"> т.е. работа к оплате прибавляется к долгу за проданный  металл и продавец должен видеть в документе сумму к оплате по чеку.</w:t>
      </w:r>
    </w:p>
    <w:p w:rsidR="00F77E44" w:rsidRDefault="00F77E44" w:rsidP="00F77E44">
      <w:pPr>
        <w:tabs>
          <w:tab w:val="center" w:pos="9356"/>
          <w:tab w:val="center" w:pos="9923"/>
        </w:tabs>
        <w:ind w:left="-567"/>
      </w:pPr>
      <w:r w:rsidRPr="00884119">
        <w:rPr>
          <w:highlight w:val="yellow"/>
        </w:rPr>
        <w:t>Вес 1,40 сданного лома ложится в кассу</w:t>
      </w:r>
      <w:r w:rsidR="00556F54" w:rsidRPr="00884119">
        <w:rPr>
          <w:highlight w:val="yellow"/>
        </w:rPr>
        <w:t xml:space="preserve"> - это физическая величина, определенная с помощью весов</w:t>
      </w:r>
      <w:r w:rsidRPr="00884119">
        <w:rPr>
          <w:highlight w:val="yellow"/>
        </w:rPr>
        <w:t xml:space="preserve">. А 1,4 г с откорректированной пробой </w:t>
      </w:r>
      <w:r w:rsidR="00556F54" w:rsidRPr="00884119">
        <w:rPr>
          <w:highlight w:val="yellow"/>
        </w:rPr>
        <w:t xml:space="preserve"> - 1,39 г. является величиной расчетной.</w:t>
      </w:r>
    </w:p>
    <w:p w:rsidR="00556F54" w:rsidRDefault="00556F54" w:rsidP="00F77E44">
      <w:pPr>
        <w:tabs>
          <w:tab w:val="center" w:pos="9356"/>
          <w:tab w:val="center" w:pos="9923"/>
        </w:tabs>
        <w:ind w:left="-567"/>
      </w:pPr>
    </w:p>
    <w:p w:rsidR="00F77E44" w:rsidRDefault="00556F54" w:rsidP="0013744D">
      <w:pPr>
        <w:tabs>
          <w:tab w:val="center" w:pos="9356"/>
          <w:tab w:val="center" w:pos="9923"/>
        </w:tabs>
        <w:ind w:left="-567"/>
      </w:pPr>
      <w:r>
        <w:t>4. Бриллиантовая группа в схеме Обмен издел</w:t>
      </w:r>
      <w:bookmarkStart w:id="0" w:name="_GoBack"/>
      <w:bookmarkEnd w:id="0"/>
      <w:r>
        <w:t>ий на лом отличается от описанной схемы продажи изделий из золота других групп.</w:t>
      </w:r>
    </w:p>
    <w:p w:rsidR="00556F54" w:rsidRDefault="00556F54" w:rsidP="0013744D">
      <w:pPr>
        <w:tabs>
          <w:tab w:val="center" w:pos="9356"/>
          <w:tab w:val="center" w:pos="9923"/>
        </w:tabs>
        <w:ind w:left="-567"/>
      </w:pPr>
      <w:r>
        <w:t>Используем справочники Курсы валют на дату продажи - Курс металла 999,9 - 40,50 дол</w:t>
      </w:r>
      <w:proofErr w:type="gramStart"/>
      <w:r>
        <w:t>.</w:t>
      </w:r>
      <w:r w:rsidR="00D84181">
        <w:t xml:space="preserve">, </w:t>
      </w:r>
      <w:proofErr w:type="gramEnd"/>
      <w:r w:rsidR="00D84181">
        <w:t>Курс доллара - 8,16 грн.</w:t>
      </w:r>
    </w:p>
    <w:p w:rsidR="00556F54" w:rsidRDefault="00556F54" w:rsidP="0013744D">
      <w:pPr>
        <w:tabs>
          <w:tab w:val="center" w:pos="9356"/>
          <w:tab w:val="center" w:pos="9923"/>
        </w:tabs>
        <w:ind w:left="-567"/>
      </w:pPr>
      <w:r>
        <w:t xml:space="preserve">Стоимость изделия бриллиантовой группы - 1000 грн. в рознице. Покупатель желает </w:t>
      </w:r>
      <w:proofErr w:type="gramStart"/>
      <w:r>
        <w:t>оплатить стоимость изделия</w:t>
      </w:r>
      <w:proofErr w:type="gramEnd"/>
      <w:r>
        <w:t xml:space="preserve"> металлом. </w:t>
      </w:r>
    </w:p>
    <w:p w:rsidR="00556F54" w:rsidRDefault="006D46D2" w:rsidP="0013744D">
      <w:pPr>
        <w:tabs>
          <w:tab w:val="center" w:pos="9356"/>
          <w:tab w:val="center" w:pos="9923"/>
        </w:tabs>
        <w:ind w:left="-567"/>
      </w:pPr>
      <w:r>
        <w:t>а)</w:t>
      </w:r>
      <w:r w:rsidR="003C6E9E">
        <w:t xml:space="preserve"> </w:t>
      </w:r>
      <w:r>
        <w:t>Определяем стоимость 1 г. в 585 пробе</w:t>
      </w:r>
      <w:r w:rsidR="003C6E9E">
        <w:t xml:space="preserve"> исходя из стоимости 1 г чистоты</w:t>
      </w:r>
      <w:r>
        <w:t>: 40,50*0,585= 23,69 дол.</w:t>
      </w:r>
    </w:p>
    <w:p w:rsidR="006D46D2" w:rsidRDefault="006D46D2" w:rsidP="0013744D">
      <w:pPr>
        <w:tabs>
          <w:tab w:val="center" w:pos="9356"/>
          <w:tab w:val="center" w:pos="9923"/>
        </w:tabs>
        <w:ind w:left="-567"/>
      </w:pPr>
      <w:r>
        <w:t xml:space="preserve">б) Определяем </w:t>
      </w:r>
      <w:r w:rsidR="00D84181">
        <w:t xml:space="preserve">стоимость </w:t>
      </w:r>
      <w:r w:rsidR="003C6E9E">
        <w:t>угара</w:t>
      </w:r>
      <w:r w:rsidR="00D84181">
        <w:t xml:space="preserve"> в 1 г 585 , исходим из 6,5%. =23,69 г.*6,5%= 1,54 дол.</w:t>
      </w:r>
    </w:p>
    <w:p w:rsidR="00D84181" w:rsidRDefault="00D84181" w:rsidP="0013744D">
      <w:pPr>
        <w:tabs>
          <w:tab w:val="center" w:pos="9356"/>
          <w:tab w:val="center" w:pos="9923"/>
        </w:tabs>
        <w:ind w:left="-567"/>
      </w:pPr>
      <w:r>
        <w:t xml:space="preserve">в) Вычитаем стоимость угара из стоимости 1г в 585. 23,69 - 1,54 = 22,15 дол. </w:t>
      </w:r>
    </w:p>
    <w:p w:rsidR="00D84181" w:rsidRDefault="00D84181" w:rsidP="0013744D">
      <w:pPr>
        <w:tabs>
          <w:tab w:val="center" w:pos="9356"/>
          <w:tab w:val="center" w:pos="9923"/>
        </w:tabs>
        <w:ind w:left="-567"/>
      </w:pPr>
      <w:r>
        <w:t xml:space="preserve">г) Переводим стоимость 1 г в 585 в гривну 22,15*8,16= 180,76 </w:t>
      </w:r>
      <w:proofErr w:type="spellStart"/>
      <w:r>
        <w:t>грн</w:t>
      </w:r>
      <w:proofErr w:type="spellEnd"/>
    </w:p>
    <w:p w:rsidR="00D84181" w:rsidRDefault="00D84181" w:rsidP="0013744D">
      <w:pPr>
        <w:tabs>
          <w:tab w:val="center" w:pos="9356"/>
          <w:tab w:val="center" w:pos="9923"/>
        </w:tabs>
        <w:ind w:left="-567"/>
      </w:pPr>
      <w:r>
        <w:t>д) Расчет веса лома, который покроет стоимость изделия 1000/180,764 грн=5,53 г.</w:t>
      </w:r>
    </w:p>
    <w:p w:rsidR="00D84181" w:rsidRDefault="00D84181" w:rsidP="0013744D">
      <w:pPr>
        <w:tabs>
          <w:tab w:val="center" w:pos="9356"/>
          <w:tab w:val="center" w:pos="9923"/>
        </w:tabs>
        <w:ind w:left="-567"/>
      </w:pPr>
      <w:r>
        <w:t>Если покупатель не имеет лома в достаточном количестве, оплата недостачи лома будет рассчитана исходя из стоимости 180,76 грн./г</w:t>
      </w:r>
    </w:p>
    <w:p w:rsidR="00875050" w:rsidRDefault="00875050" w:rsidP="0013744D">
      <w:pPr>
        <w:tabs>
          <w:tab w:val="center" w:pos="9356"/>
          <w:tab w:val="center" w:pos="9923"/>
        </w:tabs>
        <w:ind w:left="-567"/>
      </w:pPr>
      <w:r>
        <w:lastRenderedPageBreak/>
        <w:t>Прием излишка металла по изделиям бриллиантовой группы товаров не практикуется. От лома откусывают кусочек необходимого веса.</w:t>
      </w:r>
    </w:p>
    <w:p w:rsidR="00D84181" w:rsidRDefault="00875050" w:rsidP="0013744D">
      <w:pPr>
        <w:tabs>
          <w:tab w:val="center" w:pos="9356"/>
          <w:tab w:val="center" w:pos="9923"/>
        </w:tabs>
        <w:ind w:left="-567"/>
      </w:pPr>
      <w:r>
        <w:t>Возврат денежных средств по изделиям всех групп не практикуется.</w:t>
      </w:r>
      <w:r w:rsidR="00D84181">
        <w:t xml:space="preserve"> </w:t>
      </w:r>
    </w:p>
    <w:p w:rsidR="006D46D2" w:rsidRDefault="006D46D2" w:rsidP="0013744D">
      <w:pPr>
        <w:tabs>
          <w:tab w:val="center" w:pos="9356"/>
          <w:tab w:val="center" w:pos="9923"/>
        </w:tabs>
        <w:ind w:left="-567"/>
      </w:pPr>
    </w:p>
    <w:p w:rsidR="00556F54" w:rsidRDefault="00556F54" w:rsidP="0013744D">
      <w:pPr>
        <w:tabs>
          <w:tab w:val="center" w:pos="9356"/>
          <w:tab w:val="center" w:pos="9923"/>
        </w:tabs>
        <w:ind w:left="-567"/>
      </w:pPr>
    </w:p>
    <w:p w:rsidR="00556F54" w:rsidRDefault="00556F54" w:rsidP="0013744D">
      <w:pPr>
        <w:tabs>
          <w:tab w:val="center" w:pos="9356"/>
          <w:tab w:val="center" w:pos="9923"/>
        </w:tabs>
        <w:ind w:left="-567"/>
      </w:pPr>
    </w:p>
    <w:p w:rsidR="00556F54" w:rsidRDefault="00556F54" w:rsidP="0013744D">
      <w:pPr>
        <w:tabs>
          <w:tab w:val="center" w:pos="9356"/>
          <w:tab w:val="center" w:pos="9923"/>
        </w:tabs>
        <w:ind w:left="-567"/>
      </w:pPr>
    </w:p>
    <w:p w:rsidR="008764BC" w:rsidRDefault="008764BC" w:rsidP="0013744D">
      <w:pPr>
        <w:tabs>
          <w:tab w:val="center" w:pos="9356"/>
          <w:tab w:val="center" w:pos="9923"/>
        </w:tabs>
        <w:ind w:left="-567"/>
      </w:pPr>
    </w:p>
    <w:p w:rsidR="0013744D" w:rsidRDefault="0013744D" w:rsidP="00E157AA">
      <w:pPr>
        <w:tabs>
          <w:tab w:val="center" w:pos="9356"/>
          <w:tab w:val="center" w:pos="9923"/>
        </w:tabs>
        <w:ind w:left="-567"/>
      </w:pPr>
    </w:p>
    <w:sectPr w:rsidR="0013744D" w:rsidSect="00E157A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F"/>
    <w:rsid w:val="0013744D"/>
    <w:rsid w:val="003A021F"/>
    <w:rsid w:val="003C6E9E"/>
    <w:rsid w:val="00556F54"/>
    <w:rsid w:val="00615314"/>
    <w:rsid w:val="006D46D2"/>
    <w:rsid w:val="00875050"/>
    <w:rsid w:val="008764BC"/>
    <w:rsid w:val="00884119"/>
    <w:rsid w:val="00D84181"/>
    <w:rsid w:val="00E157AA"/>
    <w:rsid w:val="00F62D2D"/>
    <w:rsid w:val="00F77E44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natalya.reshetko</dc:creator>
  <cp:lastModifiedBy>Алфёров Егор</cp:lastModifiedBy>
  <cp:revision>2</cp:revision>
  <dcterms:created xsi:type="dcterms:W3CDTF">2013-07-23T08:56:00Z</dcterms:created>
  <dcterms:modified xsi:type="dcterms:W3CDTF">2013-07-23T08:56:00Z</dcterms:modified>
</cp:coreProperties>
</file>