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The </w:t>
      </w:r>
      <w:r>
        <w:rPr>
          <w:shd w:fill="99FF66" w:val="clear"/>
        </w:rPr>
        <w:t>second</w:t>
      </w:r>
      <w:r>
        <w:rPr/>
        <w:t xml:space="preserve"> word is highlighted with green.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This paragraph has </w:t>
      </w:r>
      <w:r>
        <w:rPr>
          <w:shd w:fill="66FFFF" w:val="clear"/>
        </w:rPr>
        <w:t>orange</w:t>
      </w:r>
      <w:r>
        <w:rPr/>
        <w:t xml:space="preserve"> </w:t>
      </w:r>
      <w:r>
        <w:rPr/>
        <w:t>background</w:t>
      </w:r>
      <w:r>
        <w:rPr/>
        <w:t xml:space="preserve"> (word “orange” is </w:t>
      </w:r>
      <w:r>
        <w:rPr>
          <w:shd w:fill="66FFFF" w:val="clear"/>
        </w:rPr>
        <w:t>cyan</w:t>
      </w:r>
      <w:r>
        <w:rPr/>
        <w:t>).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" w:cs="Lohit Hind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Application>LibreOfficeDev/4.4.0.0.alpha2$Linux_X86_64 LibreOffice_project/24f0a5815f581dd9a7f09d30213a379edee6e9ac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2014-11-20T22:33:22Z</dcterms:created>
  <dc:language>en-US</dc:language>
  <dcterms:modified xsi:type="dcterms:W3CDTF">2014-11-20T22:35:06Z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