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7B7DFD" w:rsidRPr="005B2823" w:rsidRDefault="007B7DFD">
      <w:pPr>
        <w:rPr>
          <w:b/>
        </w:rPr>
      </w:pPr>
      <w:r w:rsidRPr="005B2823">
        <w:rPr>
          <w:b/>
        </w:rPr>
        <w:t>Walk through on ICT Mark interface with schools</w:t>
      </w:r>
    </w:p>
    <w:p w:rsidR="007B7DFD" w:rsidRDefault="007B7DFD">
      <w:r>
        <w:t xml:space="preserve">This walk through intends to show the way in which a school applies for the ICT Mark (first time) using the </w:t>
      </w:r>
      <w:proofErr w:type="spellStart"/>
      <w:r>
        <w:t>Naace</w:t>
      </w:r>
      <w:proofErr w:type="spellEnd"/>
      <w:r>
        <w:t xml:space="preserve"> SRF tool and how the </w:t>
      </w:r>
      <w:proofErr w:type="spellStart"/>
      <w:r>
        <w:t>Naace</w:t>
      </w:r>
      <w:proofErr w:type="spellEnd"/>
      <w:r>
        <w:t xml:space="preserve"> Administration team process their request.</w:t>
      </w:r>
    </w:p>
    <w:p w:rsidR="007B7DFD" w:rsidRDefault="007B7DFD"/>
    <w:p w:rsidR="007B7DFD" w:rsidRPr="005B2823" w:rsidRDefault="007B7DFD">
      <w:pPr>
        <w:rPr>
          <w:b/>
        </w:rPr>
      </w:pPr>
      <w:r w:rsidRPr="005B2823">
        <w:rPr>
          <w:b/>
        </w:rPr>
        <w:t>Stage 1 – school applies</w:t>
      </w:r>
    </w:p>
    <w:p w:rsidR="007B7DFD" w:rsidRDefault="007B7DFD">
      <w:r>
        <w:t xml:space="preserve">When a school has filled in all aspects at level 2, the School Admin account(s) is/are given a new button on the “overview” screen and </w:t>
      </w:r>
      <w:proofErr w:type="gramStart"/>
      <w:r>
        <w:t>their</w:t>
      </w:r>
      <w:proofErr w:type="gramEnd"/>
      <w:r>
        <w:t xml:space="preserve"> “Your settings” page. (Note that the text boxes do not have to be filled in to get this button.) The position of the buttons are shown below:</w:t>
      </w:r>
    </w:p>
    <w:p w:rsidR="007B7DFD" w:rsidRDefault="007B7DFD">
      <w:r>
        <w:t>Overview screen:</w:t>
      </w:r>
    </w:p>
    <w:p w:rsidR="008C6B45" w:rsidRDefault="00BD5410">
      <w:r>
        <w:rPr>
          <w:noProof/>
          <w:lang w:val="en-US"/>
        </w:rPr>
        <w:pict>
          <v:line id="_x0000_s1027" style="position:absolute;flip:x;z-index:251658240;mso-wrap-edited:f;mso-position-horizontal:absolute;mso-position-vertical:absolute" from="76.05pt,123.3pt" to="121.05pt,123.3pt" wrapcoords="14040 -2147483648 360 -2147483648 -1440 -2147483648 -1440 -2147483648 9360 -2147483648 13680 -2147483648 17640 -2147483648 18000 -2147483648 23400 -2147483648 23400 -2147483648 21960 -2147483648 15840 -2147483648 14040 -2147483648" strokecolor="red" strokeweight="3.5pt">
            <v:fill o:detectmouseclick="t"/>
            <v:stroke endarrow="block"/>
            <v:shadow on="t" opacity="22938f" mv:blur="38100f" offset="0,2pt"/>
            <v:textbox inset=",7.2pt,,7.2pt"/>
          </v:line>
        </w:pict>
      </w:r>
      <w:r w:rsidR="008C6B45">
        <w:rPr>
          <w:noProof/>
          <w:lang w:val="en-US"/>
        </w:rPr>
        <w:drawing>
          <wp:inline distT="0" distB="0" distL="0" distR="0">
            <wp:extent cx="3878580" cy="1714500"/>
            <wp:effectExtent l="76200" t="25400" r="109220" b="63500"/>
            <wp:docPr id="5" name="Picture 1" descr="Macintosh HD:Users:gareth:Desktop:FirefoxScreenSnapz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gareth:Desktop:FirefoxScreenSnapz001.jpg"/>
                    <pic:cNvPicPr>
                      <a:picLocks noChangeAspect="1" noChangeArrowheads="1"/>
                    </pic:cNvPicPr>
                  </pic:nvPicPr>
                  <pic:blipFill>
                    <a:blip r:embed="rId5"/>
                    <a:srcRect/>
                    <a:stretch>
                      <a:fillRect/>
                    </a:stretch>
                  </pic:blipFill>
                  <pic:spPr bwMode="auto">
                    <a:xfrm>
                      <a:off x="0" y="0"/>
                      <a:ext cx="3878580" cy="1714500"/>
                    </a:xfrm>
                    <a:prstGeom prst="rect">
                      <a:avLst/>
                    </a:prstGeom>
                    <a:noFill/>
                    <a:ln w="9525">
                      <a:solidFill>
                        <a:schemeClr val="bg1">
                          <a:lumMod val="65000"/>
                        </a:schemeClr>
                      </a:solidFill>
                      <a:miter lim="800000"/>
                      <a:headEnd/>
                      <a:tailEnd/>
                    </a:ln>
                    <a:effectLst>
                      <a:outerShdw blurRad="50800" dist="38100" dir="2700000" algn="tl" rotWithShape="0">
                        <a:srgbClr val="000000">
                          <a:alpha val="43000"/>
                        </a:srgbClr>
                      </a:outerShdw>
                    </a:effectLst>
                  </pic:spPr>
                </pic:pic>
              </a:graphicData>
            </a:graphic>
          </wp:inline>
        </w:drawing>
      </w:r>
    </w:p>
    <w:p w:rsidR="008C6B45" w:rsidRDefault="008C6B45">
      <w:r>
        <w:t>Your Settings screen:</w:t>
      </w:r>
    </w:p>
    <w:p w:rsidR="00A3683E" w:rsidRDefault="00BD5410">
      <w:r>
        <w:rPr>
          <w:noProof/>
          <w:lang w:val="en-US"/>
        </w:rPr>
        <w:pict>
          <v:line id="_x0000_s1028" style="position:absolute;flip:x;z-index:251659264;mso-wrap-edited:f;mso-position-horizontal:absolute;mso-position-vertical:absolute" from="148.05pt,176.4pt" to="193.05pt,176.4pt" wrapcoords="14040 -2147483648 360 -2147483648 -1440 -2147483648 -1440 -2147483648 9360 -2147483648 13680 -2147483648 17640 -2147483648 18000 -2147483648 23400 -2147483648 23400 -2147483648 21960 -2147483648 15840 -2147483648 14040 -2147483648" strokecolor="red" strokeweight="3.5pt">
            <v:fill o:detectmouseclick="t"/>
            <v:stroke endarrow="block"/>
            <v:shadow on="t" opacity="22938f" mv:blur="38100f" offset="0,2pt"/>
            <v:textbox inset=",7.2pt,,7.2pt"/>
          </v:line>
        </w:pict>
      </w:r>
      <w:r w:rsidR="008C6B45">
        <w:rPr>
          <w:noProof/>
          <w:lang w:val="en-US"/>
        </w:rPr>
        <w:drawing>
          <wp:inline distT="0" distB="0" distL="0" distR="0">
            <wp:extent cx="2636520" cy="2358390"/>
            <wp:effectExtent l="76200" t="25400" r="106680" b="54610"/>
            <wp:docPr id="4" name="Picture 2" descr="Macintosh HD:Users:gareth:Desktop:FirefoxScreenSnapz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gareth:Desktop:FirefoxScreenSnapz002.jpg"/>
                    <pic:cNvPicPr>
                      <a:picLocks noChangeAspect="1" noChangeArrowheads="1"/>
                    </pic:cNvPicPr>
                  </pic:nvPicPr>
                  <pic:blipFill>
                    <a:blip r:embed="rId6"/>
                    <a:srcRect/>
                    <a:stretch>
                      <a:fillRect/>
                    </a:stretch>
                  </pic:blipFill>
                  <pic:spPr bwMode="auto">
                    <a:xfrm>
                      <a:off x="0" y="0"/>
                      <a:ext cx="2636520" cy="2358390"/>
                    </a:xfrm>
                    <a:prstGeom prst="rect">
                      <a:avLst/>
                    </a:prstGeom>
                    <a:noFill/>
                    <a:ln w="9525">
                      <a:solidFill>
                        <a:schemeClr val="bg1">
                          <a:lumMod val="65000"/>
                        </a:schemeClr>
                      </a:solidFill>
                      <a:miter lim="800000"/>
                      <a:headEnd/>
                      <a:tailEnd/>
                    </a:ln>
                    <a:effectLst>
                      <a:outerShdw blurRad="50800" dist="38100" dir="2700000" algn="tl" rotWithShape="0">
                        <a:srgbClr val="000000">
                          <a:alpha val="43000"/>
                        </a:srgbClr>
                      </a:outerShdw>
                    </a:effectLst>
                  </pic:spPr>
                </pic:pic>
              </a:graphicData>
            </a:graphic>
          </wp:inline>
        </w:drawing>
      </w:r>
    </w:p>
    <w:p w:rsidR="005B2823" w:rsidRDefault="00A3683E">
      <w:r>
        <w:t>The school clicks on the “Request ICT Mark Assessment” button to generate the request.</w:t>
      </w:r>
    </w:p>
    <w:p w:rsidR="006B66CA" w:rsidRPr="00C227C0" w:rsidRDefault="005B2823">
      <w:pPr>
        <w:rPr>
          <w:b/>
        </w:rPr>
      </w:pPr>
      <w:r>
        <w:br w:type="page"/>
      </w:r>
      <w:r w:rsidRPr="00C227C0">
        <w:rPr>
          <w:b/>
        </w:rPr>
        <w:t xml:space="preserve">Stage 2 – </w:t>
      </w:r>
      <w:r w:rsidR="006B66CA" w:rsidRPr="00C227C0">
        <w:rPr>
          <w:b/>
        </w:rPr>
        <w:t>School fills in request form</w:t>
      </w:r>
    </w:p>
    <w:p w:rsidR="006B66CA" w:rsidRDefault="006B66CA">
      <w:r>
        <w:t>On clicking on the button, the School Admin is taken to the request form.</w:t>
      </w:r>
    </w:p>
    <w:p w:rsidR="006B66CA" w:rsidRDefault="006B66CA">
      <w:r>
        <w:t>The first part of the form confirms the schools details:</w:t>
      </w:r>
    </w:p>
    <w:p w:rsidR="006B66CA" w:rsidRDefault="006B66CA">
      <w:r>
        <w:rPr>
          <w:noProof/>
          <w:lang w:val="en-US"/>
        </w:rPr>
        <w:drawing>
          <wp:anchor distT="0" distB="0" distL="114300" distR="114300" simplePos="0" relativeHeight="251660288" behindDoc="0" locked="0" layoutInCell="1" allowOverlap="1">
            <wp:simplePos x="0" y="0"/>
            <wp:positionH relativeFrom="column">
              <wp:posOffset>51435</wp:posOffset>
            </wp:positionH>
            <wp:positionV relativeFrom="paragraph">
              <wp:posOffset>114300</wp:posOffset>
            </wp:positionV>
            <wp:extent cx="2773680" cy="1802765"/>
            <wp:effectExtent l="76200" t="25400" r="96520" b="51435"/>
            <wp:wrapTight wrapText="right">
              <wp:wrapPolygon edited="0">
                <wp:start x="-593" y="-304"/>
                <wp:lineTo x="-593" y="22216"/>
                <wp:lineTo x="22352" y="22216"/>
                <wp:lineTo x="22352" y="-304"/>
                <wp:lineTo x="-593" y="-304"/>
              </wp:wrapPolygon>
            </wp:wrapTight>
            <wp:docPr id="6" name="Picture 5" descr="Macintosh HD:Users:gareth:Desktop:FirefoxScreenSnapz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Macintosh HD:Users:gareth:Desktop:FirefoxScreenSnapz003.jpg"/>
                    <pic:cNvPicPr>
                      <a:picLocks noChangeAspect="1" noChangeArrowheads="1"/>
                    </pic:cNvPicPr>
                  </pic:nvPicPr>
                  <pic:blipFill>
                    <a:blip r:embed="rId7"/>
                    <a:srcRect/>
                    <a:stretch>
                      <a:fillRect/>
                    </a:stretch>
                  </pic:blipFill>
                  <pic:spPr bwMode="auto">
                    <a:xfrm>
                      <a:off x="0" y="0"/>
                      <a:ext cx="2773680" cy="1802765"/>
                    </a:xfrm>
                    <a:prstGeom prst="rect">
                      <a:avLst/>
                    </a:prstGeom>
                    <a:noFill/>
                    <a:ln w="9525">
                      <a:solidFill>
                        <a:schemeClr val="bg1">
                          <a:lumMod val="65000"/>
                        </a:schemeClr>
                      </a:solidFill>
                      <a:miter lim="800000"/>
                      <a:headEnd/>
                      <a:tailEnd/>
                    </a:ln>
                    <a:effectLst>
                      <a:outerShdw blurRad="50800" dist="38100" dir="2700000" algn="tl" rotWithShape="0">
                        <a:srgbClr val="000000">
                          <a:alpha val="43000"/>
                        </a:srgbClr>
                      </a:outerShdw>
                    </a:effectLst>
                  </pic:spPr>
                </pic:pic>
              </a:graphicData>
            </a:graphic>
          </wp:anchor>
        </w:drawing>
      </w:r>
      <w:r>
        <w:t>Note that should any of the filled in details be incorrect, the School Admin is requested to return to the “Your settings” screen and update their information.</w:t>
      </w:r>
    </w:p>
    <w:p w:rsidR="006B66CA" w:rsidRDefault="006B66CA">
      <w:r>
        <w:t xml:space="preserve">“Other School details” refers to information that is either missing from the school record, or requires a checking </w:t>
      </w:r>
      <w:proofErr w:type="spellStart"/>
      <w:r>
        <w:t>ie</w:t>
      </w:r>
      <w:proofErr w:type="spellEnd"/>
      <w:r>
        <w:t xml:space="preserve">. </w:t>
      </w:r>
      <w:proofErr w:type="gramStart"/>
      <w:r>
        <w:t>a</w:t>
      </w:r>
      <w:proofErr w:type="gramEnd"/>
      <w:r>
        <w:t xml:space="preserve"> check on pupils on roll for invoicing purposes.</w:t>
      </w:r>
      <w:r w:rsidR="00CA5682">
        <w:t xml:space="preserve"> The school website field is compulsory.</w:t>
      </w:r>
    </w:p>
    <w:p w:rsidR="006B66CA" w:rsidRDefault="006B66CA">
      <w:r>
        <w:t>The second part of the form provides information for administering the request:</w:t>
      </w:r>
    </w:p>
    <w:p w:rsidR="007135CD" w:rsidRDefault="006B66CA">
      <w:r>
        <w:rPr>
          <w:noProof/>
          <w:lang w:val="en-US"/>
        </w:rPr>
        <w:drawing>
          <wp:anchor distT="0" distB="0" distL="114300" distR="114300" simplePos="0" relativeHeight="251661312" behindDoc="0" locked="0" layoutInCell="1" allowOverlap="1">
            <wp:simplePos x="0" y="0"/>
            <wp:positionH relativeFrom="column">
              <wp:posOffset>77470</wp:posOffset>
            </wp:positionH>
            <wp:positionV relativeFrom="paragraph">
              <wp:posOffset>23495</wp:posOffset>
            </wp:positionV>
            <wp:extent cx="2773680" cy="3237163"/>
            <wp:effectExtent l="76200" t="25400" r="96520" b="64837"/>
            <wp:wrapTight wrapText="right">
              <wp:wrapPolygon edited="0">
                <wp:start x="-593" y="-169"/>
                <wp:lineTo x="-396" y="22033"/>
                <wp:lineTo x="22352" y="22033"/>
                <wp:lineTo x="22352" y="-169"/>
                <wp:lineTo x="-593" y="-169"/>
              </wp:wrapPolygon>
            </wp:wrapTight>
            <wp:docPr id="7" name="Picture 6" descr="Macintosh HD:Users:gareth:Desktop:FirefoxScreenSnapz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Macintosh HD:Users:gareth:Desktop:FirefoxScreenSnapz004.jpg"/>
                    <pic:cNvPicPr>
                      <a:picLocks noChangeAspect="1" noChangeArrowheads="1"/>
                    </pic:cNvPicPr>
                  </pic:nvPicPr>
                  <pic:blipFill>
                    <a:blip r:embed="rId8"/>
                    <a:srcRect/>
                    <a:stretch>
                      <a:fillRect/>
                    </a:stretch>
                  </pic:blipFill>
                  <pic:spPr bwMode="auto">
                    <a:xfrm>
                      <a:off x="0" y="0"/>
                      <a:ext cx="2773680" cy="3237163"/>
                    </a:xfrm>
                    <a:prstGeom prst="rect">
                      <a:avLst/>
                    </a:prstGeom>
                    <a:noFill/>
                    <a:ln w="9525">
                      <a:solidFill>
                        <a:schemeClr val="bg1">
                          <a:lumMod val="65000"/>
                        </a:schemeClr>
                      </a:solidFill>
                      <a:miter lim="800000"/>
                      <a:headEnd/>
                      <a:tailEnd/>
                    </a:ln>
                    <a:effectLst>
                      <a:outerShdw blurRad="50800" dist="38100" dir="2700000" algn="tl" rotWithShape="0">
                        <a:srgbClr val="000000">
                          <a:alpha val="43000"/>
                        </a:srgbClr>
                      </a:outerShdw>
                    </a:effectLst>
                  </pic:spPr>
                </pic:pic>
              </a:graphicData>
            </a:graphic>
          </wp:anchor>
        </w:drawing>
      </w:r>
    </w:p>
    <w:p w:rsidR="007135CD" w:rsidRPr="007135CD" w:rsidRDefault="007135CD" w:rsidP="007135CD"/>
    <w:p w:rsidR="007135CD" w:rsidRPr="007135CD" w:rsidRDefault="007135CD" w:rsidP="007135CD"/>
    <w:p w:rsidR="007135CD" w:rsidRPr="007135CD" w:rsidRDefault="007135CD" w:rsidP="007135CD"/>
    <w:p w:rsidR="007135CD" w:rsidRDefault="007135CD" w:rsidP="007135CD">
      <w:r>
        <w:t xml:space="preserve">In these fields the </w:t>
      </w:r>
      <w:proofErr w:type="spellStart"/>
      <w:r>
        <w:t>Headteacher’s</w:t>
      </w:r>
      <w:proofErr w:type="spellEnd"/>
      <w:r>
        <w:t xml:space="preserve"> permission is required. If the School Admin is known to be the </w:t>
      </w:r>
      <w:proofErr w:type="spellStart"/>
      <w:r>
        <w:t>Headteacher</w:t>
      </w:r>
      <w:proofErr w:type="spellEnd"/>
      <w:r>
        <w:t xml:space="preserve"> this is automatically completed (but can be altered at this stage).</w:t>
      </w:r>
      <w:r w:rsidR="00CA5682">
        <w:t xml:space="preserve"> The permission box (first) is compulsory.</w:t>
      </w:r>
    </w:p>
    <w:p w:rsidR="005D425D" w:rsidRDefault="007135CD" w:rsidP="007135CD">
      <w:r>
        <w:t xml:space="preserve">Links to further information on the main </w:t>
      </w:r>
      <w:proofErr w:type="spellStart"/>
      <w:r>
        <w:t>Naace</w:t>
      </w:r>
      <w:proofErr w:type="spellEnd"/>
      <w:r>
        <w:t xml:space="preserve"> website is provided before the form is submitted.</w:t>
      </w:r>
    </w:p>
    <w:p w:rsidR="005D425D" w:rsidRDefault="005D425D" w:rsidP="007135CD"/>
    <w:p w:rsidR="004E1A8A" w:rsidRDefault="004E1A8A" w:rsidP="007135CD">
      <w:r>
        <w:br w:type="page"/>
      </w:r>
      <w:r w:rsidR="005D425D">
        <w:t xml:space="preserve">The submission is </w:t>
      </w:r>
      <w:r>
        <w:t>accepted, and the school is presented with a ‘progress screen’:</w:t>
      </w:r>
    </w:p>
    <w:p w:rsidR="004E1A8A" w:rsidRDefault="004E1A8A" w:rsidP="007135CD">
      <w:r>
        <w:rPr>
          <w:noProof/>
          <w:lang w:val="en-US"/>
        </w:rPr>
        <w:drawing>
          <wp:anchor distT="0" distB="0" distL="114300" distR="114300" simplePos="0" relativeHeight="251662336" behindDoc="0" locked="0" layoutInCell="1" allowOverlap="1">
            <wp:simplePos x="0" y="0"/>
            <wp:positionH relativeFrom="column">
              <wp:posOffset>77470</wp:posOffset>
            </wp:positionH>
            <wp:positionV relativeFrom="paragraph">
              <wp:posOffset>24130</wp:posOffset>
            </wp:positionV>
            <wp:extent cx="3815147" cy="723900"/>
            <wp:effectExtent l="76200" t="25400" r="96453" b="63500"/>
            <wp:wrapTight wrapText="right">
              <wp:wrapPolygon edited="0">
                <wp:start x="-431" y="-758"/>
                <wp:lineTo x="-288" y="23495"/>
                <wp:lineTo x="22146" y="23495"/>
                <wp:lineTo x="22146" y="-758"/>
                <wp:lineTo x="-431" y="-758"/>
              </wp:wrapPolygon>
            </wp:wrapTight>
            <wp:docPr id="8" name="Picture 7" descr="Macintosh HD:Users:gareth:Desktop:FirefoxScreenSnapz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Macintosh HD:Users:gareth:Desktop:FirefoxScreenSnapz005.jpg"/>
                    <pic:cNvPicPr>
                      <a:picLocks noChangeAspect="1" noChangeArrowheads="1"/>
                    </pic:cNvPicPr>
                  </pic:nvPicPr>
                  <pic:blipFill>
                    <a:blip r:embed="rId9"/>
                    <a:srcRect/>
                    <a:stretch>
                      <a:fillRect/>
                    </a:stretch>
                  </pic:blipFill>
                  <pic:spPr bwMode="auto">
                    <a:xfrm>
                      <a:off x="0" y="0"/>
                      <a:ext cx="3815147" cy="723900"/>
                    </a:xfrm>
                    <a:prstGeom prst="rect">
                      <a:avLst/>
                    </a:prstGeom>
                    <a:noFill/>
                    <a:ln w="9525">
                      <a:solidFill>
                        <a:schemeClr val="bg1">
                          <a:lumMod val="65000"/>
                        </a:schemeClr>
                      </a:solidFill>
                      <a:miter lim="800000"/>
                      <a:headEnd/>
                      <a:tailEnd/>
                    </a:ln>
                    <a:effectLst>
                      <a:outerShdw blurRad="50800" dist="38100" dir="2700000" algn="tl" rotWithShape="0">
                        <a:srgbClr val="000000">
                          <a:alpha val="43000"/>
                        </a:srgbClr>
                      </a:outerShdw>
                    </a:effectLst>
                  </pic:spPr>
                </pic:pic>
              </a:graphicData>
            </a:graphic>
          </wp:anchor>
        </w:drawing>
      </w:r>
      <w:r>
        <w:t xml:space="preserve">This screen is also shown under the “ICT Mark” button and MAY also contain details of previously </w:t>
      </w:r>
      <w:proofErr w:type="gramStart"/>
      <w:r>
        <w:t>successful  ICT</w:t>
      </w:r>
      <w:proofErr w:type="gramEnd"/>
      <w:r>
        <w:t xml:space="preserve"> Mark submissions.</w:t>
      </w:r>
    </w:p>
    <w:p w:rsidR="004E1A8A" w:rsidRDefault="004E1A8A" w:rsidP="007135CD">
      <w:r>
        <w:t xml:space="preserve">Clicking on the hyperlink against this submission </w:t>
      </w:r>
      <w:proofErr w:type="spellStart"/>
      <w:r>
        <w:t>ie</w:t>
      </w:r>
      <w:proofErr w:type="spellEnd"/>
      <w:r>
        <w:t xml:space="preserve">. </w:t>
      </w:r>
      <w:proofErr w:type="gramStart"/>
      <w:r>
        <w:t>the</w:t>
      </w:r>
      <w:proofErr w:type="gramEnd"/>
      <w:r>
        <w:t xml:space="preserve"> date under requested will provide information about that submission. In this case there is only one submission so it is the same as clicking on the button “Current ICT Mark”. The “Current ICT Mark” takes the School Admin to most recent submission in progress.</w:t>
      </w:r>
    </w:p>
    <w:p w:rsidR="004E1A8A" w:rsidRDefault="004E1A8A" w:rsidP="007135CD">
      <w:r>
        <w:t>The current ICT Mark screen looks like this:</w:t>
      </w:r>
    </w:p>
    <w:p w:rsidR="004E1A8A" w:rsidRDefault="004E1A8A" w:rsidP="007135CD">
      <w:r>
        <w:rPr>
          <w:noProof/>
          <w:lang w:val="en-US"/>
        </w:rPr>
        <w:drawing>
          <wp:anchor distT="0" distB="0" distL="114300" distR="114300" simplePos="0" relativeHeight="251663360" behindDoc="0" locked="0" layoutInCell="1" allowOverlap="1">
            <wp:simplePos x="0" y="0"/>
            <wp:positionH relativeFrom="column">
              <wp:posOffset>77470</wp:posOffset>
            </wp:positionH>
            <wp:positionV relativeFrom="paragraph">
              <wp:posOffset>25400</wp:posOffset>
            </wp:positionV>
            <wp:extent cx="3815147" cy="1606483"/>
            <wp:effectExtent l="76200" t="25400" r="96453" b="69917"/>
            <wp:wrapTight wrapText="right">
              <wp:wrapPolygon edited="0">
                <wp:start x="-431" y="-342"/>
                <wp:lineTo x="-288" y="22540"/>
                <wp:lineTo x="22002" y="22540"/>
                <wp:lineTo x="22146" y="21857"/>
                <wp:lineTo x="22146" y="-342"/>
                <wp:lineTo x="-431" y="-342"/>
              </wp:wrapPolygon>
            </wp:wrapTight>
            <wp:docPr id="9" name="Picture 8" descr="Macintosh HD:Users:gareth:Desktop:FirefoxScreenSnapz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Macintosh HD:Users:gareth:Desktop:FirefoxScreenSnapz006.jpg"/>
                    <pic:cNvPicPr>
                      <a:picLocks noChangeAspect="1" noChangeArrowheads="1"/>
                    </pic:cNvPicPr>
                  </pic:nvPicPr>
                  <pic:blipFill>
                    <a:blip r:embed="rId10"/>
                    <a:srcRect/>
                    <a:stretch>
                      <a:fillRect/>
                    </a:stretch>
                  </pic:blipFill>
                  <pic:spPr bwMode="auto">
                    <a:xfrm>
                      <a:off x="0" y="0"/>
                      <a:ext cx="3815147" cy="1606483"/>
                    </a:xfrm>
                    <a:prstGeom prst="rect">
                      <a:avLst/>
                    </a:prstGeom>
                    <a:noFill/>
                    <a:ln w="9525">
                      <a:solidFill>
                        <a:schemeClr val="bg1">
                          <a:lumMod val="65000"/>
                        </a:schemeClr>
                      </a:solidFill>
                      <a:miter lim="800000"/>
                      <a:headEnd/>
                      <a:tailEnd/>
                    </a:ln>
                    <a:effectLst>
                      <a:outerShdw blurRad="50800" dist="38100" dir="2700000" algn="tl" rotWithShape="0">
                        <a:srgbClr val="000000">
                          <a:alpha val="43000"/>
                        </a:srgbClr>
                      </a:outerShdw>
                    </a:effectLst>
                  </pic:spPr>
                </pic:pic>
              </a:graphicData>
            </a:graphic>
          </wp:anchor>
        </w:drawing>
      </w:r>
      <w:proofErr w:type="gramStart"/>
      <w:r>
        <w:t>the</w:t>
      </w:r>
      <w:proofErr w:type="gramEnd"/>
      <w:r>
        <w:t xml:space="preserve"> screen contains all the information gathered from the form and is updated when an Assessor is appointed and a Moderator if applicable, as well as when an Assessment Date is agreed by the Assessor.</w:t>
      </w:r>
    </w:p>
    <w:p w:rsidR="006C76CA" w:rsidRDefault="006C76CA" w:rsidP="007135CD">
      <w:r>
        <w:t>NB. Once a submission is made, the two new buttons, “ICT Mark” and “Current ICT Mark” appear on all screens when the School Admin is logged in.</w:t>
      </w:r>
    </w:p>
    <w:p w:rsidR="00236BDB" w:rsidRPr="00C227C0" w:rsidRDefault="00236BDB" w:rsidP="007135CD">
      <w:pPr>
        <w:rPr>
          <w:b/>
        </w:rPr>
      </w:pPr>
      <w:r>
        <w:br w:type="page"/>
      </w:r>
      <w:proofErr w:type="gramStart"/>
      <w:r w:rsidRPr="00C227C0">
        <w:rPr>
          <w:b/>
        </w:rPr>
        <w:t xml:space="preserve">Stage 3 – Handling a request in the </w:t>
      </w:r>
      <w:proofErr w:type="spellStart"/>
      <w:r w:rsidRPr="00C227C0">
        <w:rPr>
          <w:b/>
        </w:rPr>
        <w:t>Naace</w:t>
      </w:r>
      <w:proofErr w:type="spellEnd"/>
      <w:r w:rsidRPr="00C227C0">
        <w:rPr>
          <w:b/>
        </w:rPr>
        <w:t xml:space="preserve"> office.</w:t>
      </w:r>
      <w:proofErr w:type="gramEnd"/>
    </w:p>
    <w:p w:rsidR="00236BDB" w:rsidRDefault="00236BDB" w:rsidP="007135CD">
      <w:r>
        <w:t>Once a submission has been made</w:t>
      </w:r>
      <w:r w:rsidR="00EA2450">
        <w:t xml:space="preserve"> it appears as a RED “Awaiting A</w:t>
      </w:r>
      <w:r>
        <w:t xml:space="preserve">ttention” item on the main administration dashboard (note no email is sent as it is assumed that the </w:t>
      </w:r>
      <w:proofErr w:type="spellStart"/>
      <w:r>
        <w:t>Naace</w:t>
      </w:r>
      <w:proofErr w:type="spellEnd"/>
      <w:r>
        <w:t xml:space="preserve"> administrator is handling these requests frequently).</w:t>
      </w:r>
    </w:p>
    <w:p w:rsidR="004E1A8A" w:rsidRDefault="00BD5410" w:rsidP="007135CD">
      <w:r>
        <w:rPr>
          <w:noProof/>
          <w:lang w:val="en-US"/>
        </w:rPr>
        <w:pict>
          <v:line id="_x0000_s1029" style="position:absolute;flip:y;z-index:251664384;mso-wrap-edited:f" from="31.05pt,148.95pt" to="94.05pt,184.95pt" wrapcoords="-257 -900 -771 2250 -771 4500 14400 20250 15171 22500 16457 25200 17485 25200 22628 25200 22885 22500 22371 19800 20314 15300 19285 13500 8485 6300 1028 -900 -257 -900" strokecolor="red" strokeweight="3.5pt">
            <v:fill o:detectmouseclick="t"/>
            <v:stroke endarrow="block"/>
            <v:shadow on="t" opacity="22938f" mv:blur="38100f" offset="0,2pt"/>
            <v:textbox inset=",7.2pt,,7.2pt"/>
          </v:line>
        </w:pict>
      </w:r>
      <w:r w:rsidR="00236BDB">
        <w:rPr>
          <w:noProof/>
          <w:lang w:val="en-US"/>
        </w:rPr>
        <w:drawing>
          <wp:inline distT="0" distB="0" distL="0" distR="0">
            <wp:extent cx="5470525" cy="2449195"/>
            <wp:effectExtent l="76200" t="25400" r="92075" b="65405"/>
            <wp:docPr id="10" name="Picture 9" descr="Macintosh HD:Users:gareth:Desktop:Google ChromeScreenSnapz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descr="Macintosh HD:Users:gareth:Desktop:Google ChromeScreenSnapz001.jpg"/>
                    <pic:cNvPicPr>
                      <a:picLocks noChangeAspect="1" noChangeArrowheads="1"/>
                    </pic:cNvPicPr>
                  </pic:nvPicPr>
                  <pic:blipFill>
                    <a:blip r:embed="rId11"/>
                    <a:srcRect/>
                    <a:stretch>
                      <a:fillRect/>
                    </a:stretch>
                  </pic:blipFill>
                  <pic:spPr bwMode="auto">
                    <a:xfrm>
                      <a:off x="0" y="0"/>
                      <a:ext cx="5470525" cy="2449195"/>
                    </a:xfrm>
                    <a:prstGeom prst="rect">
                      <a:avLst/>
                    </a:prstGeom>
                    <a:noFill/>
                    <a:ln w="9525">
                      <a:solidFill>
                        <a:schemeClr val="bg1">
                          <a:lumMod val="65000"/>
                        </a:schemeClr>
                      </a:solidFill>
                      <a:miter lim="800000"/>
                      <a:headEnd/>
                      <a:tailEnd/>
                    </a:ln>
                    <a:effectLst>
                      <a:outerShdw blurRad="50800" dist="38100" dir="2700000" algn="tl" rotWithShape="0">
                        <a:srgbClr val="000000">
                          <a:alpha val="43000"/>
                        </a:srgbClr>
                      </a:outerShdw>
                    </a:effectLst>
                  </pic:spPr>
                </pic:pic>
              </a:graphicData>
            </a:graphic>
          </wp:inline>
        </w:drawing>
      </w:r>
    </w:p>
    <w:p w:rsidR="00EA2450" w:rsidRDefault="00EA2450" w:rsidP="007135CD">
      <w:r>
        <w:t>To deal with the request, click on the “Waiting Attention” link.</w:t>
      </w:r>
    </w:p>
    <w:p w:rsidR="00EA2450" w:rsidRDefault="00EA2450" w:rsidP="007135CD">
      <w:r>
        <w:rPr>
          <w:noProof/>
          <w:lang w:val="en-US"/>
        </w:rPr>
        <w:drawing>
          <wp:inline distT="0" distB="0" distL="0" distR="0">
            <wp:extent cx="5486400" cy="614680"/>
            <wp:effectExtent l="76200" t="25400" r="101600" b="71120"/>
            <wp:docPr id="11" name="Picture 10" descr="Macintosh HD:Users:gareth:Desktop:Google ChromeScreenSnapz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descr="Macintosh HD:Users:gareth:Desktop:Google ChromeScreenSnapz002.jpg"/>
                    <pic:cNvPicPr>
                      <a:picLocks noChangeAspect="1" noChangeArrowheads="1"/>
                    </pic:cNvPicPr>
                  </pic:nvPicPr>
                  <pic:blipFill>
                    <a:blip r:embed="rId12"/>
                    <a:srcRect/>
                    <a:stretch>
                      <a:fillRect/>
                    </a:stretch>
                  </pic:blipFill>
                  <pic:spPr bwMode="auto">
                    <a:xfrm>
                      <a:off x="0" y="0"/>
                      <a:ext cx="5486400" cy="614680"/>
                    </a:xfrm>
                    <a:prstGeom prst="rect">
                      <a:avLst/>
                    </a:prstGeom>
                    <a:noFill/>
                    <a:ln w="9525">
                      <a:solidFill>
                        <a:schemeClr val="bg1">
                          <a:lumMod val="65000"/>
                        </a:schemeClr>
                      </a:solidFill>
                      <a:miter lim="800000"/>
                      <a:headEnd/>
                      <a:tailEnd/>
                    </a:ln>
                    <a:effectLst>
                      <a:outerShdw blurRad="50800" dist="38100" dir="2700000" algn="tl" rotWithShape="0">
                        <a:srgbClr val="000000">
                          <a:alpha val="43000"/>
                        </a:srgbClr>
                      </a:outerShdw>
                    </a:effectLst>
                  </pic:spPr>
                </pic:pic>
              </a:graphicData>
            </a:graphic>
          </wp:inline>
        </w:drawing>
      </w:r>
    </w:p>
    <w:p w:rsidR="00EA2450" w:rsidRDefault="00EA2450" w:rsidP="007135CD">
      <w:r>
        <w:t xml:space="preserve">The screen shows a list of assessments and their status. Click on the school to handle the request or bring up details of that request </w:t>
      </w:r>
      <w:proofErr w:type="spellStart"/>
      <w:r>
        <w:t>eg</w:t>
      </w:r>
      <w:proofErr w:type="spellEnd"/>
      <w:r>
        <w:t>:</w:t>
      </w:r>
    </w:p>
    <w:p w:rsidR="00EA2450" w:rsidRDefault="00EA2450" w:rsidP="007135CD">
      <w:r>
        <w:rPr>
          <w:noProof/>
          <w:lang w:val="en-US"/>
        </w:rPr>
        <w:drawing>
          <wp:anchor distT="0" distB="0" distL="114300" distR="114300" simplePos="0" relativeHeight="251665408" behindDoc="0" locked="0" layoutInCell="1" allowOverlap="1">
            <wp:simplePos x="0" y="0"/>
            <wp:positionH relativeFrom="column">
              <wp:posOffset>77470</wp:posOffset>
            </wp:positionH>
            <wp:positionV relativeFrom="paragraph">
              <wp:posOffset>23495</wp:posOffset>
            </wp:positionV>
            <wp:extent cx="3035233" cy="2545080"/>
            <wp:effectExtent l="76200" t="25400" r="114367" b="71120"/>
            <wp:wrapTight wrapText="right">
              <wp:wrapPolygon edited="0">
                <wp:start x="-542" y="-216"/>
                <wp:lineTo x="-362" y="22204"/>
                <wp:lineTo x="22052" y="22204"/>
                <wp:lineTo x="22233" y="22204"/>
                <wp:lineTo x="22414" y="21126"/>
                <wp:lineTo x="22414" y="3234"/>
                <wp:lineTo x="22233" y="0"/>
                <wp:lineTo x="22233" y="-216"/>
                <wp:lineTo x="-542" y="-216"/>
              </wp:wrapPolygon>
            </wp:wrapTight>
            <wp:docPr id="12" name="Picture 11" descr="Macintosh HD:Users:gareth:Desktop:Google ChromeScreenSnapz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1" descr="Macintosh HD:Users:gareth:Desktop:Google ChromeScreenSnapz003.jpg"/>
                    <pic:cNvPicPr>
                      <a:picLocks noChangeAspect="1" noChangeArrowheads="1"/>
                    </pic:cNvPicPr>
                  </pic:nvPicPr>
                  <pic:blipFill>
                    <a:blip r:embed="rId13"/>
                    <a:srcRect/>
                    <a:stretch>
                      <a:fillRect/>
                    </a:stretch>
                  </pic:blipFill>
                  <pic:spPr bwMode="auto">
                    <a:xfrm>
                      <a:off x="0" y="0"/>
                      <a:ext cx="3035233" cy="2545080"/>
                    </a:xfrm>
                    <a:prstGeom prst="rect">
                      <a:avLst/>
                    </a:prstGeom>
                    <a:noFill/>
                    <a:ln w="9525">
                      <a:solidFill>
                        <a:schemeClr val="bg1">
                          <a:lumMod val="65000"/>
                        </a:schemeClr>
                      </a:solidFill>
                      <a:miter lim="800000"/>
                      <a:headEnd/>
                      <a:tailEnd/>
                    </a:ln>
                    <a:effectLst>
                      <a:outerShdw blurRad="50800" dist="38100" dir="2700000" algn="tl" rotWithShape="0">
                        <a:srgbClr val="000000">
                          <a:alpha val="43000"/>
                        </a:srgbClr>
                      </a:outerShdw>
                    </a:effectLst>
                  </pic:spPr>
                </pic:pic>
              </a:graphicData>
            </a:graphic>
          </wp:anchor>
        </w:drawing>
      </w:r>
      <w:r>
        <w:t xml:space="preserve">Here you can allocate an Assessor or Moderator from those active on the system via the dropdown box (this may be altered to cater </w:t>
      </w:r>
      <w:r w:rsidR="00AA57AE">
        <w:t>for</w:t>
      </w:r>
      <w:r>
        <w:t xml:space="preserve"> the number of </w:t>
      </w:r>
      <w:r w:rsidR="00AA57AE">
        <w:t xml:space="preserve">potential </w:t>
      </w:r>
      <w:r>
        <w:t>assessors).</w:t>
      </w:r>
    </w:p>
    <w:p w:rsidR="00EA2450" w:rsidRDefault="00EA2450" w:rsidP="007135CD">
      <w:r>
        <w:t>Enter the cost of the assessment. This should include all other charges if there are any.</w:t>
      </w:r>
    </w:p>
    <w:p w:rsidR="00EA2450" w:rsidRDefault="00EA2450" w:rsidP="007135CD">
      <w:r>
        <w:t>At the bottom is a “History” pane of actions completed.</w:t>
      </w:r>
    </w:p>
    <w:p w:rsidR="00EA2450" w:rsidRDefault="00EA2450" w:rsidP="007135CD"/>
    <w:p w:rsidR="003F0FE4" w:rsidRDefault="003F0FE4" w:rsidP="007135CD">
      <w:r>
        <w:t xml:space="preserve">On clicking the “update” button, two emails are sent. </w:t>
      </w:r>
      <w:proofErr w:type="gramStart"/>
      <w:r>
        <w:t xml:space="preserve">One to the </w:t>
      </w:r>
      <w:proofErr w:type="spellStart"/>
      <w:r>
        <w:t>Headteacher</w:t>
      </w:r>
      <w:proofErr w:type="spellEnd"/>
      <w:r>
        <w:t xml:space="preserve"> email address, and one to the Assessor.</w:t>
      </w:r>
      <w:proofErr w:type="gramEnd"/>
      <w:r>
        <w:t xml:space="preserve"> The next screen reports this.</w:t>
      </w:r>
    </w:p>
    <w:p w:rsidR="003F0FE4" w:rsidRDefault="003F0FE4" w:rsidP="007135CD">
      <w:r>
        <w:rPr>
          <w:noProof/>
          <w:lang w:val="en-US"/>
        </w:rPr>
        <w:drawing>
          <wp:inline distT="0" distB="0" distL="0" distR="0">
            <wp:extent cx="5470525" cy="604520"/>
            <wp:effectExtent l="25400" t="0" r="0" b="0"/>
            <wp:docPr id="13" name="Picture 12" descr="Macintosh HD:Users:gareth:Desktop:Google ChromeScreenSnapz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gareth:Desktop:Google ChromeScreenSnapz004.jpg"/>
                    <pic:cNvPicPr>
                      <a:picLocks noChangeAspect="1" noChangeArrowheads="1"/>
                    </pic:cNvPicPr>
                  </pic:nvPicPr>
                  <pic:blipFill>
                    <a:blip r:embed="rId14"/>
                    <a:srcRect/>
                    <a:stretch>
                      <a:fillRect/>
                    </a:stretch>
                  </pic:blipFill>
                  <pic:spPr bwMode="auto">
                    <a:xfrm>
                      <a:off x="0" y="0"/>
                      <a:ext cx="5470525" cy="604520"/>
                    </a:xfrm>
                    <a:prstGeom prst="rect">
                      <a:avLst/>
                    </a:prstGeom>
                    <a:noFill/>
                    <a:ln w="9525">
                      <a:noFill/>
                      <a:miter lim="800000"/>
                      <a:headEnd/>
                      <a:tailEnd/>
                    </a:ln>
                  </pic:spPr>
                </pic:pic>
              </a:graphicData>
            </a:graphic>
          </wp:inline>
        </w:drawing>
      </w:r>
    </w:p>
    <w:p w:rsidR="008F56BD" w:rsidRDefault="008F56BD" w:rsidP="007135CD">
      <w:r>
        <w:rPr>
          <w:noProof/>
          <w:lang w:val="en-US"/>
        </w:rPr>
        <w:drawing>
          <wp:inline distT="0" distB="0" distL="0" distR="0">
            <wp:extent cx="1619250" cy="1337310"/>
            <wp:effectExtent l="76200" t="25400" r="107950" b="59690"/>
            <wp:docPr id="15" name="Picture 14" descr="Macintosh HD:Users:gareth:Desktop:PostboxScreenSnapz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4" descr="Macintosh HD:Users:gareth:Desktop:PostboxScreenSnapz002.jpg"/>
                    <pic:cNvPicPr>
                      <a:picLocks noChangeAspect="1" noChangeArrowheads="1"/>
                    </pic:cNvPicPr>
                  </pic:nvPicPr>
                  <pic:blipFill>
                    <a:blip r:embed="rId15"/>
                    <a:srcRect/>
                    <a:stretch>
                      <a:fillRect/>
                    </a:stretch>
                  </pic:blipFill>
                  <pic:spPr bwMode="auto">
                    <a:xfrm>
                      <a:off x="0" y="0"/>
                      <a:ext cx="1619250" cy="1337310"/>
                    </a:xfrm>
                    <a:prstGeom prst="rect">
                      <a:avLst/>
                    </a:prstGeom>
                    <a:noFill/>
                    <a:ln w="9525">
                      <a:solidFill>
                        <a:schemeClr val="bg1">
                          <a:lumMod val="65000"/>
                        </a:schemeClr>
                      </a:solidFill>
                      <a:miter lim="800000"/>
                      <a:headEnd/>
                      <a:tailEnd/>
                    </a:ln>
                    <a:effectLst>
                      <a:outerShdw blurRad="50800" dist="38100" dir="2700000" algn="tl" rotWithShape="0">
                        <a:srgbClr val="000000">
                          <a:alpha val="43000"/>
                        </a:srgbClr>
                      </a:outerShdw>
                    </a:effectLst>
                  </pic:spPr>
                </pic:pic>
              </a:graphicData>
            </a:graphic>
          </wp:inline>
        </w:drawing>
      </w:r>
      <w:r>
        <w:rPr>
          <w:noProof/>
          <w:lang w:val="en-US"/>
        </w:rPr>
        <w:drawing>
          <wp:inline distT="0" distB="0" distL="0" distR="0">
            <wp:extent cx="1604010" cy="1196340"/>
            <wp:effectExtent l="76200" t="25400" r="97790" b="73660"/>
            <wp:docPr id="16" name="Picture 15" descr="Macintosh HD:Users:gareth:Desktop:PostboxScreenSnapz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5" descr="Macintosh HD:Users:gareth:Desktop:PostboxScreenSnapz001.jpg"/>
                    <pic:cNvPicPr>
                      <a:picLocks noChangeAspect="1" noChangeArrowheads="1"/>
                    </pic:cNvPicPr>
                  </pic:nvPicPr>
                  <pic:blipFill>
                    <a:blip r:embed="rId16"/>
                    <a:srcRect/>
                    <a:stretch>
                      <a:fillRect/>
                    </a:stretch>
                  </pic:blipFill>
                  <pic:spPr bwMode="auto">
                    <a:xfrm>
                      <a:off x="0" y="0"/>
                      <a:ext cx="1604010" cy="1196340"/>
                    </a:xfrm>
                    <a:prstGeom prst="rect">
                      <a:avLst/>
                    </a:prstGeom>
                    <a:noFill/>
                    <a:ln w="9525">
                      <a:solidFill>
                        <a:schemeClr val="bg1">
                          <a:lumMod val="65000"/>
                        </a:schemeClr>
                      </a:solidFill>
                      <a:miter lim="800000"/>
                      <a:headEnd/>
                      <a:tailEnd/>
                    </a:ln>
                    <a:effectLst>
                      <a:outerShdw blurRad="50800" dist="38100" dir="2700000" algn="tl" rotWithShape="0">
                        <a:srgbClr val="000000">
                          <a:alpha val="43000"/>
                        </a:srgbClr>
                      </a:outerShdw>
                    </a:effectLst>
                  </pic:spPr>
                </pic:pic>
              </a:graphicData>
            </a:graphic>
          </wp:inline>
        </w:drawing>
      </w:r>
    </w:p>
    <w:p w:rsidR="003F0FE4" w:rsidRDefault="003F0FE4" w:rsidP="007135CD">
      <w:r>
        <w:t>On returning to the entry a number of updates have taken place:</w:t>
      </w:r>
    </w:p>
    <w:p w:rsidR="003F0FE4" w:rsidRDefault="003F0FE4" w:rsidP="007135CD">
      <w:r>
        <w:rPr>
          <w:noProof/>
          <w:lang w:val="en-US"/>
        </w:rPr>
        <w:drawing>
          <wp:anchor distT="0" distB="0" distL="114300" distR="114300" simplePos="0" relativeHeight="251666432" behindDoc="0" locked="0" layoutInCell="1" allowOverlap="1">
            <wp:simplePos x="0" y="0"/>
            <wp:positionH relativeFrom="column">
              <wp:posOffset>77470</wp:posOffset>
            </wp:positionH>
            <wp:positionV relativeFrom="paragraph">
              <wp:posOffset>27940</wp:posOffset>
            </wp:positionV>
            <wp:extent cx="2085407" cy="2433253"/>
            <wp:effectExtent l="76200" t="25400" r="98993" b="55947"/>
            <wp:wrapTight wrapText="right">
              <wp:wrapPolygon edited="0">
                <wp:start x="-789" y="-225"/>
                <wp:lineTo x="-789" y="22097"/>
                <wp:lineTo x="22625" y="22097"/>
                <wp:lineTo x="22625" y="-225"/>
                <wp:lineTo x="-789" y="-225"/>
              </wp:wrapPolygon>
            </wp:wrapTight>
            <wp:docPr id="14" name="Picture 13" descr="Macintosh HD:Users:gareth:Desktop:Google ChromeScreenSnapz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3" descr="Macintosh HD:Users:gareth:Desktop:Google ChromeScreenSnapz005.jpg"/>
                    <pic:cNvPicPr>
                      <a:picLocks noChangeAspect="1" noChangeArrowheads="1"/>
                    </pic:cNvPicPr>
                  </pic:nvPicPr>
                  <pic:blipFill>
                    <a:blip r:embed="rId17"/>
                    <a:srcRect/>
                    <a:stretch>
                      <a:fillRect/>
                    </a:stretch>
                  </pic:blipFill>
                  <pic:spPr bwMode="auto">
                    <a:xfrm>
                      <a:off x="0" y="0"/>
                      <a:ext cx="2085407" cy="2433253"/>
                    </a:xfrm>
                    <a:prstGeom prst="rect">
                      <a:avLst/>
                    </a:prstGeom>
                    <a:noFill/>
                    <a:ln w="9525">
                      <a:solidFill>
                        <a:schemeClr val="bg1">
                          <a:lumMod val="65000"/>
                        </a:schemeClr>
                      </a:solidFill>
                      <a:miter lim="800000"/>
                      <a:headEnd/>
                      <a:tailEnd/>
                    </a:ln>
                    <a:effectLst>
                      <a:outerShdw blurRad="50800" dist="38100" dir="2700000" algn="tl" rotWithShape="0">
                        <a:srgbClr val="000000">
                          <a:alpha val="43000"/>
                        </a:srgbClr>
                      </a:outerShdw>
                    </a:effectLst>
                  </pic:spPr>
                </pic:pic>
              </a:graphicData>
            </a:graphic>
          </wp:anchor>
        </w:drawing>
      </w:r>
      <w:r>
        <w:t xml:space="preserve">The </w:t>
      </w:r>
      <w:proofErr w:type="spellStart"/>
      <w:r>
        <w:t>Naace</w:t>
      </w:r>
      <w:proofErr w:type="spellEnd"/>
      <w:r>
        <w:t xml:space="preserve"> Admin can “Remove” the assessor (and allocate a new one). The assessor shown has a link to their record.</w:t>
      </w:r>
    </w:p>
    <w:p w:rsidR="003F0FE4" w:rsidRDefault="003F0FE4" w:rsidP="007135CD"/>
    <w:p w:rsidR="003F0FE4" w:rsidRDefault="003F0FE4" w:rsidP="007135CD"/>
    <w:p w:rsidR="008F56BD" w:rsidRDefault="003F0FE4" w:rsidP="007135CD">
      <w:r>
        <w:t>The History has been updated, showing which Admin account allocated the assessor, and who was allocated.</w:t>
      </w:r>
    </w:p>
    <w:p w:rsidR="008F56BD" w:rsidRDefault="008F56BD" w:rsidP="007135CD"/>
    <w:p w:rsidR="008F56BD" w:rsidRDefault="008F56BD" w:rsidP="007135CD"/>
    <w:p w:rsidR="00B40643" w:rsidRPr="00C227C0" w:rsidRDefault="008F56BD" w:rsidP="007135CD">
      <w:pPr>
        <w:rPr>
          <w:b/>
        </w:rPr>
      </w:pPr>
      <w:r>
        <w:br w:type="page"/>
      </w:r>
      <w:r w:rsidR="00962FE4" w:rsidRPr="00C227C0">
        <w:rPr>
          <w:b/>
        </w:rPr>
        <w:t>Stage 4</w:t>
      </w:r>
      <w:r w:rsidR="00B40643" w:rsidRPr="00C227C0">
        <w:rPr>
          <w:b/>
        </w:rPr>
        <w:t xml:space="preserve"> – assess by the Assessor</w:t>
      </w:r>
      <w:r w:rsidR="00962FE4" w:rsidRPr="00C227C0">
        <w:rPr>
          <w:b/>
        </w:rPr>
        <w:t xml:space="preserve"> and reviewing the school’s SRF</w:t>
      </w:r>
    </w:p>
    <w:p w:rsidR="00B40643" w:rsidRDefault="00B40643" w:rsidP="007135CD">
      <w:r>
        <w:t xml:space="preserve">Having received the </w:t>
      </w:r>
      <w:r w:rsidR="00962FE4">
        <w:t xml:space="preserve">notification </w:t>
      </w:r>
      <w:r>
        <w:t xml:space="preserve">email, the Assessor logs onto the </w:t>
      </w:r>
      <w:proofErr w:type="spellStart"/>
      <w:r>
        <w:t>Naace</w:t>
      </w:r>
      <w:proofErr w:type="spellEnd"/>
      <w:r>
        <w:t xml:space="preserve"> DRF site. They have a new button on all screens, “ICT Mark”</w:t>
      </w:r>
    </w:p>
    <w:p w:rsidR="00B40643" w:rsidRPr="007135CD" w:rsidRDefault="00BD5410" w:rsidP="007135CD">
      <w:r>
        <w:rPr>
          <w:noProof/>
          <w:lang w:val="en-US"/>
        </w:rPr>
        <w:pict>
          <v:line id="_x0000_s1030" style="position:absolute;flip:y;z-index:251667456;mso-wrap-edited:f" from="256.05pt,37pt" to="283.05pt,82pt" wrapcoords="-600 -360 -2400 720 -2400 2520 -600 5400 10200 16560 9600 18720 10200 20880 15000 22680 18000 24120 18600 24120 24600 24120 25800 22680 25200 15840 21000 13320 16200 11160 10200 5400 4200 360 3000 -360 -600 -360" strokecolor="red" strokeweight="3.5pt">
            <v:fill o:detectmouseclick="t"/>
            <v:stroke endarrow="block"/>
            <v:shadow on="t" opacity="22938f" mv:blur="38100f" offset="0,2pt"/>
            <v:textbox inset=",7.2pt,,7.2pt"/>
          </v:line>
        </w:pict>
      </w:r>
      <w:r w:rsidR="00B40643">
        <w:rPr>
          <w:noProof/>
          <w:lang w:val="en-US"/>
        </w:rPr>
        <w:drawing>
          <wp:inline distT="0" distB="0" distL="0" distR="0">
            <wp:extent cx="3844290" cy="2369820"/>
            <wp:effectExtent l="76200" t="25400" r="92710" b="68580"/>
            <wp:docPr id="17" name="Picture 16" descr="Macintosh HD:Users:gareth:Desktop:FirefoxScreenSnapz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6" descr="Macintosh HD:Users:gareth:Desktop:FirefoxScreenSnapz007.jpg"/>
                    <pic:cNvPicPr>
                      <a:picLocks noChangeAspect="1" noChangeArrowheads="1"/>
                    </pic:cNvPicPr>
                  </pic:nvPicPr>
                  <pic:blipFill>
                    <a:blip r:embed="rId18"/>
                    <a:srcRect/>
                    <a:stretch>
                      <a:fillRect/>
                    </a:stretch>
                  </pic:blipFill>
                  <pic:spPr bwMode="auto">
                    <a:xfrm>
                      <a:off x="0" y="0"/>
                      <a:ext cx="3844290" cy="2369820"/>
                    </a:xfrm>
                    <a:prstGeom prst="rect">
                      <a:avLst/>
                    </a:prstGeom>
                    <a:noFill/>
                    <a:ln w="9525">
                      <a:solidFill>
                        <a:schemeClr val="bg1">
                          <a:lumMod val="65000"/>
                        </a:schemeClr>
                      </a:solidFill>
                      <a:miter lim="800000"/>
                      <a:headEnd/>
                      <a:tailEnd/>
                    </a:ln>
                    <a:effectLst>
                      <a:outerShdw blurRad="50800" dist="38100" dir="2700000" algn="tl" rotWithShape="0">
                        <a:srgbClr val="000000">
                          <a:alpha val="43000"/>
                        </a:srgbClr>
                      </a:outerShdw>
                    </a:effectLst>
                  </pic:spPr>
                </pic:pic>
              </a:graphicData>
            </a:graphic>
          </wp:inline>
        </w:drawing>
      </w:r>
    </w:p>
    <w:p w:rsidR="00B40643" w:rsidRDefault="00B40643" w:rsidP="00B40643">
      <w:r>
        <w:t>By clicking on the “ICT Mar</w:t>
      </w:r>
      <w:r w:rsidR="00962FE4">
        <w:t>k” button, a list of schools they have been allocated is shown (Here there are two, T</w:t>
      </w:r>
      <w:r>
        <w:t>he May 9</w:t>
      </w:r>
      <w:r w:rsidRPr="00B40643">
        <w:rPr>
          <w:vertAlign w:val="superscript"/>
        </w:rPr>
        <w:t>th</w:t>
      </w:r>
      <w:r>
        <w:t xml:space="preserve"> School is the one being used here for the walk through.)</w:t>
      </w:r>
    </w:p>
    <w:p w:rsidR="004C0B2D" w:rsidRDefault="00B40643" w:rsidP="00B40643">
      <w:r>
        <w:rPr>
          <w:noProof/>
          <w:lang w:val="en-US"/>
        </w:rPr>
        <w:drawing>
          <wp:anchor distT="0" distB="0" distL="114300" distR="114300" simplePos="0" relativeHeight="251668480" behindDoc="0" locked="0" layoutInCell="1" allowOverlap="1">
            <wp:simplePos x="0" y="0"/>
            <wp:positionH relativeFrom="column">
              <wp:posOffset>77470</wp:posOffset>
            </wp:positionH>
            <wp:positionV relativeFrom="paragraph">
              <wp:posOffset>24130</wp:posOffset>
            </wp:positionV>
            <wp:extent cx="3846964" cy="937260"/>
            <wp:effectExtent l="76200" t="25400" r="115436" b="53340"/>
            <wp:wrapTight wrapText="right">
              <wp:wrapPolygon edited="0">
                <wp:start x="-428" y="-585"/>
                <wp:lineTo x="-428" y="22829"/>
                <wp:lineTo x="22106" y="22829"/>
                <wp:lineTo x="22248" y="18732"/>
                <wp:lineTo x="22248" y="8780"/>
                <wp:lineTo x="22106" y="0"/>
                <wp:lineTo x="22106" y="-585"/>
                <wp:lineTo x="-428" y="-585"/>
              </wp:wrapPolygon>
            </wp:wrapTight>
            <wp:docPr id="18" name="Picture 17" descr="Macintosh HD:Users:gareth:Desktop:FirefoxScreenSnapz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7" descr="Macintosh HD:Users:gareth:Desktop:FirefoxScreenSnapz008.jpg"/>
                    <pic:cNvPicPr>
                      <a:picLocks noChangeAspect="1" noChangeArrowheads="1"/>
                    </pic:cNvPicPr>
                  </pic:nvPicPr>
                  <pic:blipFill>
                    <a:blip r:embed="rId19"/>
                    <a:srcRect/>
                    <a:stretch>
                      <a:fillRect/>
                    </a:stretch>
                  </pic:blipFill>
                  <pic:spPr bwMode="auto">
                    <a:xfrm>
                      <a:off x="0" y="0"/>
                      <a:ext cx="3846964" cy="937260"/>
                    </a:xfrm>
                    <a:prstGeom prst="rect">
                      <a:avLst/>
                    </a:prstGeom>
                    <a:noFill/>
                    <a:ln w="9525">
                      <a:solidFill>
                        <a:schemeClr val="bg1">
                          <a:lumMod val="65000"/>
                        </a:schemeClr>
                      </a:solidFill>
                      <a:miter lim="800000"/>
                      <a:headEnd/>
                      <a:tailEnd/>
                    </a:ln>
                    <a:effectLst>
                      <a:outerShdw blurRad="50800" dist="38100" dir="2700000" algn="tl" rotWithShape="0">
                        <a:srgbClr val="000000">
                          <a:alpha val="43000"/>
                        </a:srgbClr>
                      </a:outerShdw>
                    </a:effectLst>
                  </pic:spPr>
                </pic:pic>
              </a:graphicData>
            </a:graphic>
          </wp:anchor>
        </w:drawing>
      </w:r>
      <w:r>
        <w:t>Note that the system warns the Assessor that they are on their “Demo SRF” at the moment. An assessor switches to the appropriate school</w:t>
      </w:r>
      <w:r w:rsidR="00962FE4">
        <w:t>’s SRF</w:t>
      </w:r>
      <w:r>
        <w:t xml:space="preserve"> by clicking on name of the school</w:t>
      </w:r>
      <w:r w:rsidR="00962FE4">
        <w:t xml:space="preserve"> (this can also be done through the “Change Institution” button</w:t>
      </w:r>
      <w:r>
        <w:t>.</w:t>
      </w:r>
    </w:p>
    <w:p w:rsidR="004C0B2D" w:rsidRDefault="004C0B2D" w:rsidP="00B40643">
      <w:r>
        <w:t xml:space="preserve">Although the next screen shows </w:t>
      </w:r>
      <w:r w:rsidR="00962FE4">
        <w:t>the</w:t>
      </w:r>
      <w:r>
        <w:t xml:space="preserve"> template </w:t>
      </w:r>
      <w:r w:rsidR="00962FE4">
        <w:t>‘preparation for visit email’ to be sent to the School Admin</w:t>
      </w:r>
      <w:r>
        <w:t xml:space="preserve">, the Assessor, having switched to the school, needs to click on the “Self Review” top menu item to access the school’s SRF and review its contents. (We shall </w:t>
      </w:r>
      <w:r w:rsidR="00962FE4">
        <w:t xml:space="preserve">look at </w:t>
      </w:r>
      <w:r>
        <w:t xml:space="preserve">the </w:t>
      </w:r>
      <w:r w:rsidR="00962FE4">
        <w:t>‘preparation for visit email’ as the next stage</w:t>
      </w:r>
      <w:r>
        <w:t>.)</w:t>
      </w:r>
    </w:p>
    <w:p w:rsidR="004C0B2D" w:rsidRDefault="00BD5410" w:rsidP="00B40643">
      <w:r>
        <w:rPr>
          <w:noProof/>
          <w:lang w:val="en-US"/>
        </w:rPr>
        <w:pict>
          <v:line id="_x0000_s1031" style="position:absolute;flip:y;z-index:251669504;mso-wrap-edited:f" from="13.05pt,43.1pt" to="49.05pt,70.1pt" wrapcoords="-450 -1200 -1800 3000 -1350 6000 9000 17400 10350 22200 12600 25800 15300 25800 23850 25800 23850 22800 22500 13800 17550 9600 11700 8400 4050 600 1800 -1200 -450 -1200" strokecolor="red" strokeweight="3.5pt">
            <v:fill o:detectmouseclick="t"/>
            <v:stroke endarrow="block"/>
            <v:shadow on="t" opacity="22938f" mv:blur="38100f" offset="0,2pt"/>
            <v:textbox inset=",7.2pt,,7.2pt"/>
          </v:line>
        </w:pict>
      </w:r>
      <w:r w:rsidR="004C0B2D">
        <w:rPr>
          <w:noProof/>
          <w:lang w:val="en-US"/>
        </w:rPr>
        <w:drawing>
          <wp:inline distT="0" distB="0" distL="0" distR="0">
            <wp:extent cx="3878580" cy="1592580"/>
            <wp:effectExtent l="76200" t="25400" r="109220" b="58420"/>
            <wp:docPr id="19" name="Picture 18" descr="Macintosh HD:Users:gareth:Desktop:FirefoxScreenSnapz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8" descr="Macintosh HD:Users:gareth:Desktop:FirefoxScreenSnapz010.jpg"/>
                    <pic:cNvPicPr>
                      <a:picLocks noChangeAspect="1" noChangeArrowheads="1"/>
                    </pic:cNvPicPr>
                  </pic:nvPicPr>
                  <pic:blipFill>
                    <a:blip r:embed="rId20"/>
                    <a:srcRect/>
                    <a:stretch>
                      <a:fillRect/>
                    </a:stretch>
                  </pic:blipFill>
                  <pic:spPr bwMode="auto">
                    <a:xfrm>
                      <a:off x="0" y="0"/>
                      <a:ext cx="3878580" cy="1592580"/>
                    </a:xfrm>
                    <a:prstGeom prst="rect">
                      <a:avLst/>
                    </a:prstGeom>
                    <a:noFill/>
                    <a:ln w="9525">
                      <a:solidFill>
                        <a:schemeClr val="bg1">
                          <a:lumMod val="65000"/>
                        </a:schemeClr>
                      </a:solidFill>
                      <a:miter lim="800000"/>
                      <a:headEnd/>
                      <a:tailEnd/>
                    </a:ln>
                    <a:effectLst>
                      <a:outerShdw blurRad="50800" dist="38100" dir="2700000" algn="tl" rotWithShape="0">
                        <a:srgbClr val="000000">
                          <a:alpha val="43000"/>
                        </a:srgbClr>
                      </a:outerShdw>
                    </a:effectLst>
                  </pic:spPr>
                </pic:pic>
              </a:graphicData>
            </a:graphic>
          </wp:inline>
        </w:drawing>
      </w:r>
    </w:p>
    <w:p w:rsidR="004C0B2D" w:rsidRDefault="004C0B2D" w:rsidP="00B40643">
      <w:r>
        <w:t xml:space="preserve">Drilling down </w:t>
      </w:r>
      <w:r w:rsidR="006278A4">
        <w:t xml:space="preserve">to the aspect, the Assessor </w:t>
      </w:r>
      <w:r>
        <w:t>may individual comments and suggestions using the Assessor field:</w:t>
      </w:r>
    </w:p>
    <w:p w:rsidR="006278A4" w:rsidRPr="00B40643" w:rsidRDefault="00BD5410" w:rsidP="00B40643">
      <w:r>
        <w:rPr>
          <w:noProof/>
          <w:lang w:val="en-US"/>
        </w:rPr>
        <w:pict>
          <v:line id="_x0000_s1032" style="position:absolute;flip:x y;z-index:251670528;mso-wrap-edited:f;mso-position-horizontal:absolute;mso-position-vertical:absolute" from="229.05pt,205.05pt" to="292.05pt,205.05pt" wrapcoords="-514 -3600 -771 14400 514 23400 5400 25200 15685 45000 19285 45000 21085 45000 22885 34200 22628 7200 16971 -1800 2314 -3600 -514 -3600" strokecolor="red" strokeweight="3.5pt">
            <v:fill o:detectmouseclick="t"/>
            <v:stroke endarrow="block"/>
            <v:shadow on="t" opacity="22938f" mv:blur="38100f" offset="0,2pt"/>
            <v:textbox inset=",7.2pt,,7.2pt"/>
          </v:line>
        </w:pict>
      </w:r>
      <w:r w:rsidR="006278A4">
        <w:rPr>
          <w:noProof/>
          <w:lang w:val="en-US"/>
        </w:rPr>
        <w:drawing>
          <wp:inline distT="0" distB="0" distL="0" distR="0">
            <wp:extent cx="3878580" cy="2846070"/>
            <wp:effectExtent l="76200" t="25400" r="109220" b="74930"/>
            <wp:docPr id="20" name="Picture 19" descr="Macintosh HD:Users:gareth:Desktop:FirefoxScreenSnapz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9" descr="Macintosh HD:Users:gareth:Desktop:FirefoxScreenSnapz011.jpg"/>
                    <pic:cNvPicPr>
                      <a:picLocks noChangeAspect="1" noChangeArrowheads="1"/>
                    </pic:cNvPicPr>
                  </pic:nvPicPr>
                  <pic:blipFill>
                    <a:blip r:embed="rId21"/>
                    <a:srcRect/>
                    <a:stretch>
                      <a:fillRect/>
                    </a:stretch>
                  </pic:blipFill>
                  <pic:spPr bwMode="auto">
                    <a:xfrm>
                      <a:off x="0" y="0"/>
                      <a:ext cx="3878580" cy="2846070"/>
                    </a:xfrm>
                    <a:prstGeom prst="rect">
                      <a:avLst/>
                    </a:prstGeom>
                    <a:noFill/>
                    <a:ln w="9525">
                      <a:solidFill>
                        <a:schemeClr val="bg1">
                          <a:lumMod val="65000"/>
                        </a:schemeClr>
                      </a:solidFill>
                      <a:miter lim="800000"/>
                      <a:headEnd/>
                      <a:tailEnd/>
                    </a:ln>
                    <a:effectLst>
                      <a:outerShdw blurRad="50800" dist="38100" dir="2700000" algn="tl" rotWithShape="0">
                        <a:srgbClr val="000000">
                          <a:alpha val="43000"/>
                        </a:srgbClr>
                      </a:outerShdw>
                    </a:effectLst>
                  </pic:spPr>
                </pic:pic>
              </a:graphicData>
            </a:graphic>
          </wp:inline>
        </w:drawing>
      </w:r>
    </w:p>
    <w:p w:rsidR="00962FE4" w:rsidRDefault="006278A4" w:rsidP="006278A4">
      <w:r>
        <w:t>These comments can bee seen by the School Admin</w:t>
      </w:r>
      <w:r w:rsidR="00962FE4">
        <w:t>istrator. The Assessor should use these fields to elucidate points or ask for clarification. This should be summarised in the ‘email’ he/she will send to the School Admin to prepare the school for the visit.</w:t>
      </w:r>
    </w:p>
    <w:p w:rsidR="00962FE4" w:rsidRPr="00C227C0" w:rsidRDefault="00982C54" w:rsidP="006278A4">
      <w:pPr>
        <w:rPr>
          <w:b/>
        </w:rPr>
      </w:pPr>
      <w:r>
        <w:br w:type="page"/>
      </w:r>
      <w:r w:rsidR="00962FE4" w:rsidRPr="00C227C0">
        <w:rPr>
          <w:b/>
        </w:rPr>
        <w:t>Stage 5 – Sending the ‘preparation for visit email’</w:t>
      </w:r>
    </w:p>
    <w:p w:rsidR="00962FE4" w:rsidRDefault="00962FE4" w:rsidP="006278A4">
      <w:r>
        <w:t>Once the Assessor has reviewed the SRF of the school he/she uses the ‘preparation for visit email’ template to communicate key information with the school as per the Assessor guidelines. To access this again, click on the “ICT Mark” button and the school concerned.</w:t>
      </w:r>
    </w:p>
    <w:p w:rsidR="00982C54" w:rsidRDefault="00982C54" w:rsidP="006278A4">
      <w:r>
        <w:t>The template email can be used by the Assessor to provide different information to the school during the process of negotiation for a visit, by selecting different paragraphs during the process, although the intention is that the norm will be to send one email rather than more.</w:t>
      </w:r>
    </w:p>
    <w:p w:rsidR="00982C54" w:rsidRPr="006278A4" w:rsidRDefault="00982C54" w:rsidP="006278A4">
      <w:r>
        <w:rPr>
          <w:noProof/>
          <w:lang w:val="en-US"/>
        </w:rPr>
        <w:drawing>
          <wp:anchor distT="0" distB="0" distL="114300" distR="114300" simplePos="0" relativeHeight="251671552" behindDoc="0" locked="0" layoutInCell="1" allowOverlap="1">
            <wp:simplePos x="0" y="0"/>
            <wp:positionH relativeFrom="column">
              <wp:posOffset>51435</wp:posOffset>
            </wp:positionH>
            <wp:positionV relativeFrom="paragraph">
              <wp:posOffset>71120</wp:posOffset>
            </wp:positionV>
            <wp:extent cx="2832735" cy="2754630"/>
            <wp:effectExtent l="76200" t="25400" r="113665" b="64770"/>
            <wp:wrapSquare wrapText="right"/>
            <wp:docPr id="21" name="Picture 20" descr="Macintosh HD:Users:gareth:Desktop:FirefoxScreenSnapz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0" descr="Macintosh HD:Users:gareth:Desktop:FirefoxScreenSnapz012.jpg"/>
                    <pic:cNvPicPr>
                      <a:picLocks noChangeAspect="1" noChangeArrowheads="1"/>
                    </pic:cNvPicPr>
                  </pic:nvPicPr>
                  <pic:blipFill>
                    <a:blip r:embed="rId22"/>
                    <a:srcRect/>
                    <a:stretch>
                      <a:fillRect/>
                    </a:stretch>
                  </pic:blipFill>
                  <pic:spPr bwMode="auto">
                    <a:xfrm>
                      <a:off x="0" y="0"/>
                      <a:ext cx="2832735" cy="2754630"/>
                    </a:xfrm>
                    <a:prstGeom prst="rect">
                      <a:avLst/>
                    </a:prstGeom>
                    <a:noFill/>
                    <a:ln w="9525">
                      <a:solidFill>
                        <a:schemeClr val="bg1">
                          <a:lumMod val="65000"/>
                        </a:schemeClr>
                      </a:solidFill>
                      <a:miter lim="800000"/>
                      <a:headEnd/>
                      <a:tailEnd/>
                    </a:ln>
                    <a:effectLst>
                      <a:outerShdw blurRad="50800" dist="38100" dir="2700000" algn="tl" rotWithShape="0">
                        <a:srgbClr val="000000">
                          <a:alpha val="43000"/>
                        </a:srgbClr>
                      </a:outerShdw>
                    </a:effectLst>
                  </pic:spPr>
                </pic:pic>
              </a:graphicData>
            </a:graphic>
          </wp:anchor>
        </w:drawing>
      </w:r>
    </w:p>
    <w:p w:rsidR="00982C54" w:rsidRDefault="00982C54" w:rsidP="00982C54">
      <w:r>
        <w:t>This first paragraph covers points you wish to make that may require a revision of the school’s SRF before the visit.</w:t>
      </w:r>
    </w:p>
    <w:p w:rsidR="00982C54" w:rsidRDefault="00982C54" w:rsidP="00982C54">
      <w:r>
        <w:t>The second paragraph enables the Assessor or the school to suggest dates for the visit.</w:t>
      </w:r>
    </w:p>
    <w:p w:rsidR="00426712" w:rsidRDefault="00982C54" w:rsidP="00982C54">
      <w:r>
        <w:t>Note, the proposed agenda and foci are the subject of a second email.</w:t>
      </w:r>
    </w:p>
    <w:p w:rsidR="00426712" w:rsidRDefault="00426712" w:rsidP="00982C54"/>
    <w:p w:rsidR="00426712" w:rsidRDefault="00426712" w:rsidP="00982C54"/>
    <w:p w:rsidR="00426712" w:rsidRDefault="00426712" w:rsidP="00982C54">
      <w:r>
        <w:t>Clicking on the “Check Email before Sending” button allows the Assessor to check the text, and return if necessary to edit, before sending the email.</w:t>
      </w:r>
    </w:p>
    <w:p w:rsidR="00426712" w:rsidRDefault="00426712" w:rsidP="00982C54">
      <w:r>
        <w:rPr>
          <w:noProof/>
          <w:lang w:val="en-US"/>
        </w:rPr>
        <w:drawing>
          <wp:inline distT="0" distB="0" distL="0" distR="0">
            <wp:extent cx="2834640" cy="2609850"/>
            <wp:effectExtent l="76200" t="25400" r="111760" b="57150"/>
            <wp:docPr id="22" name="Picture 21" descr="Macintosh HD:Users:gareth:Desktop:FirefoxScreenSnapz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1" descr="Macintosh HD:Users:gareth:Desktop:FirefoxScreenSnapz013.jpg"/>
                    <pic:cNvPicPr>
                      <a:picLocks noChangeAspect="1" noChangeArrowheads="1"/>
                    </pic:cNvPicPr>
                  </pic:nvPicPr>
                  <pic:blipFill>
                    <a:blip r:embed="rId23"/>
                    <a:srcRect/>
                    <a:stretch>
                      <a:fillRect/>
                    </a:stretch>
                  </pic:blipFill>
                  <pic:spPr bwMode="auto">
                    <a:xfrm>
                      <a:off x="0" y="0"/>
                      <a:ext cx="2834640" cy="2609850"/>
                    </a:xfrm>
                    <a:prstGeom prst="rect">
                      <a:avLst/>
                    </a:prstGeom>
                    <a:noFill/>
                    <a:ln w="9525">
                      <a:solidFill>
                        <a:schemeClr val="bg1">
                          <a:lumMod val="65000"/>
                        </a:schemeClr>
                      </a:solidFill>
                      <a:miter lim="800000"/>
                      <a:headEnd/>
                      <a:tailEnd/>
                    </a:ln>
                    <a:effectLst>
                      <a:outerShdw blurRad="50800" dist="38100" dir="2700000" algn="tl" rotWithShape="0">
                        <a:srgbClr val="000000">
                          <a:alpha val="43000"/>
                        </a:srgbClr>
                      </a:outerShdw>
                    </a:effectLst>
                  </pic:spPr>
                </pic:pic>
              </a:graphicData>
            </a:graphic>
          </wp:inline>
        </w:drawing>
      </w:r>
    </w:p>
    <w:p w:rsidR="0074152D" w:rsidRPr="00C227C0" w:rsidRDefault="0074152D" w:rsidP="00982C54">
      <w:pPr>
        <w:rPr>
          <w:b/>
        </w:rPr>
      </w:pPr>
      <w:r w:rsidRPr="00C227C0">
        <w:rPr>
          <w:b/>
        </w:rPr>
        <w:t>Stage 6 – recording the Assessment visit date</w:t>
      </w:r>
      <w:r w:rsidR="00F30D8E" w:rsidRPr="00C227C0">
        <w:rPr>
          <w:b/>
        </w:rPr>
        <w:t>, providing the agenda and foci</w:t>
      </w:r>
    </w:p>
    <w:p w:rsidR="0074152D" w:rsidRDefault="0074152D" w:rsidP="00982C54">
      <w:pPr>
        <w:rPr>
          <w:noProof/>
          <w:lang w:val="en-US"/>
        </w:rPr>
      </w:pPr>
      <w:r>
        <w:t>Assuming that the Assessor and school agree a date via email, the Assessor must record the agreed date on the system. To do this he/she should return to “ICT Mark” screen found under the button of the same name. Note on the screen the Status has changed to “Initial contact made”.</w:t>
      </w:r>
    </w:p>
    <w:p w:rsidR="00F30D8E" w:rsidRDefault="0074152D" w:rsidP="00982C54">
      <w:r>
        <w:rPr>
          <w:noProof/>
          <w:lang w:val="en-US"/>
        </w:rPr>
        <w:drawing>
          <wp:anchor distT="0" distB="0" distL="114300" distR="114300" simplePos="0" relativeHeight="251672576" behindDoc="0" locked="0" layoutInCell="1" allowOverlap="1">
            <wp:simplePos x="0" y="0"/>
            <wp:positionH relativeFrom="column">
              <wp:posOffset>77470</wp:posOffset>
            </wp:positionH>
            <wp:positionV relativeFrom="paragraph">
              <wp:posOffset>27940</wp:posOffset>
            </wp:positionV>
            <wp:extent cx="3815147" cy="1559627"/>
            <wp:effectExtent l="76200" t="25400" r="96453" b="65973"/>
            <wp:wrapSquare wrapText="right"/>
            <wp:docPr id="24" name="Picture 23" descr="Macintosh HD:Users:gareth:Desktop:FirefoxScreenSnapz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3" descr="Macintosh HD:Users:gareth:Desktop:FirefoxScreenSnapz014.jpg"/>
                    <pic:cNvPicPr>
                      <a:picLocks noChangeAspect="1" noChangeArrowheads="1"/>
                    </pic:cNvPicPr>
                  </pic:nvPicPr>
                  <pic:blipFill>
                    <a:blip r:embed="rId24"/>
                    <a:srcRect/>
                    <a:stretch>
                      <a:fillRect/>
                    </a:stretch>
                  </pic:blipFill>
                  <pic:spPr bwMode="auto">
                    <a:xfrm>
                      <a:off x="0" y="0"/>
                      <a:ext cx="3815147" cy="1559627"/>
                    </a:xfrm>
                    <a:prstGeom prst="rect">
                      <a:avLst/>
                    </a:prstGeom>
                    <a:noFill/>
                    <a:ln w="9525">
                      <a:solidFill>
                        <a:schemeClr val="bg1">
                          <a:lumMod val="65000"/>
                        </a:schemeClr>
                      </a:solidFill>
                      <a:miter lim="800000"/>
                      <a:headEnd/>
                      <a:tailEnd/>
                    </a:ln>
                    <a:effectLst>
                      <a:outerShdw blurRad="50800" dist="38100" dir="2700000" algn="tl" rotWithShape="0">
                        <a:srgbClr val="000000">
                          <a:alpha val="43000"/>
                        </a:srgbClr>
                      </a:outerShdw>
                    </a:effectLst>
                  </pic:spPr>
                </pic:pic>
              </a:graphicData>
            </a:graphic>
          </wp:anchor>
        </w:drawing>
      </w:r>
      <w:r>
        <w:t>Note also that the Assessor should NOT complete this screen by filling in the Assessment Date</w:t>
      </w:r>
      <w:r w:rsidR="00F30D8E">
        <w:t xml:space="preserve"> unless he/she has deemed the school is ready, as this moves the process on to creating the proposed agenda and providing the foci.</w:t>
      </w:r>
    </w:p>
    <w:p w:rsidR="001A2A3A" w:rsidRDefault="00F30D8E" w:rsidP="00982C54">
      <w:r>
        <w:t>To move that process on, the Assessor fills in the date and updates the record.</w:t>
      </w:r>
      <w:r w:rsidR="001A2A3A">
        <w:t xml:space="preserve"> An email from </w:t>
      </w:r>
      <w:proofErr w:type="spellStart"/>
      <w:r w:rsidR="001A2A3A">
        <w:t>Naace</w:t>
      </w:r>
      <w:proofErr w:type="spellEnd"/>
      <w:r w:rsidR="001A2A3A">
        <w:t xml:space="preserve"> is sent confirming the visit date:</w:t>
      </w:r>
    </w:p>
    <w:p w:rsidR="00F30D8E" w:rsidRDefault="001A2A3A" w:rsidP="00982C54">
      <w:r>
        <w:rPr>
          <w:noProof/>
          <w:lang w:val="en-US"/>
        </w:rPr>
        <w:drawing>
          <wp:inline distT="0" distB="0" distL="0" distR="0">
            <wp:extent cx="1645920" cy="1120140"/>
            <wp:effectExtent l="76200" t="25400" r="106680" b="73660"/>
            <wp:docPr id="28" name="Picture 27" descr="Macintosh HD:Users:gareth:Desktop:PostboxScreenSnapz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7" descr="Macintosh HD:Users:gareth:Desktop:PostboxScreenSnapz003.jpg"/>
                    <pic:cNvPicPr>
                      <a:picLocks noChangeAspect="1" noChangeArrowheads="1"/>
                    </pic:cNvPicPr>
                  </pic:nvPicPr>
                  <pic:blipFill>
                    <a:blip r:embed="rId25"/>
                    <a:srcRect/>
                    <a:stretch>
                      <a:fillRect/>
                    </a:stretch>
                  </pic:blipFill>
                  <pic:spPr bwMode="auto">
                    <a:xfrm>
                      <a:off x="0" y="0"/>
                      <a:ext cx="1645920" cy="1120140"/>
                    </a:xfrm>
                    <a:prstGeom prst="rect">
                      <a:avLst/>
                    </a:prstGeom>
                    <a:noFill/>
                    <a:ln w="9525">
                      <a:solidFill>
                        <a:schemeClr val="bg1">
                          <a:lumMod val="65000"/>
                        </a:schemeClr>
                      </a:solidFill>
                      <a:miter lim="800000"/>
                      <a:headEnd/>
                      <a:tailEnd/>
                    </a:ln>
                    <a:effectLst>
                      <a:outerShdw blurRad="50800" dist="38100" dir="2700000" algn="tl" rotWithShape="0">
                        <a:srgbClr val="000000">
                          <a:alpha val="43000"/>
                        </a:srgbClr>
                      </a:outerShdw>
                    </a:effectLst>
                  </pic:spPr>
                </pic:pic>
              </a:graphicData>
            </a:graphic>
          </wp:inline>
        </w:drawing>
      </w:r>
    </w:p>
    <w:p w:rsidR="00F30D8E" w:rsidRDefault="00F30D8E" w:rsidP="00982C54">
      <w:r>
        <w:t xml:space="preserve">Clicking the “Update” </w:t>
      </w:r>
      <w:proofErr w:type="gramStart"/>
      <w:r>
        <w:t>button,</w:t>
      </w:r>
      <w:proofErr w:type="gramEnd"/>
      <w:r>
        <w:t xml:space="preserve"> provides a screen to provide the foci and proposed agenda for the visit. Guidance on this is found in the Assessor handbook.</w:t>
      </w:r>
    </w:p>
    <w:p w:rsidR="00F30D8E" w:rsidRDefault="00F30D8E" w:rsidP="00982C54">
      <w:r>
        <w:rPr>
          <w:noProof/>
          <w:lang w:val="en-US"/>
        </w:rPr>
        <w:drawing>
          <wp:inline distT="0" distB="0" distL="0" distR="0">
            <wp:extent cx="3813810" cy="2247900"/>
            <wp:effectExtent l="76200" t="25400" r="97790" b="63500"/>
            <wp:docPr id="25" name="Picture 24" descr="Macintosh HD:Users:gareth:Desktop:FirefoxScreenSnapz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4" descr="Macintosh HD:Users:gareth:Desktop:FirefoxScreenSnapz015.jpg"/>
                    <pic:cNvPicPr>
                      <a:picLocks noChangeAspect="1" noChangeArrowheads="1"/>
                    </pic:cNvPicPr>
                  </pic:nvPicPr>
                  <pic:blipFill>
                    <a:blip r:embed="rId26"/>
                    <a:srcRect/>
                    <a:stretch>
                      <a:fillRect/>
                    </a:stretch>
                  </pic:blipFill>
                  <pic:spPr bwMode="auto">
                    <a:xfrm>
                      <a:off x="0" y="0"/>
                      <a:ext cx="3813810" cy="2247900"/>
                    </a:xfrm>
                    <a:prstGeom prst="rect">
                      <a:avLst/>
                    </a:prstGeom>
                    <a:noFill/>
                    <a:ln w="9525">
                      <a:solidFill>
                        <a:schemeClr val="bg1">
                          <a:lumMod val="65000"/>
                        </a:schemeClr>
                      </a:solidFill>
                      <a:miter lim="800000"/>
                      <a:headEnd/>
                      <a:tailEnd/>
                    </a:ln>
                    <a:effectLst>
                      <a:outerShdw blurRad="50800" dist="38100" dir="2700000" algn="tl" rotWithShape="0">
                        <a:srgbClr val="000000">
                          <a:alpha val="43000"/>
                        </a:srgbClr>
                      </a:outerShdw>
                    </a:effectLst>
                  </pic:spPr>
                </pic:pic>
              </a:graphicData>
            </a:graphic>
          </wp:inline>
        </w:drawing>
      </w:r>
    </w:p>
    <w:p w:rsidR="00F30D8E" w:rsidRDefault="00F30D8E" w:rsidP="00982C54">
      <w:r>
        <w:t>Clicking on “Save Changes” will save the text entered, although it can still be edited for being sent to the school.</w:t>
      </w:r>
    </w:p>
    <w:p w:rsidR="00F30D8E" w:rsidRDefault="00F30D8E" w:rsidP="00982C54">
      <w:r>
        <w:t>The changed screen is shown below:</w:t>
      </w:r>
    </w:p>
    <w:p w:rsidR="00F30D8E" w:rsidRPr="00F30D8E" w:rsidRDefault="00F30D8E" w:rsidP="00F30D8E">
      <w:r>
        <w:rPr>
          <w:noProof/>
          <w:lang w:val="en-US"/>
        </w:rPr>
        <w:drawing>
          <wp:anchor distT="0" distB="0" distL="114300" distR="114300" simplePos="0" relativeHeight="251673600" behindDoc="0" locked="0" layoutInCell="1" allowOverlap="1">
            <wp:simplePos x="0" y="0"/>
            <wp:positionH relativeFrom="column">
              <wp:posOffset>165735</wp:posOffset>
            </wp:positionH>
            <wp:positionV relativeFrom="paragraph">
              <wp:posOffset>154305</wp:posOffset>
            </wp:positionV>
            <wp:extent cx="3815080" cy="2354580"/>
            <wp:effectExtent l="76200" t="25400" r="96520" b="58420"/>
            <wp:wrapSquare wrapText="right"/>
            <wp:docPr id="26" name="Picture 25" descr="Macintosh HD:Users:gareth:Desktop:FirefoxScreenSnapz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5" descr="Macintosh HD:Users:gareth:Desktop:FirefoxScreenSnapz016.jpg"/>
                    <pic:cNvPicPr>
                      <a:picLocks noChangeAspect="1" noChangeArrowheads="1"/>
                    </pic:cNvPicPr>
                  </pic:nvPicPr>
                  <pic:blipFill>
                    <a:blip r:embed="rId27"/>
                    <a:srcRect/>
                    <a:stretch>
                      <a:fillRect/>
                    </a:stretch>
                  </pic:blipFill>
                  <pic:spPr bwMode="auto">
                    <a:xfrm>
                      <a:off x="0" y="0"/>
                      <a:ext cx="3815080" cy="2354580"/>
                    </a:xfrm>
                    <a:prstGeom prst="rect">
                      <a:avLst/>
                    </a:prstGeom>
                    <a:noFill/>
                    <a:ln w="9525">
                      <a:solidFill>
                        <a:schemeClr val="bg1">
                          <a:lumMod val="65000"/>
                        </a:schemeClr>
                      </a:solidFill>
                      <a:miter lim="800000"/>
                      <a:headEnd/>
                      <a:tailEnd/>
                    </a:ln>
                    <a:effectLst>
                      <a:outerShdw blurRad="50800" dist="38100" dir="2700000" algn="tl" rotWithShape="0">
                        <a:srgbClr val="000000">
                          <a:alpha val="43000"/>
                        </a:srgbClr>
                      </a:outerShdw>
                    </a:effectLst>
                  </pic:spPr>
                </pic:pic>
              </a:graphicData>
            </a:graphic>
          </wp:anchor>
        </w:drawing>
      </w:r>
    </w:p>
    <w:p w:rsidR="00F30D8E" w:rsidRPr="00F30D8E" w:rsidRDefault="00F30D8E" w:rsidP="00F30D8E"/>
    <w:p w:rsidR="00F30D8E" w:rsidRPr="00F30D8E" w:rsidRDefault="00F30D8E" w:rsidP="00F30D8E"/>
    <w:p w:rsidR="00F30D8E" w:rsidRPr="00F30D8E" w:rsidRDefault="00F30D8E" w:rsidP="00F30D8E"/>
    <w:p w:rsidR="00F30D8E" w:rsidRPr="00F30D8E" w:rsidRDefault="00F30D8E" w:rsidP="00F30D8E"/>
    <w:p w:rsidR="00F30D8E" w:rsidRPr="00F30D8E" w:rsidRDefault="00F30D8E" w:rsidP="00F30D8E"/>
    <w:p w:rsidR="00F30D8E" w:rsidRPr="00F30D8E" w:rsidRDefault="00F30D8E" w:rsidP="00F30D8E"/>
    <w:p w:rsidR="00F30D8E" w:rsidRPr="00F30D8E" w:rsidRDefault="00F30D8E" w:rsidP="00F30D8E"/>
    <w:p w:rsidR="00F30D8E" w:rsidRPr="00F30D8E" w:rsidRDefault="00F30D8E" w:rsidP="00F30D8E"/>
    <w:p w:rsidR="005A67FF" w:rsidRDefault="00F30D8E" w:rsidP="001A2A3A">
      <w:pPr>
        <w:pStyle w:val="ListParagraph"/>
        <w:numPr>
          <w:ilvl w:val="0"/>
          <w:numId w:val="1"/>
        </w:numPr>
      </w:pPr>
      <w:r>
        <w:t xml:space="preserve">Clicking on “Save Changes” will </w:t>
      </w:r>
      <w:r w:rsidR="005A67FF">
        <w:t>simply save any changes the Assessor has made to the text fields.</w:t>
      </w:r>
    </w:p>
    <w:p w:rsidR="005A67FF" w:rsidRDefault="005A67FF" w:rsidP="001A2A3A">
      <w:pPr>
        <w:pStyle w:val="ListParagraph"/>
        <w:numPr>
          <w:ilvl w:val="0"/>
          <w:numId w:val="1"/>
        </w:numPr>
      </w:pPr>
      <w:r>
        <w:t xml:space="preserve">Clicking on “Send Agenda” will provide an email with the Agenda, foci and allow some comment text to </w:t>
      </w:r>
      <w:r w:rsidR="001A2A3A">
        <w:t>be added</w:t>
      </w:r>
      <w:r>
        <w:t xml:space="preserve"> – it can be reviewed before sending using the “Back” button. See:</w:t>
      </w:r>
    </w:p>
    <w:p w:rsidR="005A67FF" w:rsidRDefault="005A67FF" w:rsidP="00F30D8E">
      <w:r>
        <w:rPr>
          <w:noProof/>
          <w:lang w:val="en-US"/>
        </w:rPr>
        <w:drawing>
          <wp:inline distT="0" distB="0" distL="0" distR="0">
            <wp:extent cx="3813810" cy="2545080"/>
            <wp:effectExtent l="76200" t="25400" r="97790" b="71120"/>
            <wp:docPr id="27" name="Picture 26" descr="Macintosh HD:Users:gareth:Desktop:FirefoxScreenSnapz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6" descr="Macintosh HD:Users:gareth:Desktop:FirefoxScreenSnapz017.jpg"/>
                    <pic:cNvPicPr>
                      <a:picLocks noChangeAspect="1" noChangeArrowheads="1"/>
                    </pic:cNvPicPr>
                  </pic:nvPicPr>
                  <pic:blipFill>
                    <a:blip r:embed="rId28"/>
                    <a:srcRect/>
                    <a:stretch>
                      <a:fillRect/>
                    </a:stretch>
                  </pic:blipFill>
                  <pic:spPr bwMode="auto">
                    <a:xfrm>
                      <a:off x="0" y="0"/>
                      <a:ext cx="3813810" cy="2545080"/>
                    </a:xfrm>
                    <a:prstGeom prst="rect">
                      <a:avLst/>
                    </a:prstGeom>
                    <a:noFill/>
                    <a:ln w="9525">
                      <a:solidFill>
                        <a:schemeClr val="bg1">
                          <a:lumMod val="65000"/>
                        </a:schemeClr>
                      </a:solidFill>
                      <a:miter lim="800000"/>
                      <a:headEnd/>
                      <a:tailEnd/>
                    </a:ln>
                    <a:effectLst>
                      <a:outerShdw blurRad="50800" dist="38100" dir="2700000" algn="tl" rotWithShape="0">
                        <a:srgbClr val="000000">
                          <a:alpha val="43000"/>
                        </a:srgbClr>
                      </a:outerShdw>
                    </a:effectLst>
                  </pic:spPr>
                </pic:pic>
              </a:graphicData>
            </a:graphic>
          </wp:inline>
        </w:drawing>
      </w:r>
    </w:p>
    <w:p w:rsidR="005A67FF" w:rsidRDefault="005A67FF" w:rsidP="00F30D8E">
      <w:r>
        <w:t>Provided the Assessor is happy, clicking “Send Message” will send the email to the School Admin.</w:t>
      </w:r>
    </w:p>
    <w:p w:rsidR="001A2A3A" w:rsidRDefault="005A67FF" w:rsidP="001A2A3A">
      <w:pPr>
        <w:pStyle w:val="ListParagraph"/>
        <w:numPr>
          <w:ilvl w:val="0"/>
          <w:numId w:val="2"/>
        </w:numPr>
      </w:pPr>
      <w:r w:rsidRPr="001A2A3A">
        <w:rPr>
          <w:b/>
        </w:rPr>
        <w:t>ONLY when the Agenda has been agreed</w:t>
      </w:r>
      <w:r>
        <w:t>, should the Assessor tick the “Ready for Visit” box, as this finalises all processes BEFORE the visit. For example, the School cannot alter their SRF text or statements. Click on “Save Changes” with the ““Ready for Visit” box ticked, carries out this act.</w:t>
      </w:r>
    </w:p>
    <w:p w:rsidR="001A2A3A" w:rsidRDefault="001A2A3A" w:rsidP="001A2A3A"/>
    <w:p w:rsidR="00645CE4" w:rsidRDefault="00645CE4" w:rsidP="001A2A3A">
      <w:r>
        <w:t>NEXT STAGE = ASSESSOR’S REPORT (Code to be completed)</w:t>
      </w:r>
    </w:p>
    <w:p w:rsidR="00645CE4" w:rsidRDefault="00645CE4" w:rsidP="001A2A3A"/>
    <w:p w:rsidR="00645CE4" w:rsidRDefault="00645CE4" w:rsidP="001A2A3A">
      <w:r>
        <w:t xml:space="preserve">Finally, the system records the History of actions so that the </w:t>
      </w:r>
      <w:proofErr w:type="spellStart"/>
      <w:r>
        <w:t>Naace</w:t>
      </w:r>
      <w:proofErr w:type="spellEnd"/>
      <w:r>
        <w:t xml:space="preserve"> Admin team can see where the Assessor has got with the school. This can be accessed from the School’s record (bottom of the screen – ICT Mark Assessments button):</w:t>
      </w:r>
    </w:p>
    <w:p w:rsidR="007B7DFD" w:rsidRPr="00F30D8E" w:rsidRDefault="00645CE4" w:rsidP="001A2A3A">
      <w:r>
        <w:rPr>
          <w:noProof/>
          <w:lang w:val="en-US"/>
        </w:rPr>
        <w:drawing>
          <wp:inline distT="0" distB="0" distL="0" distR="0">
            <wp:extent cx="2366010" cy="2449830"/>
            <wp:effectExtent l="25400" t="0" r="0" b="0"/>
            <wp:docPr id="29" name="Picture 28" descr="Macintosh HD:Users:gareth:Desktop:Google ChromeScreenSnapz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gareth:Desktop:Google ChromeScreenSnapz006.jpg"/>
                    <pic:cNvPicPr>
                      <a:picLocks noChangeAspect="1" noChangeArrowheads="1"/>
                    </pic:cNvPicPr>
                  </pic:nvPicPr>
                  <pic:blipFill>
                    <a:blip r:embed="rId29"/>
                    <a:srcRect/>
                    <a:stretch>
                      <a:fillRect/>
                    </a:stretch>
                  </pic:blipFill>
                  <pic:spPr bwMode="auto">
                    <a:xfrm>
                      <a:off x="0" y="0"/>
                      <a:ext cx="2366010" cy="2449830"/>
                    </a:xfrm>
                    <a:prstGeom prst="rect">
                      <a:avLst/>
                    </a:prstGeom>
                    <a:noFill/>
                    <a:ln w="9525">
                      <a:noFill/>
                      <a:miter lim="800000"/>
                      <a:headEnd/>
                      <a:tailEnd/>
                    </a:ln>
                  </pic:spPr>
                </pic:pic>
              </a:graphicData>
            </a:graphic>
          </wp:inline>
        </w:drawing>
      </w:r>
    </w:p>
    <w:sectPr w:rsidR="007B7DFD" w:rsidRPr="00F30D8E" w:rsidSect="007B7DFD">
      <w:pgSz w:w="12240" w:h="15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797A5D"/>
    <w:multiLevelType w:val="hybridMultilevel"/>
    <w:tmpl w:val="11A07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85E1313"/>
    <w:multiLevelType w:val="hybridMultilevel"/>
    <w:tmpl w:val="CA0A6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38"/>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7B7DFD"/>
    <w:rsid w:val="001A2A3A"/>
    <w:rsid w:val="00236BDB"/>
    <w:rsid w:val="003F0FE4"/>
    <w:rsid w:val="00426712"/>
    <w:rsid w:val="004C0B2D"/>
    <w:rsid w:val="004E1A8A"/>
    <w:rsid w:val="005A67FF"/>
    <w:rsid w:val="005B2823"/>
    <w:rsid w:val="005D425D"/>
    <w:rsid w:val="006278A4"/>
    <w:rsid w:val="00645CE4"/>
    <w:rsid w:val="006B66CA"/>
    <w:rsid w:val="006C76CA"/>
    <w:rsid w:val="007135CD"/>
    <w:rsid w:val="0074152D"/>
    <w:rsid w:val="007B7DFD"/>
    <w:rsid w:val="008C6B45"/>
    <w:rsid w:val="008F56BD"/>
    <w:rsid w:val="00962FE4"/>
    <w:rsid w:val="00982C54"/>
    <w:rsid w:val="00A3683E"/>
    <w:rsid w:val="00AA57AE"/>
    <w:rsid w:val="00B40643"/>
    <w:rsid w:val="00BD5410"/>
    <w:rsid w:val="00C227C0"/>
    <w:rsid w:val="00CA5682"/>
    <w:rsid w:val="00EA2450"/>
    <w:rsid w:val="00F30D8E"/>
  </w:rsids>
  <m:mathPr>
    <m:mathFont m:val="Arial Black"/>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6">
      <o:colormenu v:ext="edit"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GB"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27B"/>
    <w:rPr>
      <w:sz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1A2A3A"/>
    <w:pPr>
      <w:ind w:left="720"/>
      <w:contextualSpacing/>
    </w:p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148</TotalTime>
  <Pages>11</Pages>
  <Words>1175</Words>
  <Characters>6699</Characters>
  <Application>Microsoft Macintosh Word</Application>
  <DocSecurity>0</DocSecurity>
  <Lines>55</Lines>
  <Paragraphs>13</Paragraphs>
  <ScaleCrop>false</ScaleCrop>
  <Company>Advisory Matters</Company>
  <LinksUpToDate>false</LinksUpToDate>
  <CharactersWithSpaces>8226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Davies</dc:creator>
  <cp:keywords/>
  <cp:lastModifiedBy>Gareth Davies</cp:lastModifiedBy>
  <cp:revision>15</cp:revision>
  <dcterms:created xsi:type="dcterms:W3CDTF">2013-05-09T09:43:00Z</dcterms:created>
  <dcterms:modified xsi:type="dcterms:W3CDTF">2013-05-09T14:29:00Z</dcterms:modified>
</cp:coreProperties>
</file>