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b/>
          <w:i/>
          <w:u w:val="single"/>
        </w:rPr>
        <w:t>Resume sample (experience and combine format)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7"/>
        <w:widowControl w:val="false"/>
        <w:tabs/>
        <w:autoSpaceDE w:val="false"/>
      </w:pPr>
      <w:r>
        <w:rPr>
          <w:sz w:val="40"/>
        </w:rPr>
        <w:t>A</w:t>
      </w:r>
      <w:r>
        <w:rPr>
          <w:sz w:val="28"/>
        </w:rPr>
        <w:t>NN</w:t>
      </w:r>
      <w:r>
        <w:rPr>
          <w:sz w:val="40"/>
        </w:rPr>
        <w:t xml:space="preserve"> J. E</w:t>
      </w:r>
      <w:r>
        <w:rPr>
          <w:sz w:val="28"/>
        </w:rPr>
        <w:t>XAMPLE</w:t>
      </w:r>
    </w:p>
    <w:p>
      <w:pPr>
        <w:pStyle w:val="style27"/>
        <w:widowControl w:val="false"/>
        <w:tabs/>
        <w:autoSpaceDE w:val="false"/>
      </w:pPr>
      <w:r>
        <w:rPr>
          <w:b/>
          <w:bCs/>
          <w:sz w:val="8"/>
          <w:lang w:val="en-US"/>
        </w:rPr>
      </w:r>
    </w:p>
    <w:p>
      <w:pPr>
        <w:pStyle w:val="style27"/>
        <w:widowControl w:val="false"/>
        <w:tabs/>
        <w:autoSpaceDE w:val="false"/>
      </w:pPr>
      <w:r>
        <w:rPr>
          <w:b/>
          <w:bCs/>
          <w:sz w:val="8"/>
          <w:lang w:val="en-US"/>
        </w:rPr>
      </w:r>
    </w:p>
    <w:p>
      <w:pPr>
        <w:pStyle w:val="style27"/>
        <w:widowControl w:val="false"/>
        <w:tabs/>
        <w:autoSpaceDE w:val="false"/>
      </w:pPr>
      <w:r>
        <w:rPr>
          <w:sz w:val="20"/>
        </w:rPr>
        <w:t>3</w:t>
      </w:r>
      <w:r>
        <w:rPr>
          <w:sz w:val="20"/>
          <w:lang w:val="en-US"/>
        </w:rPr>
        <w:t xml:space="preserve"> Any Road, Any Town, Manchester, AN1 1CV</w:t>
      </w:r>
    </w:p>
    <w:p>
      <w:pPr>
        <w:pStyle w:val="style27"/>
        <w:widowControl w:val="false"/>
        <w:tabs/>
        <w:autoSpaceDE w:val="false"/>
      </w:pPr>
      <w:r>
        <w:rPr>
          <w:sz w:val="20"/>
          <w:lang w:val="en-US"/>
        </w:rPr>
      </w:r>
    </w:p>
    <w:p>
      <w:pPr>
        <w:pStyle w:val="style27"/>
        <w:widowControl w:val="false"/>
        <w:tabs/>
        <w:autoSpaceDE w:val="false"/>
      </w:pPr>
      <w:r>
        <w:rPr>
          <w:sz w:val="20"/>
          <w:lang w:val="en-US"/>
        </w:rPr>
        <w:t>Telephone:</w:t>
        <w:tab/>
        <w:t>0111 899 2255</w:t>
      </w:r>
    </w:p>
    <w:p>
      <w:pPr>
        <w:pStyle w:val="style27"/>
        <w:widowControl w:val="false"/>
        <w:tabs/>
        <w:autoSpaceDE w:val="false"/>
      </w:pPr>
      <w:r>
        <w:rPr>
          <w:sz w:val="20"/>
          <w:lang w:val="en-US"/>
        </w:rPr>
        <w:t>Mobile:</w:t>
        <w:tab/>
        <w:tab/>
        <w:t>07777 111 222</w:t>
      </w:r>
    </w:p>
    <w:p>
      <w:pPr>
        <w:pStyle w:val="style27"/>
        <w:widowControl w:val="false"/>
        <w:tabs/>
        <w:autoSpaceDE w:val="false"/>
      </w:pPr>
      <w:r>
        <w:rPr>
          <w:sz w:val="20"/>
          <w:lang w:val="en-US"/>
        </w:rPr>
        <w:t>Fax:</w:t>
        <w:tab/>
        <w:tab/>
        <w:t>0111 805 3599</w:t>
      </w:r>
    </w:p>
    <w:p>
      <w:pPr>
        <w:pStyle w:val="style27"/>
        <w:widowControl w:val="false"/>
        <w:tabs/>
        <w:autoSpaceDE w:val="false"/>
      </w:pPr>
      <w:r>
        <w:rPr>
          <w:sz w:val="20"/>
          <w:lang w:val="en-US"/>
        </w:rPr>
        <w:t>Email:</w:t>
        <w:tab/>
        <w:tab/>
        <w:t>marydoe12@aol.com</w:t>
      </w:r>
    </w:p>
    <w:p>
      <w:pPr>
        <w:pStyle w:val="style27"/>
        <w:widowControl w:val="false"/>
        <w:tabs/>
        <w:autoSpaceDE w:val="false"/>
      </w:pPr>
      <w:r>
        <w:rPr>
          <w:sz w:val="36"/>
          <w:lang w:val="en-US"/>
        </w:rPr>
      </w:r>
    </w:p>
    <w:p>
      <w:pPr>
        <w:pStyle w:val="style2"/>
        <w:numPr>
          <w:ilvl w:val="1"/>
          <w:numId w:val="1"/>
        </w:numPr>
      </w:pPr>
      <w:r>
        <w:rPr>
          <w:sz w:val="22"/>
        </w:rPr>
        <w:t>PROFESSIONAL PROFILE</w:t>
      </w:r>
    </w:p>
    <w:p>
      <w:pPr>
        <w:pStyle w:val="style0"/>
      </w:pPr>
      <w:r>
        <w:rPr>
          <w:sz w:val="4"/>
          <w:lang w:val="en-US"/>
        </w:rPr>
      </w:r>
    </w:p>
    <w:p>
      <w:pPr>
        <w:pStyle w:val="style23"/>
        <w:shd w:fill="FFFFFF" w:val="clear"/>
      </w:pPr>
      <w:r>
        <w:rPr>
          <w:i w:val="false"/>
          <w:iCs w:val="false"/>
          <w:sz w:val="20"/>
        </w:rPr>
        <w:t xml:space="preserve">I am an enthusiastic and dedicated </w:t>
      </w:r>
      <w:r>
        <w:rPr>
          <w:i w:val="false"/>
          <w:iCs w:val="false"/>
          <w:sz w:val="20"/>
          <w:lang w:val="en-GB"/>
        </w:rPr>
        <w:t>professional with extensive experience across all areas of retail management.   An exceptional leader who is able to develop and motivate others to achieve targets, I can demonstrate a strong ability to manage projects from conception through to successful completion.  A proactive individual with a logical approach to challenges, I perform effectively even within a highly pressurised working environment.</w:t>
      </w:r>
    </w:p>
    <w:p>
      <w:pPr>
        <w:pStyle w:val="style27"/>
        <w:widowControl w:val="false"/>
        <w:tabs/>
        <w:autoSpaceDE w:val="false"/>
      </w:pPr>
      <w:r>
        <w:rPr>
          <w:sz w:val="36"/>
        </w:rPr>
      </w:r>
    </w:p>
    <w:p>
      <w:pPr>
        <w:pStyle w:val="style2"/>
        <w:numPr>
          <w:ilvl w:val="1"/>
          <w:numId w:val="1"/>
        </w:numPr>
      </w:pPr>
      <w:r>
        <w:rPr>
          <w:sz w:val="22"/>
          <w:lang w:val="en-GB"/>
        </w:rPr>
        <w:t>OBJECTIVE</w:t>
      </w:r>
    </w:p>
    <w:p>
      <w:pPr>
        <w:pStyle w:val="style0"/>
      </w:pPr>
      <w:r>
        <w:rPr>
          <w:sz w:val="4"/>
        </w:rPr>
      </w:r>
    </w:p>
    <w:p>
      <w:pPr>
        <w:pStyle w:val="style23"/>
        <w:shd w:fill="FFFFFF" w:val="clear"/>
      </w:pPr>
      <w:r>
        <w:rPr>
          <w:i w:val="false"/>
          <w:iCs w:val="false"/>
          <w:sz w:val="20"/>
          <w:lang w:val="en-GB"/>
        </w:rPr>
        <w:t>I am now looking to progress into a senior management position within the retail sector.  I am therefore keen to find a new and suitably challenging role within a market-leading organisation.</w:t>
      </w:r>
    </w:p>
    <w:p>
      <w:pPr>
        <w:pStyle w:val="style27"/>
        <w:widowControl w:val="false"/>
        <w:tabs/>
        <w:autoSpaceDE w:val="false"/>
      </w:pPr>
      <w:r>
        <w:rPr>
          <w:sz w:val="36"/>
        </w:rPr>
      </w:r>
    </w:p>
    <w:p>
      <w:pPr>
        <w:pStyle w:val="style2"/>
        <w:numPr>
          <w:ilvl w:val="1"/>
          <w:numId w:val="1"/>
        </w:numPr>
      </w:pPr>
      <w:r>
        <w:rPr>
          <w:sz w:val="22"/>
          <w:lang w:val="en-GB"/>
        </w:rPr>
        <w:t>CAREER SUMMARY</w:t>
      </w:r>
    </w:p>
    <w:p>
      <w:pPr>
        <w:pStyle w:val="style0"/>
        <w:widowControl w:val="false"/>
        <w:pBdr>
          <w:top w:color="000000" w:space="0" w:sz="6" w:val="single"/>
        </w:pBdr>
        <w:autoSpaceDE w:val="false"/>
        <w:jc w:val="both"/>
      </w:pPr>
      <w:r>
        <w:rPr>
          <w:sz w:val="12"/>
        </w:rPr>
      </w:r>
    </w:p>
    <w:p>
      <w:pPr>
        <w:pStyle w:val="style0"/>
        <w:widowControl w:val="false"/>
        <w:autoSpaceDE w:val="false"/>
        <w:jc w:val="both"/>
      </w:pPr>
      <w:r>
        <w:rPr>
          <w:b/>
        </w:rPr>
        <w:t>1994-date</w:t>
        <w:tab/>
        <w:tab/>
      </w:r>
      <w:r>
        <w:rPr>
          <w:b/>
          <w:i/>
        </w:rPr>
        <w:t xml:space="preserve">A&amp;B Stores plc </w:t>
      </w:r>
    </w:p>
    <w:p>
      <w:pPr>
        <w:pStyle w:val="style0"/>
        <w:widowControl w:val="false"/>
        <w:autoSpaceDE w:val="false"/>
        <w:jc w:val="both"/>
      </w:pPr>
      <w:r>
        <w:rPr>
          <w:b/>
          <w:i/>
          <w:sz w:val="12"/>
        </w:rPr>
      </w:r>
    </w:p>
    <w:p>
      <w:pPr>
        <w:pStyle w:val="style4"/>
        <w:numPr>
          <w:ilvl w:val="3"/>
          <w:numId w:val="1"/>
        </w:numPr>
      </w:pPr>
      <w:r>
        <w:rPr>
          <w:sz w:val="22"/>
        </w:rPr>
        <w:t>SENIOR AREA OPERATIONS MANAGER (2002-date)</w:t>
      </w:r>
    </w:p>
    <w:p>
      <w:pPr>
        <w:pStyle w:val="style0"/>
      </w:pPr>
      <w:r>
        <w:rPr>
          <w:sz w:val="4"/>
        </w:rPr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Responsible for meeting budgetary and sales targets through motivating and developing staff, consistently achieving and surpassing Key Performance Indicators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Reporting to the Retail Operations Manager with responsibility for operational and people (320) management within 14 stores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Controlling management accounts with attention to essential criteria for net profit, including sales, shrinkage, wages, write-off, cash control and store expenditure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Monitoring and controlling store compliance in all areas, including customer care, effective planning, staff training and development, organisation and time management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Supporting management and staff to help create their own successful and productive team and become effective team leaders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Maximising every sales opportunity by promoting the highest standards of customer care and recognising potential development and training opportunities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Communicating daily with Customer Support Centre functions - Buying, Retail, Finance &amp; Distribution – to ensure effective control and operation of all areas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Reviewing and evaluating weekly KPI achievement and producing an end of week spreadsheet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Supporting and coaching Area Managers to reach their full potential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Deputising for Retail Operations Manager, responsible for whole region, incorporating 9 Area Managers</w:t>
      </w:r>
    </w:p>
    <w:p>
      <w:pPr>
        <w:pStyle w:val="style0"/>
        <w:widowControl w:val="false"/>
        <w:autoSpaceDE w:val="false"/>
        <w:jc w:val="both"/>
      </w:pPr>
      <w:r>
        <w:rPr>
          <w:sz w:val="32"/>
        </w:rPr>
      </w:r>
    </w:p>
    <w:p>
      <w:pPr>
        <w:pStyle w:val="style0"/>
        <w:widowControl w:val="false"/>
        <w:autoSpaceDE w:val="false"/>
        <w:jc w:val="both"/>
      </w:pPr>
      <w:r>
        <w:rPr>
          <w:b/>
          <w:sz w:val="22"/>
        </w:rPr>
        <w:t>CUSTOMER SERVICES MANAGER (2000-2002)</w:t>
      </w:r>
    </w:p>
    <w:p>
      <w:pPr>
        <w:pStyle w:val="style0"/>
        <w:widowControl w:val="false"/>
        <w:autoSpaceDE w:val="false"/>
        <w:jc w:val="both"/>
      </w:pPr>
      <w:r>
        <w:rPr>
          <w:i/>
          <w:sz w:val="4"/>
        </w:rPr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Reporting to the Director of service quality, primarily responsible for 16,000 internal customers and all external customers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Maintaining the Service Quality Customer Service Standards Library for the department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Developing a CD ROM training programme to be used in all stores, in line with customer service strategy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Managing and developing stores’ monthly incentive programme and cost justifying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Supervising, motivating and developing team reward and recognition programmes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Handling and swiftly resolving customer complaints in a professional and effective manner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Creating and introducing in-store customer awareness and feedback forms with most useful results</w:t>
      </w:r>
    </w:p>
    <w:p>
      <w:pPr>
        <w:pStyle w:val="style0"/>
        <w:widowControl w:val="false"/>
        <w:autoSpaceDE w:val="false"/>
        <w:jc w:val="both"/>
      </w:pPr>
      <w:r>
        <w:rPr>
          <w:sz w:val="36"/>
        </w:rPr>
      </w:r>
    </w:p>
    <w:p>
      <w:pPr>
        <w:pStyle w:val="style2"/>
        <w:numPr>
          <w:ilvl w:val="1"/>
          <w:numId w:val="1"/>
        </w:numPr>
      </w:pPr>
      <w:r>
        <w:rPr>
          <w:sz w:val="22"/>
        </w:rPr>
        <w:t>CAREER SUMMARY continued</w:t>
      </w:r>
    </w:p>
    <w:p>
      <w:pPr>
        <w:pStyle w:val="style0"/>
        <w:widowControl w:val="false"/>
        <w:autoSpaceDE w:val="false"/>
        <w:jc w:val="both"/>
      </w:pPr>
      <w:r>
        <w:rPr>
          <w:sz w:val="12"/>
        </w:rPr>
      </w:r>
    </w:p>
    <w:p>
      <w:pPr>
        <w:pStyle w:val="style0"/>
        <w:widowControl w:val="false"/>
        <w:autoSpaceDE w:val="false"/>
        <w:jc w:val="both"/>
      </w:pPr>
      <w:r>
        <w:rPr>
          <w:b/>
          <w:sz w:val="22"/>
        </w:rPr>
        <w:t>SPECIAL PROJECTS MANAGER – RETAIL &amp; SUPPLY CHAIN (1999-2000)</w:t>
      </w:r>
    </w:p>
    <w:p>
      <w:pPr>
        <w:pStyle w:val="style0"/>
        <w:widowControl w:val="false"/>
        <w:autoSpaceDE w:val="false"/>
        <w:jc w:val="both"/>
      </w:pPr>
      <w:r>
        <w:rPr>
          <w:b/>
          <w:sz w:val="4"/>
        </w:rPr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Reporting to the Group Retail Director and charged with integrating One Stop systems to A&amp;B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Introducing ambient grocery to the distribution centre, setting up new delivery schedules, training programmes and rolling out into 400 stores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Designing effective store communication procedures to ensure the smooth running of all operations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Responsible for seasonal event management for the company</w:t>
      </w:r>
    </w:p>
    <w:p>
      <w:pPr>
        <w:pStyle w:val="style0"/>
        <w:widowControl w:val="false"/>
        <w:numPr>
          <w:ilvl w:val="0"/>
          <w:numId w:val="3"/>
        </w:numPr>
        <w:autoSpaceDE w:val="false"/>
        <w:jc w:val="both"/>
      </w:pPr>
      <w:r>
        <w:rPr>
          <w:sz w:val="20"/>
        </w:rPr>
        <w:t>Investigating and understanding weekly shrinkage issues, producing a user friendly guide, and subsequently testing and rolling-out</w:t>
      </w:r>
    </w:p>
    <w:p>
      <w:pPr>
        <w:pStyle w:val="style0"/>
        <w:widowControl w:val="false"/>
        <w:autoSpaceDE w:val="false"/>
        <w:jc w:val="both"/>
      </w:pPr>
      <w:r>
        <w:rPr>
          <w:sz w:val="28"/>
        </w:rPr>
      </w:r>
    </w:p>
    <w:p>
      <w:pPr>
        <w:pStyle w:val="style0"/>
        <w:widowControl w:val="false"/>
        <w:autoSpaceDE w:val="false"/>
        <w:jc w:val="both"/>
      </w:pPr>
      <w:r>
        <w:rPr>
          <w:b/>
          <w:sz w:val="22"/>
        </w:rPr>
        <w:t>AREA OPERATIONS MANAGER (1997-1999)</w:t>
      </w:r>
    </w:p>
    <w:p>
      <w:pPr>
        <w:pStyle w:val="style0"/>
        <w:widowControl w:val="false"/>
        <w:autoSpaceDE w:val="false"/>
        <w:jc w:val="both"/>
      </w:pPr>
      <w:r>
        <w:rPr>
          <w:b/>
          <w:sz w:val="22"/>
        </w:rPr>
        <w:t>STORE MANAGER (1995-1997)</w:t>
      </w:r>
    </w:p>
    <w:p>
      <w:pPr>
        <w:pStyle w:val="style0"/>
        <w:widowControl w:val="false"/>
        <w:autoSpaceDE w:val="false"/>
        <w:jc w:val="both"/>
      </w:pPr>
      <w:r>
        <w:rPr>
          <w:b/>
          <w:sz w:val="4"/>
        </w:rPr>
      </w:r>
    </w:p>
    <w:p>
      <w:pPr>
        <w:pStyle w:val="style0"/>
        <w:widowControl w:val="false"/>
        <w:numPr>
          <w:ilvl w:val="0"/>
          <w:numId w:val="4"/>
        </w:numPr>
        <w:autoSpaceDE w:val="false"/>
        <w:jc w:val="both"/>
      </w:pPr>
      <w:r>
        <w:rPr>
          <w:sz w:val="20"/>
        </w:rPr>
        <w:t>Managing 7 convenience stores and becoming Training Store Manager for the whole region, manager of the Store of Excellence and Area Manager Designate</w:t>
      </w:r>
    </w:p>
    <w:p>
      <w:pPr>
        <w:pStyle w:val="style0"/>
        <w:widowControl w:val="false"/>
        <w:numPr>
          <w:ilvl w:val="0"/>
          <w:numId w:val="4"/>
        </w:numPr>
        <w:autoSpaceDE w:val="false"/>
        <w:jc w:val="both"/>
      </w:pPr>
      <w:r>
        <w:rPr>
          <w:sz w:val="20"/>
        </w:rPr>
        <w:t>Encouraging the highest possible standards of customer service from the team and maintaining the smooth day-to-day operation of the stores</w:t>
      </w:r>
    </w:p>
    <w:p>
      <w:pPr>
        <w:pStyle w:val="style0"/>
        <w:widowControl w:val="false"/>
        <w:numPr>
          <w:ilvl w:val="0"/>
          <w:numId w:val="4"/>
        </w:numPr>
        <w:autoSpaceDE w:val="false"/>
        <w:jc w:val="both"/>
      </w:pPr>
      <w:r>
        <w:rPr>
          <w:sz w:val="20"/>
        </w:rPr>
        <w:t>Maintaining good staff relations through effective communication, leadership, discipline and motivation</w:t>
      </w:r>
    </w:p>
    <w:p>
      <w:pPr>
        <w:pStyle w:val="style0"/>
        <w:widowControl w:val="false"/>
        <w:numPr>
          <w:ilvl w:val="0"/>
          <w:numId w:val="4"/>
        </w:numPr>
        <w:autoSpaceDE w:val="false"/>
        <w:jc w:val="both"/>
      </w:pPr>
      <w:r>
        <w:rPr>
          <w:sz w:val="20"/>
        </w:rPr>
        <w:t>As Training Store Manager for all trainees, achieving the successful induction of 48 new employees</w:t>
      </w:r>
    </w:p>
    <w:p>
      <w:pPr>
        <w:pStyle w:val="style0"/>
        <w:widowControl w:val="false"/>
        <w:autoSpaceDE w:val="false"/>
        <w:jc w:val="both"/>
      </w:pPr>
      <w:r>
        <w:rPr>
          <w:sz w:val="4"/>
        </w:rPr>
      </w:r>
    </w:p>
    <w:p>
      <w:pPr>
        <w:pStyle w:val="style0"/>
        <w:widowControl w:val="false"/>
        <w:autoSpaceDE w:val="false"/>
        <w:spacing w:line="264" w:lineRule="auto"/>
        <w:jc w:val="both"/>
      </w:pPr>
      <w:r>
        <w:rPr>
          <w:b/>
          <w:sz w:val="28"/>
        </w:rPr>
      </w:r>
    </w:p>
    <w:p>
      <w:pPr>
        <w:pStyle w:val="style0"/>
        <w:widowControl w:val="false"/>
        <w:autoSpaceDE w:val="false"/>
        <w:spacing w:line="264" w:lineRule="auto"/>
        <w:jc w:val="both"/>
      </w:pPr>
      <w:r>
        <w:rPr>
          <w:b/>
          <w:sz w:val="22"/>
        </w:rPr>
        <w:t>RELIEF MANAGER (1994-1995)</w:t>
      </w:r>
    </w:p>
    <w:p>
      <w:pPr>
        <w:pStyle w:val="style0"/>
        <w:widowControl w:val="false"/>
        <w:autoSpaceDE w:val="false"/>
        <w:spacing w:line="264" w:lineRule="auto"/>
        <w:jc w:val="both"/>
      </w:pPr>
      <w:r>
        <w:rPr>
          <w:b/>
          <w:sz w:val="22"/>
        </w:rPr>
        <w:t>ASSISTANT STORE MANAGER (1994)</w:t>
      </w:r>
    </w:p>
    <w:p>
      <w:pPr>
        <w:pStyle w:val="style27"/>
        <w:widowControl w:val="false"/>
        <w:tabs/>
        <w:autoSpaceDE w:val="false"/>
      </w:pPr>
      <w:r>
        <w:rPr>
          <w:sz w:val="44"/>
        </w:rPr>
      </w:r>
    </w:p>
    <w:p>
      <w:pPr>
        <w:pStyle w:val="style2"/>
        <w:numPr>
          <w:ilvl w:val="1"/>
          <w:numId w:val="1"/>
        </w:numPr>
      </w:pPr>
      <w:r>
        <w:rPr>
          <w:sz w:val="22"/>
          <w:lang w:val="en-GB"/>
        </w:rPr>
        <w:t>EDUCATION AND QUALIFICATIONS</w:t>
      </w:r>
    </w:p>
    <w:p>
      <w:pPr>
        <w:pStyle w:val="style0"/>
        <w:widowControl w:val="false"/>
        <w:pBdr>
          <w:top w:color="000000" w:space="0" w:sz="6" w:val="single"/>
        </w:pBdr>
        <w:autoSpaceDE w:val="false"/>
      </w:pPr>
      <w:r>
        <w:rPr>
          <w:sz w:val="12"/>
        </w:rPr>
      </w:r>
    </w:p>
    <w:p>
      <w:pPr>
        <w:pStyle w:val="style0"/>
        <w:widowControl w:val="false"/>
        <w:autoSpaceDE w:val="false"/>
        <w:spacing w:line="264" w:lineRule="auto"/>
      </w:pPr>
      <w:r>
        <w:rPr>
          <w:b/>
          <w:sz w:val="22"/>
        </w:rPr>
        <w:t>B.I.I:</w:t>
        <w:tab/>
        <w:tab/>
        <w:tab/>
      </w:r>
      <w:r>
        <w:rPr>
          <w:sz w:val="22"/>
        </w:rPr>
        <w:t>National Licensee Certificate</w:t>
      </w:r>
    </w:p>
    <w:p>
      <w:pPr>
        <w:pStyle w:val="style0"/>
        <w:widowControl w:val="false"/>
        <w:autoSpaceDE w:val="false"/>
        <w:spacing w:line="264" w:lineRule="auto"/>
      </w:pPr>
      <w:r>
        <w:rPr>
          <w:b/>
          <w:sz w:val="22"/>
        </w:rPr>
        <w:t xml:space="preserve">NVQ: </w:t>
        <w:tab/>
      </w:r>
      <w:r>
        <w:rPr>
          <w:sz w:val="22"/>
        </w:rPr>
        <w:tab/>
        <w:tab/>
        <w:t xml:space="preserve">Retail Levels 1, 2 &amp; 3 </w:t>
      </w:r>
    </w:p>
    <w:p>
      <w:pPr>
        <w:pStyle w:val="style0"/>
        <w:widowControl w:val="false"/>
        <w:autoSpaceDE w:val="false"/>
        <w:spacing w:line="264" w:lineRule="auto"/>
      </w:pPr>
      <w:r>
        <w:rPr>
          <w:b/>
          <w:sz w:val="22"/>
        </w:rPr>
        <w:t>3 A Levels:</w:t>
      </w:r>
      <w:r>
        <w:rPr>
          <w:sz w:val="22"/>
        </w:rPr>
        <w:tab/>
        <w:tab/>
        <w:t>Economics, Mathematics &amp; Chemistry (1994)</w:t>
      </w:r>
    </w:p>
    <w:p>
      <w:pPr>
        <w:pStyle w:val="style0"/>
        <w:widowControl w:val="false"/>
        <w:autoSpaceDE w:val="false"/>
        <w:spacing w:line="264" w:lineRule="auto"/>
      </w:pPr>
      <w:r>
        <w:rPr>
          <w:b/>
          <w:sz w:val="22"/>
        </w:rPr>
        <w:t>9 GCSEs:</w:t>
        <w:tab/>
      </w:r>
      <w:r>
        <w:rPr>
          <w:sz w:val="22"/>
        </w:rPr>
        <w:tab/>
        <w:t>Including English &amp; Mathematics (1992)</w:t>
      </w:r>
      <w:r>
        <w:rPr/>
        <w:t xml:space="preserve"> </w:t>
      </w:r>
    </w:p>
    <w:p>
      <w:pPr>
        <w:pStyle w:val="style27"/>
        <w:widowControl w:val="false"/>
        <w:tabs/>
        <w:autoSpaceDE w:val="false"/>
      </w:pPr>
      <w:r>
        <w:rPr>
          <w:sz w:val="44"/>
        </w:rPr>
      </w:r>
    </w:p>
    <w:p>
      <w:pPr>
        <w:pStyle w:val="style2"/>
        <w:numPr>
          <w:ilvl w:val="1"/>
          <w:numId w:val="1"/>
        </w:numPr>
      </w:pPr>
      <w:r>
        <w:rPr>
          <w:sz w:val="22"/>
          <w:lang w:val="en-GB"/>
        </w:rPr>
        <w:t>KEY I.T. SKILLS</w:t>
      </w:r>
    </w:p>
    <w:p>
      <w:pPr>
        <w:pStyle w:val="style0"/>
        <w:widowControl w:val="false"/>
        <w:pBdr>
          <w:top w:color="000000" w:space="0" w:sz="6" w:val="single"/>
        </w:pBdr>
        <w:autoSpaceDE w:val="false"/>
      </w:pPr>
      <w:r>
        <w:rPr>
          <w:sz w:val="12"/>
        </w:rPr>
      </w:r>
    </w:p>
    <w:p>
      <w:pPr>
        <w:pStyle w:val="style0"/>
        <w:widowControl w:val="false"/>
        <w:numPr>
          <w:ilvl w:val="0"/>
          <w:numId w:val="2"/>
        </w:numPr>
        <w:autoSpaceDE w:val="false"/>
      </w:pPr>
      <w:r>
        <w:rPr>
          <w:sz w:val="22"/>
        </w:rPr>
        <w:t>Word, Excel, Access, PowerPoint, Internet &amp; Email</w:t>
      </w:r>
    </w:p>
    <w:p>
      <w:pPr>
        <w:pStyle w:val="style27"/>
        <w:widowControl w:val="false"/>
        <w:tabs/>
        <w:autoSpaceDE w:val="false"/>
      </w:pPr>
      <w:r>
        <w:rPr>
          <w:sz w:val="44"/>
        </w:rPr>
      </w:r>
    </w:p>
    <w:p>
      <w:pPr>
        <w:pStyle w:val="style2"/>
        <w:numPr>
          <w:ilvl w:val="1"/>
          <w:numId w:val="1"/>
        </w:numPr>
      </w:pPr>
      <w:r>
        <w:rPr>
          <w:sz w:val="22"/>
          <w:lang w:val="en-GB"/>
        </w:rPr>
        <w:t>PERSONAL DETAILS</w:t>
      </w:r>
    </w:p>
    <w:p>
      <w:pPr>
        <w:pStyle w:val="style0"/>
        <w:widowControl w:val="false"/>
        <w:autoSpaceDE w:val="false"/>
      </w:pPr>
      <w:r>
        <w:rPr>
          <w:sz w:val="12"/>
        </w:rPr>
      </w:r>
    </w:p>
    <w:p>
      <w:pPr>
        <w:sectPr>
          <w:headerReference r:id="rId2" w:type="default"/>
          <w:footerReference r:id="rId3" w:type="default"/>
          <w:type w:val="nextPage"/>
          <w:pgSz w:h="16838" w:w="11906"/>
          <w:pgMar w:bottom="1134" w:footer="851" w:gutter="0" w:header="851" w:left="1077" w:right="1077" w:top="1701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1"/>
        <w:numPr>
          <w:ilvl w:val="0"/>
          <w:numId w:val="1"/>
        </w:numPr>
        <w:jc w:val="left"/>
      </w:pPr>
      <w:r>
        <w:rPr>
          <w:sz w:val="22"/>
          <w:lang w:val="en-GB"/>
        </w:rPr>
        <w:t>Date of Birth:</w:t>
      </w:r>
      <w:r>
        <w:rPr>
          <w:b w:val="false"/>
          <w:sz w:val="22"/>
          <w:lang w:val="en-GB"/>
        </w:rPr>
        <w:tab/>
        <w:tab/>
        <w:t>18</w:t>
      </w:r>
      <w:r>
        <w:rPr>
          <w:b w:val="false"/>
          <w:sz w:val="22"/>
          <w:vertAlign w:val="superscript"/>
          <w:lang w:val="en-GB"/>
        </w:rPr>
        <w:t>th</w:t>
      </w:r>
      <w:r>
        <w:rPr>
          <w:b w:val="false"/>
          <w:sz w:val="22"/>
          <w:lang w:val="en-GB"/>
        </w:rPr>
        <w:t xml:space="preserve"> January 1977</w:t>
      </w:r>
    </w:p>
    <w:p>
      <w:pPr>
        <w:pStyle w:val="style1"/>
        <w:numPr>
          <w:ilvl w:val="0"/>
          <w:numId w:val="1"/>
        </w:numPr>
        <w:jc w:val="left"/>
      </w:pPr>
      <w:r>
        <w:rPr>
          <w:sz w:val="22"/>
          <w:lang w:val="en-GB"/>
        </w:rPr>
        <w:t>Nationality:</w:t>
        <w:tab/>
        <w:tab/>
      </w:r>
      <w:r>
        <w:rPr>
          <w:b w:val="false"/>
          <w:sz w:val="22"/>
          <w:lang w:val="en-GB"/>
        </w:rPr>
        <w:t>British</w:t>
      </w:r>
    </w:p>
    <w:p>
      <w:pPr>
        <w:pStyle w:val="style27"/>
        <w:tabs/>
      </w:pPr>
      <w:r>
        <w:rPr>
          <w:sz w:val="44"/>
        </w:rPr>
      </w:r>
    </w:p>
    <w:p>
      <w:pPr>
        <w:pStyle w:val="style1"/>
        <w:numPr>
          <w:ilvl w:val="0"/>
          <w:numId w:val="1"/>
        </w:numPr>
        <w:jc w:val="left"/>
      </w:pPr>
      <w:r>
        <w:rPr>
          <w:sz w:val="22"/>
        </w:rPr>
        <w:t>Health:</w:t>
        <w:tab/>
      </w:r>
      <w:r>
        <w:rPr>
          <w:b w:val="false"/>
          <w:sz w:val="22"/>
        </w:rPr>
        <w:t>Excellent; non-smoker</w:t>
      </w:r>
      <w:r>
        <w:rPr>
          <w:sz w:val="22"/>
        </w:rPr>
        <w:tab/>
      </w:r>
    </w:p>
    <w:p>
      <w:pPr>
        <w:pStyle w:val="style1"/>
        <w:numPr>
          <w:ilvl w:val="0"/>
          <w:numId w:val="1"/>
        </w:numPr>
        <w:jc w:val="left"/>
      </w:pPr>
      <w:r>
        <w:rPr>
          <w:sz w:val="22"/>
        </w:rPr>
        <w:t>Other:</w:t>
        <w:tab/>
        <w:tab/>
      </w:r>
      <w:r>
        <w:rPr>
          <w:b w:val="false"/>
          <w:sz w:val="22"/>
        </w:rPr>
        <w:t>Qualified in First Aid</w:t>
      </w:r>
    </w:p>
    <w:p>
      <w:pPr>
        <w:sectPr>
          <w:type w:val="continuous"/>
          <w:pgSz w:h="16838" w:w="11906"/>
          <w:pgMar w:bottom="1134" w:footer="851" w:gutter="0" w:header="851" w:left="1077" w:right="1077" w:top="1701"/>
          <w:cols w:equalWidth="true" w:num="2" w:sep="true" w:space="720"/>
          <w:formProt w:val="false"/>
          <w:textDirection w:val="lrTb"/>
          <w:docGrid w:charSpace="0" w:linePitch="360" w:type="default"/>
        </w:sectPr>
      </w:pPr>
    </w:p>
    <w:p>
      <w:pPr>
        <w:pStyle w:val="style2"/>
        <w:numPr>
          <w:ilvl w:val="1"/>
          <w:numId w:val="1"/>
        </w:numPr>
      </w:pPr>
      <w:r>
        <w:rPr>
          <w:sz w:val="22"/>
          <w:lang w:val="en-GB"/>
        </w:rPr>
        <w:t>INTERESTS AND ACTIVITIES</w:t>
      </w:r>
    </w:p>
    <w:p>
      <w:pPr>
        <w:pStyle w:val="style0"/>
        <w:widowControl w:val="false"/>
        <w:pBdr>
          <w:top w:color="000000" w:space="0" w:sz="6" w:val="single"/>
        </w:pBdr>
        <w:autoSpaceDE w:val="false"/>
      </w:pPr>
      <w:r>
        <w:rPr>
          <w:sz w:val="12"/>
        </w:rPr>
      </w:r>
    </w:p>
    <w:p>
      <w:pPr>
        <w:pStyle w:val="style0"/>
        <w:widowControl w:val="false"/>
        <w:autoSpaceDE w:val="false"/>
      </w:pPr>
      <w:r>
        <w:rPr>
          <w:b/>
          <w:sz w:val="22"/>
        </w:rPr>
        <w:t>Currently include:</w:t>
      </w:r>
      <w:r>
        <w:rPr>
          <w:sz w:val="22"/>
        </w:rPr>
        <w:tab/>
        <w:t>Netball (playing &amp; coaching), Badminton &amp; DIY</w:t>
      </w:r>
    </w:p>
    <w:p>
      <w:pPr>
        <w:pStyle w:val="style3"/>
        <w:numPr>
          <w:ilvl w:val="2"/>
          <w:numId w:val="1"/>
        </w:numPr>
      </w:pPr>
      <w:r>
        <w:rPr>
          <w:rFonts w:ascii="Times New Roman" w:cs="Times New Roman" w:hAnsi="Times New Roman"/>
          <w:sz w:val="22"/>
        </w:rPr>
        <w:t>REFERENCES ARE AVAILABLE ON REQUEST</w:t>
      </w:r>
    </w:p>
    <w:p>
      <w:pPr>
        <w:pStyle w:val="style0"/>
        <w:pBdr>
          <w:bottom w:color="000000" w:space="0" w:sz="6" w:val="single"/>
        </w:pBdr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continuous"/>
      <w:pgSz w:h="16838" w:w="11906"/>
      <w:pgMar w:bottom="1134" w:footer="851" w:gutter="0" w:header="851" w:left="1077" w:right="1077" w:top="170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 w:val="false"/>
      <w:tabs>
        <w:tab w:leader="none" w:pos="4154" w:val="center"/>
        <w:tab w:leader="none" w:pos="8309" w:val="right"/>
      </w:tabs>
      <w:autoSpaceDE w:val="false"/>
      <w:jc w:val="center"/>
    </w:pPr>
    <w:r>
      <w:rPr>
        <w:rFonts w:ascii="Arial" w:cs="Arial" w:hAnsi="Arial"/>
        <w:sz w:val="20"/>
        <w:lang w:val="en-US"/>
      </w:rPr>
      <w:t>Page</w:t>
    </w:r>
    <w:r>
      <w:rPr>
        <w:rFonts w:ascii="Arial" w:cs="Arial" w:eastAsia="Arial" w:hAnsi="Arial"/>
        <w:sz w:val="20"/>
        <w:lang w:val="en-US"/>
      </w:rPr>
      <w:t xml:space="preserve"> </w:t>
    </w:r>
    <w:r>
      <w:rPr>
        <w:rFonts w:ascii="Arial" w:cs="Arial" w:hAnsi="Arial"/>
        <w:sz w:val="20"/>
        <w:lang w:val="en-US"/>
      </w:rPr>
      <w:fldChar w:fldCharType="begin"/>
    </w:r>
    <w:r>
      <w:instrText> PAGE </w:instrText>
    </w:r>
    <w:r>
      <w:fldChar w:fldCharType="separate"/>
    </w:r>
    <w:r>
      <w:t>Page numbers</w:t>
    </w:r>
    <w:r>
      <w:fldChar w:fldCharType="end"/>
    </w:r>
    <w:r>
      <w:rPr>
        <w:rFonts w:ascii="Arial" w:cs="Arial" w:eastAsia="Arial" w:hAnsi="Arial"/>
        <w:sz w:val="20"/>
        <w:lang w:val="en-US"/>
      </w:rPr>
      <w:t xml:space="preserve"> </w:t>
    </w:r>
    <w:r>
      <w:rPr>
        <w:rFonts w:ascii="Arial" w:cs="Arial" w:hAnsi="Arial"/>
        <w:sz w:val="20"/>
        <w:lang w:val="en-US"/>
      </w:rPr>
      <w:t>of</w:t>
    </w:r>
    <w:r>
      <w:rPr>
        <w:rFonts w:ascii="Arial" w:cs="Arial" w:eastAsia="Arial" w:hAnsi="Arial"/>
        <w:sz w:val="20"/>
        <w:lang w:val="en-US"/>
      </w:rPr>
      <w:t xml:space="preserve"> </w:t>
    </w:r>
    <w:r>
      <w:rPr>
        <w:rFonts w:ascii="Arial" w:cs="Arial" w:hAnsi="Arial"/>
        <w:sz w:val="20"/>
        <w:lang w:val="en-US"/>
      </w:rPr>
      <w:fldChar w:fldCharType="begin"/>
    </w:r>
    <w:r>
      <w:instrText> NUMPAGES \*Arabic </w:instrText>
    </w:r>
    <w:r>
      <w:fldChar w:fldCharType="separate"/>
    </w:r>
    <w:r>
      <w:t>Statistics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 w:val="false"/>
      <w:tabs>
        <w:tab w:leader="none" w:pos="4154" w:val="center"/>
        <w:tab w:leader="none" w:pos="8309" w:val="right"/>
      </w:tabs>
      <w:autoSpaceDE w:val="false"/>
    </w:pPr>
    <w:r>
      <w:rPr>
        <w:sz w:val="20"/>
        <w:lang w:val="en-US"/>
      </w:rPr>
    </w:r>
  </w:p>
  <w:p>
    <w:pPr>
      <w:pStyle w:val="style0"/>
      <w:widowControl w:val="false"/>
      <w:tabs>
        <w:tab w:leader="none" w:pos="4154" w:val="center"/>
        <w:tab w:leader="none" w:pos="8309" w:val="right"/>
      </w:tabs>
      <w:autoSpaceDE w:val="false"/>
    </w:pPr>
    <w:r>
      <w:rPr>
        <w:sz w:val="20"/>
        <w:lang w:val="en-US"/>
      </w:rPr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0"/>
      <w:numFmt w:val="bullet"/>
      <w:lvlText w:val="▪"/>
      <w:lvlJc w:val="left"/>
      <w:pPr>
        <w:tabs>
          <w:tab w:pos="360" w:val="num"/>
        </w:tabs>
        <w:ind w:hanging="360" w:left="360"/>
      </w:pPr>
      <w:rPr>
        <w:rFonts w:ascii="Times New Roman" w:cs="Times New Roman" w:hAnsi="Times New Roman" w:hint="default"/>
        <w:sz w:val="24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397" w:val="num"/>
        </w:tabs>
        <w:ind w:hanging="397" w:left="397"/>
      </w:pPr>
      <w:rPr>
        <w:rFonts w:ascii="Symbol" w:cs="Symbol" w:hAnsi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  <w:sz w:val="20"/>
        <w:i w:val="false"/>
        <w:b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n-GB"/>
    </w:rPr>
  </w:style>
  <w:style w:styleId="style1" w:type="paragraph">
    <w:name w:val="Heading 1"/>
    <w:basedOn w:val="style0"/>
    <w:next w:val="style0"/>
    <w:pPr>
      <w:keepNext/>
      <w:widowControl w:val="false"/>
      <w:numPr>
        <w:ilvl w:val="0"/>
        <w:numId w:val="1"/>
      </w:numPr>
      <w:autoSpaceDE w:val="false"/>
      <w:jc w:val="center"/>
      <w:outlineLvl w:val="0"/>
    </w:pPr>
    <w:rPr>
      <w:b/>
      <w:bCs/>
      <w:lang w:val="en-US"/>
    </w:rPr>
  </w:style>
  <w:style w:styleId="style2" w:type="paragraph">
    <w:name w:val="Heading 2"/>
    <w:basedOn w:val="style0"/>
    <w:next w:val="style0"/>
    <w:pPr>
      <w:keepNext/>
      <w:widowControl w:val="false"/>
      <w:numPr>
        <w:ilvl w:val="1"/>
        <w:numId w:val="1"/>
      </w:numPr>
      <w:pBdr>
        <w:top w:color="000000" w:space="0" w:sz="6" w:val="single"/>
      </w:pBdr>
      <w:autoSpaceDE w:val="false"/>
      <w:outlineLvl w:val="1"/>
    </w:pPr>
    <w:rPr>
      <w:b/>
      <w:bCs/>
      <w:lang w:val="en-US"/>
    </w:rPr>
  </w:style>
  <w:style w:styleId="style3" w:type="paragraph">
    <w:name w:val="Heading 3"/>
    <w:basedOn w:val="style0"/>
    <w:next w:val="style0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style4" w:type="paragraph">
    <w:name w:val="Heading 4"/>
    <w:basedOn w:val="style0"/>
    <w:next w:val="style0"/>
    <w:pPr>
      <w:keepNext/>
      <w:numPr>
        <w:ilvl w:val="3"/>
        <w:numId w:val="1"/>
      </w:numPr>
      <w:spacing w:after="60" w:before="240"/>
      <w:outlineLvl w:val="3"/>
    </w:pPr>
    <w:rPr>
      <w:b/>
      <w:bCs/>
      <w:sz w:val="28"/>
      <w:szCs w:val="28"/>
    </w:rPr>
  </w:style>
  <w:style w:styleId="style15" w:type="character">
    <w:name w:val="WW8Num1z0"/>
    <w:next w:val="style15"/>
    <w:rPr>
      <w:rFonts w:ascii="Times New Roman" w:cs="Times New Roman" w:hAnsi="Times New Roman"/>
      <w:sz w:val="24"/>
    </w:rPr>
  </w:style>
  <w:style w:styleId="style16" w:type="character">
    <w:name w:val="WW8Num2z0"/>
    <w:next w:val="style16"/>
    <w:rPr>
      <w:rFonts w:ascii="Symbol" w:cs="Symbol" w:hAnsi="Symbol"/>
      <w:sz w:val="20"/>
    </w:rPr>
  </w:style>
  <w:style w:styleId="style17" w:type="character">
    <w:name w:val="WW8Num2z1"/>
    <w:next w:val="style17"/>
    <w:rPr>
      <w:rFonts w:ascii="Courier New" w:cs="Courier New" w:hAnsi="Courier New"/>
    </w:rPr>
  </w:style>
  <w:style w:styleId="style18" w:type="character">
    <w:name w:val="WW8Num2z2"/>
    <w:next w:val="style18"/>
    <w:rPr>
      <w:rFonts w:ascii="Wingdings" w:cs="Wingdings" w:hAnsi="Wingdings"/>
    </w:rPr>
  </w:style>
  <w:style w:styleId="style19" w:type="character">
    <w:name w:val="WW8Num2z3"/>
    <w:next w:val="style19"/>
    <w:rPr>
      <w:rFonts w:ascii="Symbol" w:cs="Symbol" w:hAnsi="Symbol"/>
    </w:rPr>
  </w:style>
  <w:style w:styleId="style20" w:type="character">
    <w:name w:val="WW8Num3z0"/>
    <w:next w:val="style20"/>
    <w:rPr>
      <w:rFonts w:ascii="Symbol" w:cs="Symbol" w:hAnsi="Symbol"/>
      <w:b w:val="false"/>
      <w:i w:val="false"/>
      <w:sz w:val="20"/>
    </w:rPr>
  </w:style>
  <w:style w:styleId="style21" w:type="character">
    <w:name w:val="Fuente de párrafo predeter."/>
    <w:next w:val="style21"/>
    <w:rPr/>
  </w:style>
  <w:style w:styleId="style22" w:type="paragraph">
    <w:name w:val="Heading"/>
    <w:basedOn w:val="style0"/>
    <w:next w:val="style23"/>
    <w:pPr>
      <w:keepNext/>
      <w:spacing w:after="120" w:before="240"/>
    </w:pPr>
    <w:rPr>
      <w:rFonts w:ascii="Arial" w:cs="FreeSans" w:eastAsia="Bitstream Vera Sans" w:hAnsi="Arial"/>
      <w:sz w:val="28"/>
      <w:szCs w:val="28"/>
    </w:rPr>
  </w:style>
  <w:style w:styleId="style23" w:type="paragraph">
    <w:name w:val="Text body"/>
    <w:basedOn w:val="style0"/>
    <w:next w:val="style23"/>
    <w:pPr>
      <w:widowControl w:val="false"/>
      <w:autoSpaceDE w:val="false"/>
      <w:jc w:val="both"/>
    </w:pPr>
    <w:rPr>
      <w:i/>
      <w:iCs/>
      <w:lang w:val="en-US"/>
    </w:rPr>
  </w:style>
  <w:style w:styleId="style24" w:type="paragraph">
    <w:name w:val="List"/>
    <w:basedOn w:val="style23"/>
    <w:next w:val="style24"/>
    <w:pPr/>
    <w:rPr>
      <w:rFonts w:cs="FreeSans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cs="FreeSans"/>
    </w:rPr>
  </w:style>
  <w:style w:styleId="style27" w:type="paragraph">
    <w:name w:val="Header"/>
    <w:basedOn w:val="style0"/>
    <w:next w:val="style27"/>
    <w:pPr>
      <w:tabs>
        <w:tab w:leader="none" w:pos="4320" w:val="center"/>
        <w:tab w:leader="none" w:pos="8640" w:val="right"/>
      </w:tabs>
    </w:pPr>
    <w:rPr/>
  </w:style>
  <w:style w:styleId="style28" w:type="paragraph">
    <w:name w:val="Footer"/>
    <w:basedOn w:val="style0"/>
    <w:next w:val="style28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2005-06-14T11:27:00.00Z</dcterms:created>
  <dc:creator>Alberto2</dc:creator>
  <cp:lastModifiedBy>Alberto2</cp:lastModifiedBy>
  <dcterms:modified xsi:type="dcterms:W3CDTF">2005-06-14T11:30:00.00Z</dcterms:modified>
  <cp:revision>2</cp:revision>
  <dc:title>Resume sample (experience and combine format)</dc:title>
</cp:coreProperties>
</file>