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6790659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B5021" w:rsidRDefault="001B5021">
          <w:pPr>
            <w:pStyle w:val="Inhaltsverzeichnisberschrift"/>
          </w:pPr>
          <w:r>
            <w:t>Inhalt</w:t>
          </w:r>
        </w:p>
        <w:p w:rsidR="001B5021" w:rsidRDefault="001B502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7094770" w:history="1">
            <w:r w:rsidRPr="00205661">
              <w:rPr>
                <w:rStyle w:val="Hyperlink"/>
                <w:noProof/>
              </w:rPr>
              <w:t>Asdfasdf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_Toc317094770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5021" w:rsidRDefault="001B502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7094771" w:history="1">
            <w:r w:rsidRPr="00205661">
              <w:rPr>
                <w:rStyle w:val="Hyperlink"/>
                <w:noProof/>
              </w:rPr>
              <w:t>Asdfasdf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_Toc317094771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5021" w:rsidRDefault="001B502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7094772" w:history="1">
            <w:r w:rsidRPr="00205661">
              <w:rPr>
                <w:rStyle w:val="Hyperlink"/>
                <w:noProof/>
              </w:rPr>
              <w:t>Asdfasdf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_Toc317094772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5021" w:rsidRDefault="001B502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17094773" w:history="1">
            <w:r w:rsidRPr="00205661">
              <w:rPr>
                <w:rStyle w:val="Hyperlink"/>
                <w:noProof/>
              </w:rPr>
              <w:t>Asdfasdf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_Toc317094773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5021" w:rsidRDefault="001B5021">
          <w:r>
            <w:rPr>
              <w:b/>
              <w:bCs/>
            </w:rPr>
            <w:fldChar w:fldCharType="end"/>
          </w:r>
        </w:p>
      </w:sdtContent>
    </w:sdt>
    <w:p w:rsidR="0035236C" w:rsidRDefault="0035236C"/>
    <w:p w:rsidR="001B5021" w:rsidRDefault="001B5021"/>
    <w:p w:rsidR="001B5021" w:rsidRDefault="001B5021" w:rsidP="001B5021">
      <w:pPr>
        <w:pStyle w:val="berschrift1"/>
      </w:pPr>
      <w:bookmarkStart w:id="0" w:name="_Toc317094770"/>
      <w:proofErr w:type="spellStart"/>
      <w:r>
        <w:t>Asdfasdf</w:t>
      </w:r>
      <w:bookmarkEnd w:id="0"/>
      <w:proofErr w:type="spellEnd"/>
    </w:p>
    <w:p w:rsidR="001B5021" w:rsidRDefault="001B5021" w:rsidP="001B5021">
      <w:bookmarkStart w:id="1" w:name="_GoBack"/>
      <w:bookmarkEnd w:id="1"/>
    </w:p>
    <w:p w:rsidR="001B5021" w:rsidRDefault="001B5021" w:rsidP="001B5021">
      <w:pPr>
        <w:pStyle w:val="berschrift2"/>
      </w:pPr>
      <w:bookmarkStart w:id="2" w:name="_Toc317094771"/>
      <w:proofErr w:type="spellStart"/>
      <w:r>
        <w:t>Asdfasdf</w:t>
      </w:r>
      <w:bookmarkEnd w:id="2"/>
      <w:proofErr w:type="spellEnd"/>
    </w:p>
    <w:p w:rsidR="001B5021" w:rsidRDefault="001B5021" w:rsidP="001B5021">
      <w:pPr>
        <w:pStyle w:val="berschrift2"/>
      </w:pPr>
      <w:bookmarkStart w:id="3" w:name="_Toc317094772"/>
      <w:proofErr w:type="spellStart"/>
      <w:r>
        <w:t>Asdfasdf</w:t>
      </w:r>
      <w:bookmarkEnd w:id="3"/>
      <w:proofErr w:type="spellEnd"/>
    </w:p>
    <w:p w:rsidR="001B5021" w:rsidRDefault="001B5021" w:rsidP="001B5021">
      <w:pPr>
        <w:pStyle w:val="berschrift1"/>
      </w:pPr>
      <w:bookmarkStart w:id="4" w:name="_Toc317094773"/>
      <w:proofErr w:type="spellStart"/>
      <w:r>
        <w:t>Asdfasdf</w:t>
      </w:r>
      <w:bookmarkEnd w:id="4"/>
      <w:proofErr w:type="spellEnd"/>
    </w:p>
    <w:p w:rsidR="001B5021" w:rsidRPr="001B5021" w:rsidRDefault="001B5021" w:rsidP="001B5021"/>
    <w:sectPr w:rsidR="001B5021" w:rsidRPr="001B5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21"/>
    <w:rsid w:val="001B5021"/>
    <w:rsid w:val="0035236C"/>
    <w:rsid w:val="00C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5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502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02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B5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B502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B5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5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502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02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B5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B502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B5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E978-9796-4D38-BFF8-83F8F32F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Gillißen</dc:creator>
  <cp:lastModifiedBy>Philip Gillißen</cp:lastModifiedBy>
  <cp:revision>2</cp:revision>
  <dcterms:created xsi:type="dcterms:W3CDTF">2012-02-15T17:43:00Z</dcterms:created>
  <dcterms:modified xsi:type="dcterms:W3CDTF">2012-02-15T18:24:00Z</dcterms:modified>
</cp:coreProperties>
</file>