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56" w:rsidRDefault="000007F3" w:rsidP="00FF3956">
      <w:pPr>
        <w:spacing w:after="0" w:line="240" w:lineRule="auto"/>
        <w:jc w:val="center"/>
        <w:divId w:val="1398430617"/>
        <w:rPr>
          <w:b/>
          <w:sz w:val="28"/>
        </w:rPr>
      </w:pPr>
      <w:r>
        <w:rPr>
          <w:b/>
          <w:sz w:val="28"/>
        </w:rPr>
        <w:t xml:space="preserve">ANNUAL </w:t>
      </w:r>
      <w:r w:rsidR="00F00D53">
        <w:rPr>
          <w:b/>
          <w:sz w:val="28"/>
        </w:rPr>
        <w:t xml:space="preserve">STATION </w:t>
      </w:r>
      <w:r w:rsidR="00A24C2B" w:rsidRPr="00A24C2B">
        <w:rPr>
          <w:b/>
          <w:sz w:val="28"/>
        </w:rPr>
        <w:t>ACTIVITY REPORT</w:t>
      </w:r>
    </w:p>
    <w:p w:rsidR="00A24C2B" w:rsidRPr="0007351D" w:rsidRDefault="00F00D53" w:rsidP="000007F3">
      <w:pPr>
        <w:pStyle w:val="Subtitle"/>
        <w:spacing w:before="60" w:after="60"/>
        <w:divId w:val="1398430617"/>
        <w:rPr>
          <w:rFonts w:ascii="Arial" w:hAnsi="Arial"/>
          <w:b w:val="0"/>
          <w:i/>
          <w:sz w:val="18"/>
        </w:rPr>
      </w:pPr>
      <w:r w:rsidRPr="0007351D">
        <w:rPr>
          <w:rFonts w:ascii="Arial" w:hAnsi="Arial"/>
          <w:b w:val="0"/>
          <w:i/>
          <w:sz w:val="18"/>
        </w:rPr>
        <w:t xml:space="preserve">Type over the grey area </w:t>
      </w:r>
      <w:r w:rsidR="00FF3956" w:rsidRPr="0007351D">
        <w:rPr>
          <w:rFonts w:ascii="Arial" w:hAnsi="Arial"/>
          <w:b w:val="0"/>
          <w:i/>
          <w:sz w:val="18"/>
        </w:rPr>
        <w:t>and use the TAB key to move from box to box.</w:t>
      </w:r>
    </w:p>
    <w:tbl>
      <w:tblPr>
        <w:tblW w:w="0" w:type="auto"/>
        <w:tblInd w:w="108" w:type="dxa"/>
        <w:tblLook w:val="00BF"/>
      </w:tblPr>
      <w:tblGrid>
        <w:gridCol w:w="1985"/>
        <w:gridCol w:w="4819"/>
        <w:gridCol w:w="1418"/>
        <w:gridCol w:w="1417"/>
      </w:tblGrid>
      <w:tr w:rsidR="009C4C34" w:rsidRPr="007E1BDC">
        <w:trPr>
          <w:divId w:val="1398430617"/>
        </w:trPr>
        <w:tc>
          <w:tcPr>
            <w:tcW w:w="1985" w:type="dxa"/>
          </w:tcPr>
          <w:p w:rsidR="009C4C34" w:rsidRPr="007E1BDC" w:rsidRDefault="009C4C34" w:rsidP="00A24C2B">
            <w:pPr>
              <w:spacing w:after="0" w:line="240" w:lineRule="auto"/>
              <w:rPr>
                <w:b/>
              </w:rPr>
            </w:pPr>
            <w:r>
              <w:rPr>
                <w:b/>
              </w:rPr>
              <w:t>Station Name</w:t>
            </w:r>
            <w:r w:rsidRPr="007E1BDC">
              <w:rPr>
                <w:b/>
              </w:rPr>
              <w:t>:</w:t>
            </w:r>
          </w:p>
        </w:tc>
        <w:tc>
          <w:tcPr>
            <w:tcW w:w="4819" w:type="dxa"/>
            <w:vAlign w:val="bottom"/>
          </w:tcPr>
          <w:p w:rsidR="009C4C34" w:rsidRPr="008628CE" w:rsidRDefault="004B3DD0" w:rsidP="008628CE">
            <w:pPr>
              <w:spacing w:after="0" w:line="240" w:lineRule="auto"/>
              <w:rPr>
                <w:sz w:val="20"/>
              </w:rPr>
            </w:pPr>
            <w:r>
              <w:rPr>
                <w:sz w:val="20"/>
              </w:rPr>
              <w:fldChar w:fldCharType="begin">
                <w:ffData>
                  <w:name w:val="Text1"/>
                  <w:enabled/>
                  <w:calcOnExit w:val="0"/>
                  <w:textInput/>
                </w:ffData>
              </w:fldChar>
            </w:r>
            <w:bookmarkStart w:id="0" w:name="Text1"/>
            <w:r w:rsidR="006A5701">
              <w:rPr>
                <w:sz w:val="20"/>
              </w:rPr>
              <w:instrText xml:space="preserve"> FORMTEXT </w:instrText>
            </w:r>
            <w:r w:rsidR="00135BFF" w:rsidRPr="004B3DD0">
              <w:rPr>
                <w:sz w:val="20"/>
              </w:rPr>
            </w:r>
            <w:r>
              <w:rPr>
                <w:sz w:val="20"/>
              </w:rPr>
              <w:fldChar w:fldCharType="separate"/>
            </w:r>
            <w:r w:rsidR="006A5701">
              <w:rPr>
                <w:rFonts w:ascii="Times New Roman" w:hAnsi="Times New Roman" w:cs="Times New Roman"/>
                <w:noProof/>
                <w:sz w:val="20"/>
              </w:rPr>
              <w:t> </w:t>
            </w:r>
            <w:r w:rsidR="006A5701">
              <w:rPr>
                <w:rFonts w:ascii="Times New Roman" w:hAnsi="Times New Roman" w:cs="Times New Roman"/>
                <w:noProof/>
                <w:sz w:val="20"/>
              </w:rPr>
              <w:t> </w:t>
            </w:r>
            <w:r w:rsidR="006A5701">
              <w:rPr>
                <w:rFonts w:ascii="Times New Roman" w:hAnsi="Times New Roman" w:cs="Times New Roman"/>
                <w:noProof/>
                <w:sz w:val="20"/>
              </w:rPr>
              <w:t> </w:t>
            </w:r>
            <w:r w:rsidR="006A5701">
              <w:rPr>
                <w:rFonts w:ascii="Times New Roman" w:hAnsi="Times New Roman" w:cs="Times New Roman"/>
                <w:noProof/>
                <w:sz w:val="20"/>
              </w:rPr>
              <w:t> </w:t>
            </w:r>
            <w:r w:rsidR="006A5701">
              <w:rPr>
                <w:rFonts w:ascii="Times New Roman" w:hAnsi="Times New Roman" w:cs="Times New Roman"/>
                <w:noProof/>
                <w:sz w:val="20"/>
              </w:rPr>
              <w:t> </w:t>
            </w:r>
            <w:r>
              <w:rPr>
                <w:sz w:val="20"/>
              </w:rPr>
              <w:fldChar w:fldCharType="end"/>
            </w:r>
            <w:bookmarkEnd w:id="0"/>
          </w:p>
        </w:tc>
        <w:tc>
          <w:tcPr>
            <w:tcW w:w="1418" w:type="dxa"/>
          </w:tcPr>
          <w:p w:rsidR="009C4C34" w:rsidRPr="007E1BDC" w:rsidRDefault="009C4C34" w:rsidP="00905710">
            <w:pPr>
              <w:spacing w:after="0" w:line="240" w:lineRule="auto"/>
              <w:jc w:val="right"/>
              <w:rPr>
                <w:b/>
              </w:rPr>
            </w:pPr>
            <w:r w:rsidRPr="007E1BDC">
              <w:rPr>
                <w:b/>
              </w:rPr>
              <w:t>S</w:t>
            </w:r>
            <w:r>
              <w:rPr>
                <w:b/>
              </w:rPr>
              <w:t>tation No</w:t>
            </w:r>
            <w:r w:rsidRPr="007E1BDC">
              <w:rPr>
                <w:b/>
              </w:rPr>
              <w:t>:</w:t>
            </w:r>
          </w:p>
        </w:tc>
        <w:tc>
          <w:tcPr>
            <w:tcW w:w="1417" w:type="dxa"/>
            <w:vAlign w:val="bottom"/>
          </w:tcPr>
          <w:p w:rsidR="009C4C34" w:rsidRPr="004266A4" w:rsidRDefault="004B3DD0" w:rsidP="00B17417">
            <w:pPr>
              <w:spacing w:after="0" w:line="240" w:lineRule="auto"/>
              <w:jc w:val="center"/>
              <w:rPr>
                <w:sz w:val="20"/>
              </w:rPr>
            </w:pPr>
            <w:r>
              <w:rPr>
                <w:sz w:val="20"/>
              </w:rPr>
              <w:fldChar w:fldCharType="begin">
                <w:ffData>
                  <w:name w:val="Text2"/>
                  <w:enabled/>
                  <w:calcOnExit w:val="0"/>
                  <w:statusText w:type="text" w:val="Station numbers can be found from the NCI website maps"/>
                  <w:textInput>
                    <w:type w:val="number"/>
                  </w:textInput>
                </w:ffData>
              </w:fldChar>
            </w:r>
            <w:bookmarkStart w:id="1" w:name="Text2"/>
            <w:r w:rsidR="00A758FF">
              <w:rPr>
                <w:sz w:val="20"/>
              </w:rPr>
              <w:instrText xml:space="preserve"> FORMTEXT </w:instrText>
            </w:r>
            <w:r w:rsidR="00135BFF" w:rsidRPr="004B3DD0">
              <w:rPr>
                <w:sz w:val="20"/>
              </w:rPr>
            </w:r>
            <w:r>
              <w:rPr>
                <w:sz w:val="20"/>
              </w:rPr>
              <w:fldChar w:fldCharType="separate"/>
            </w:r>
            <w:r w:rsidR="00A758FF">
              <w:rPr>
                <w:rFonts w:ascii="Times New Roman" w:hAnsi="Times New Roman" w:cs="Times New Roman"/>
                <w:noProof/>
                <w:sz w:val="20"/>
              </w:rPr>
              <w:t> </w:t>
            </w:r>
            <w:r w:rsidR="00A758FF">
              <w:rPr>
                <w:rFonts w:ascii="Times New Roman" w:hAnsi="Times New Roman" w:cs="Times New Roman"/>
                <w:noProof/>
                <w:sz w:val="20"/>
              </w:rPr>
              <w:t> </w:t>
            </w:r>
            <w:r w:rsidR="00A758FF">
              <w:rPr>
                <w:rFonts w:ascii="Times New Roman" w:hAnsi="Times New Roman" w:cs="Times New Roman"/>
                <w:noProof/>
                <w:sz w:val="20"/>
              </w:rPr>
              <w:t> </w:t>
            </w:r>
            <w:r w:rsidR="00A758FF">
              <w:rPr>
                <w:rFonts w:ascii="Times New Roman" w:hAnsi="Times New Roman" w:cs="Times New Roman"/>
                <w:noProof/>
                <w:sz w:val="20"/>
              </w:rPr>
              <w:t> </w:t>
            </w:r>
            <w:r w:rsidR="00A758FF">
              <w:rPr>
                <w:rFonts w:ascii="Times New Roman" w:hAnsi="Times New Roman" w:cs="Times New Roman"/>
                <w:noProof/>
                <w:sz w:val="20"/>
              </w:rPr>
              <w:t> </w:t>
            </w:r>
            <w:r>
              <w:rPr>
                <w:sz w:val="20"/>
              </w:rPr>
              <w:fldChar w:fldCharType="end"/>
            </w:r>
            <w:bookmarkEnd w:id="1"/>
          </w:p>
        </w:tc>
      </w:tr>
      <w:tr w:rsidR="009C4C34" w:rsidRPr="00A24C2B">
        <w:trPr>
          <w:divId w:val="1398430617"/>
        </w:trPr>
        <w:tc>
          <w:tcPr>
            <w:tcW w:w="1985" w:type="dxa"/>
            <w:shd w:val="clear" w:color="auto" w:fill="auto"/>
          </w:tcPr>
          <w:p w:rsidR="009C4C34" w:rsidRPr="00A24C2B" w:rsidRDefault="009C4C34" w:rsidP="00A24C2B">
            <w:pPr>
              <w:spacing w:after="0" w:line="240" w:lineRule="auto"/>
            </w:pPr>
            <w:r w:rsidRPr="00A24C2B">
              <w:rPr>
                <w:b/>
              </w:rPr>
              <w:t>Activity Period:</w:t>
            </w:r>
          </w:p>
        </w:tc>
        <w:tc>
          <w:tcPr>
            <w:tcW w:w="4819" w:type="dxa"/>
            <w:shd w:val="clear" w:color="auto" w:fill="auto"/>
            <w:vAlign w:val="bottom"/>
          </w:tcPr>
          <w:p w:rsidR="009C4C34" w:rsidRPr="008628CE" w:rsidRDefault="009C4C34" w:rsidP="008628CE">
            <w:pPr>
              <w:spacing w:after="0" w:line="240" w:lineRule="auto"/>
              <w:rPr>
                <w:sz w:val="20"/>
              </w:rPr>
            </w:pPr>
            <w:r w:rsidRPr="008628CE">
              <w:rPr>
                <w:sz w:val="20"/>
              </w:rPr>
              <w:t>From 1 January to 31 December</w:t>
            </w:r>
          </w:p>
        </w:tc>
        <w:tc>
          <w:tcPr>
            <w:tcW w:w="1418" w:type="dxa"/>
            <w:shd w:val="clear" w:color="auto" w:fill="auto"/>
          </w:tcPr>
          <w:p w:rsidR="009C4C34" w:rsidRPr="00905710" w:rsidRDefault="009C4C34" w:rsidP="00905710">
            <w:pPr>
              <w:spacing w:after="0" w:line="240" w:lineRule="auto"/>
              <w:jc w:val="right"/>
              <w:rPr>
                <w:b/>
              </w:rPr>
            </w:pPr>
            <w:r w:rsidRPr="00905710">
              <w:rPr>
                <w:b/>
              </w:rPr>
              <w:t>Year:</w:t>
            </w:r>
          </w:p>
        </w:tc>
        <w:tc>
          <w:tcPr>
            <w:tcW w:w="1417" w:type="dxa"/>
            <w:shd w:val="clear" w:color="auto" w:fill="auto"/>
            <w:vAlign w:val="bottom"/>
          </w:tcPr>
          <w:p w:rsidR="009C4C34" w:rsidRPr="004266A4" w:rsidRDefault="004B3DD0" w:rsidP="00B17417">
            <w:pPr>
              <w:spacing w:after="0" w:line="240" w:lineRule="auto"/>
              <w:jc w:val="center"/>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bl>
    <w:p w:rsidR="00A24C2B" w:rsidRDefault="00A24C2B" w:rsidP="00A24C2B">
      <w:pPr>
        <w:jc w:val="center"/>
        <w:divId w:val="1398430617"/>
      </w:pPr>
    </w:p>
    <w:tbl>
      <w:tblPr>
        <w:tblW w:w="9639" w:type="dxa"/>
        <w:tblInd w:w="108" w:type="dxa"/>
        <w:tblLayout w:type="fixed"/>
        <w:tblLook w:val="00BF"/>
      </w:tblPr>
      <w:tblGrid>
        <w:gridCol w:w="1985"/>
        <w:gridCol w:w="3827"/>
        <w:gridCol w:w="284"/>
        <w:gridCol w:w="2126"/>
        <w:gridCol w:w="1417"/>
      </w:tblGrid>
      <w:tr w:rsidR="009C4C34">
        <w:trPr>
          <w:divId w:val="1398430617"/>
        </w:trPr>
        <w:tc>
          <w:tcPr>
            <w:tcW w:w="1985" w:type="dxa"/>
            <w:shd w:val="clear" w:color="auto" w:fill="CCFFFF"/>
          </w:tcPr>
          <w:p w:rsidR="009C4C34" w:rsidRPr="00B21BA2" w:rsidRDefault="009C4C34" w:rsidP="00A24C2B">
            <w:pPr>
              <w:spacing w:after="0" w:line="240" w:lineRule="auto"/>
              <w:jc w:val="center"/>
              <w:rPr>
                <w:b/>
              </w:rPr>
            </w:pPr>
            <w:r w:rsidRPr="00B21BA2">
              <w:rPr>
                <w:b/>
              </w:rPr>
              <w:t>Category</w:t>
            </w:r>
          </w:p>
        </w:tc>
        <w:tc>
          <w:tcPr>
            <w:tcW w:w="6237" w:type="dxa"/>
            <w:gridSpan w:val="3"/>
            <w:shd w:val="clear" w:color="auto" w:fill="CCFFFF"/>
          </w:tcPr>
          <w:p w:rsidR="009C4C34" w:rsidRPr="00B21BA2" w:rsidRDefault="009C4C34" w:rsidP="00A24C2B">
            <w:pPr>
              <w:spacing w:after="0" w:line="240" w:lineRule="auto"/>
              <w:jc w:val="center"/>
              <w:rPr>
                <w:b/>
              </w:rPr>
            </w:pPr>
            <w:r w:rsidRPr="00B21BA2">
              <w:rPr>
                <w:b/>
              </w:rPr>
              <w:t>Type</w:t>
            </w:r>
          </w:p>
        </w:tc>
        <w:tc>
          <w:tcPr>
            <w:tcW w:w="1417" w:type="dxa"/>
            <w:shd w:val="clear" w:color="auto" w:fill="CCFFFF"/>
          </w:tcPr>
          <w:p w:rsidR="009C4C34" w:rsidRPr="00B21BA2" w:rsidRDefault="009C4C34" w:rsidP="00A24C2B">
            <w:pPr>
              <w:spacing w:after="0" w:line="240" w:lineRule="auto"/>
              <w:jc w:val="center"/>
              <w:rPr>
                <w:b/>
              </w:rPr>
            </w:pPr>
            <w:r w:rsidRPr="00B21BA2">
              <w:rPr>
                <w:b/>
              </w:rPr>
              <w:t>Total</w:t>
            </w:r>
          </w:p>
        </w:tc>
      </w:tr>
      <w:tr w:rsidR="00377DD3" w:rsidRPr="00377DD3">
        <w:trPr>
          <w:divId w:val="1398430617"/>
        </w:trPr>
        <w:tc>
          <w:tcPr>
            <w:tcW w:w="8222" w:type="dxa"/>
            <w:gridSpan w:val="4"/>
            <w:shd w:val="clear" w:color="auto" w:fill="CCFFFF"/>
          </w:tcPr>
          <w:p w:rsidR="00377DD3" w:rsidRPr="00B21BA2" w:rsidRDefault="00377DD3" w:rsidP="00377DD3">
            <w:pPr>
              <w:spacing w:after="0" w:line="240" w:lineRule="auto"/>
              <w:rPr>
                <w:b/>
              </w:rPr>
            </w:pPr>
            <w:r w:rsidRPr="00B21BA2">
              <w:rPr>
                <w:b/>
              </w:rPr>
              <w:t>Incidents Logged</w:t>
            </w:r>
          </w:p>
        </w:tc>
        <w:tc>
          <w:tcPr>
            <w:tcW w:w="1417" w:type="dxa"/>
            <w:shd w:val="clear" w:color="auto" w:fill="CCFFFF"/>
            <w:vAlign w:val="bottom"/>
          </w:tcPr>
          <w:p w:rsidR="00377DD3" w:rsidRPr="008628CE" w:rsidRDefault="00377DD3" w:rsidP="00B17417">
            <w:pPr>
              <w:spacing w:after="0" w:line="240" w:lineRule="auto"/>
              <w:jc w:val="right"/>
              <w:rPr>
                <w:b/>
                <w:sz w:val="20"/>
              </w:rPr>
            </w:pPr>
          </w:p>
        </w:tc>
      </w:tr>
      <w:tr w:rsidR="009C4C34" w:rsidRPr="007E1BDC">
        <w:trPr>
          <w:divId w:val="1398430617"/>
        </w:trPr>
        <w:tc>
          <w:tcPr>
            <w:tcW w:w="1985" w:type="dxa"/>
            <w:vMerge w:val="restart"/>
          </w:tcPr>
          <w:p w:rsidR="009C4C34" w:rsidRPr="00B21BA2" w:rsidRDefault="009C4C34" w:rsidP="00A24C2B">
            <w:pPr>
              <w:spacing w:after="0" w:line="240" w:lineRule="auto"/>
              <w:rPr>
                <w:b/>
              </w:rPr>
            </w:pPr>
            <w:r w:rsidRPr="00B21BA2">
              <w:rPr>
                <w:szCs w:val="18"/>
              </w:rPr>
              <w:t>Reported or other serious incidents</w:t>
            </w:r>
          </w:p>
        </w:tc>
        <w:tc>
          <w:tcPr>
            <w:tcW w:w="3827" w:type="dxa"/>
          </w:tcPr>
          <w:p w:rsidR="009C4C34" w:rsidRPr="00B21BA2" w:rsidRDefault="00377DD3" w:rsidP="009C4C34">
            <w:pPr>
              <w:spacing w:after="0" w:line="240" w:lineRule="auto"/>
            </w:pPr>
            <w:r>
              <w:t>Reported incidents:</w:t>
            </w:r>
          </w:p>
        </w:tc>
        <w:tc>
          <w:tcPr>
            <w:tcW w:w="2410" w:type="dxa"/>
            <w:gridSpan w:val="2"/>
          </w:tcPr>
          <w:p w:rsidR="009C4C34" w:rsidRPr="00B21BA2" w:rsidRDefault="009C4C34" w:rsidP="00A24C2B">
            <w:pPr>
              <w:spacing w:after="0" w:line="240" w:lineRule="auto"/>
            </w:pPr>
            <w:r w:rsidRPr="00B21BA2">
              <w:t>NCI Initiated</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3827" w:type="dxa"/>
          </w:tcPr>
          <w:p w:rsidR="009C4C34" w:rsidRPr="00B21BA2" w:rsidRDefault="009C4C34" w:rsidP="009C4C34">
            <w:pPr>
              <w:spacing w:after="0" w:line="240" w:lineRule="auto"/>
            </w:pPr>
          </w:p>
        </w:tc>
        <w:tc>
          <w:tcPr>
            <w:tcW w:w="2410" w:type="dxa"/>
            <w:gridSpan w:val="2"/>
          </w:tcPr>
          <w:p w:rsidR="009C4C34" w:rsidRPr="00B21BA2" w:rsidRDefault="009C4C34" w:rsidP="00A24C2B">
            <w:pPr>
              <w:spacing w:after="0" w:line="240" w:lineRule="auto"/>
            </w:pPr>
            <w:r w:rsidRPr="00B21BA2">
              <w:t>NCI Involved</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3827" w:type="dxa"/>
          </w:tcPr>
          <w:p w:rsidR="009C4C34" w:rsidRPr="00B21BA2" w:rsidRDefault="009C4C34" w:rsidP="00B21BA2">
            <w:pPr>
              <w:spacing w:after="0" w:line="240" w:lineRule="auto"/>
              <w:jc w:val="both"/>
            </w:pPr>
            <w:r w:rsidRPr="00B21BA2">
              <w:t>Other serious incidents logged with:</w:t>
            </w:r>
          </w:p>
        </w:tc>
        <w:tc>
          <w:tcPr>
            <w:tcW w:w="2410" w:type="dxa"/>
            <w:gridSpan w:val="2"/>
          </w:tcPr>
          <w:p w:rsidR="009C4C34" w:rsidRPr="00B21BA2" w:rsidRDefault="009C4C34" w:rsidP="00A24C2B">
            <w:pPr>
              <w:spacing w:after="0" w:line="240" w:lineRule="auto"/>
            </w:pPr>
            <w:r w:rsidRPr="00B21BA2">
              <w:t>MRCC or SAR</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3827" w:type="dxa"/>
            <w:shd w:val="clear" w:color="auto" w:fill="auto"/>
          </w:tcPr>
          <w:p w:rsidR="009C4C34" w:rsidRPr="00B21BA2" w:rsidRDefault="009C4C34" w:rsidP="009C4C34">
            <w:pPr>
              <w:spacing w:after="0" w:line="240" w:lineRule="auto"/>
            </w:pPr>
          </w:p>
        </w:tc>
        <w:tc>
          <w:tcPr>
            <w:tcW w:w="2410" w:type="dxa"/>
            <w:gridSpan w:val="2"/>
            <w:shd w:val="clear" w:color="auto" w:fill="auto"/>
          </w:tcPr>
          <w:p w:rsidR="009C4C34" w:rsidRPr="00B21BA2" w:rsidRDefault="009C4C34" w:rsidP="009C4C34">
            <w:pPr>
              <w:spacing w:after="0" w:line="240" w:lineRule="auto"/>
            </w:pPr>
            <w:r w:rsidRPr="00B21BA2">
              <w:t>Police</w:t>
            </w:r>
          </w:p>
        </w:tc>
        <w:tc>
          <w:tcPr>
            <w:tcW w:w="1417" w:type="dxa"/>
            <w:shd w:val="clear" w:color="auto" w:fill="auto"/>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Height w:val="252"/>
        </w:trPr>
        <w:tc>
          <w:tcPr>
            <w:tcW w:w="1985" w:type="dxa"/>
            <w:vMerge/>
          </w:tcPr>
          <w:p w:rsidR="009C4C34" w:rsidRPr="00B21BA2" w:rsidRDefault="009C4C34" w:rsidP="00A24C2B">
            <w:pPr>
              <w:spacing w:after="0" w:line="240" w:lineRule="auto"/>
              <w:rPr>
                <w:b/>
              </w:rPr>
            </w:pPr>
          </w:p>
        </w:tc>
        <w:tc>
          <w:tcPr>
            <w:tcW w:w="3827" w:type="dxa"/>
            <w:shd w:val="clear" w:color="auto" w:fill="auto"/>
          </w:tcPr>
          <w:p w:rsidR="009C4C34" w:rsidRPr="00B21BA2" w:rsidRDefault="009C4C34" w:rsidP="00A24C2B">
            <w:pPr>
              <w:spacing w:after="0" w:line="240" w:lineRule="auto"/>
            </w:pPr>
          </w:p>
        </w:tc>
        <w:tc>
          <w:tcPr>
            <w:tcW w:w="2410" w:type="dxa"/>
            <w:gridSpan w:val="2"/>
            <w:shd w:val="clear" w:color="auto" w:fill="auto"/>
          </w:tcPr>
          <w:p w:rsidR="009C4C34" w:rsidRPr="00B21BA2" w:rsidRDefault="009C4C34" w:rsidP="00A24C2B">
            <w:pPr>
              <w:spacing w:after="0" w:line="240" w:lineRule="auto"/>
            </w:pPr>
            <w:r w:rsidRPr="00B21BA2">
              <w:t>Fire</w:t>
            </w:r>
          </w:p>
        </w:tc>
        <w:tc>
          <w:tcPr>
            <w:tcW w:w="1417" w:type="dxa"/>
            <w:shd w:val="clear" w:color="auto" w:fill="auto"/>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Height w:val="251"/>
        </w:trPr>
        <w:tc>
          <w:tcPr>
            <w:tcW w:w="1985" w:type="dxa"/>
            <w:vMerge/>
          </w:tcPr>
          <w:p w:rsidR="009C4C34" w:rsidRPr="00B21BA2" w:rsidRDefault="009C4C34" w:rsidP="00A24C2B">
            <w:pPr>
              <w:spacing w:after="0" w:line="240" w:lineRule="auto"/>
              <w:rPr>
                <w:b/>
              </w:rPr>
            </w:pPr>
          </w:p>
        </w:tc>
        <w:tc>
          <w:tcPr>
            <w:tcW w:w="3827" w:type="dxa"/>
            <w:shd w:val="clear" w:color="auto" w:fill="auto"/>
          </w:tcPr>
          <w:p w:rsidR="009C4C34" w:rsidRPr="00B21BA2" w:rsidRDefault="009C4C34" w:rsidP="00A24C2B">
            <w:pPr>
              <w:spacing w:after="0" w:line="240" w:lineRule="auto"/>
            </w:pPr>
          </w:p>
        </w:tc>
        <w:tc>
          <w:tcPr>
            <w:tcW w:w="2410" w:type="dxa"/>
            <w:gridSpan w:val="2"/>
            <w:shd w:val="clear" w:color="auto" w:fill="auto"/>
          </w:tcPr>
          <w:p w:rsidR="009C4C34" w:rsidRPr="00B21BA2" w:rsidRDefault="009C4C34" w:rsidP="00A24C2B">
            <w:pPr>
              <w:spacing w:after="0" w:line="240" w:lineRule="auto"/>
            </w:pPr>
            <w:r w:rsidRPr="00B21BA2">
              <w:t>Ambulance</w:t>
            </w:r>
          </w:p>
        </w:tc>
        <w:tc>
          <w:tcPr>
            <w:tcW w:w="1417" w:type="dxa"/>
            <w:shd w:val="clear" w:color="auto" w:fill="auto"/>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3827" w:type="dxa"/>
          </w:tcPr>
          <w:p w:rsidR="009C4C34" w:rsidRPr="00B21BA2" w:rsidRDefault="009C4C34" w:rsidP="009C4C34">
            <w:pPr>
              <w:spacing w:after="0" w:line="240" w:lineRule="auto"/>
            </w:pPr>
          </w:p>
        </w:tc>
        <w:tc>
          <w:tcPr>
            <w:tcW w:w="2410" w:type="dxa"/>
            <w:gridSpan w:val="2"/>
          </w:tcPr>
          <w:p w:rsidR="009C4C34" w:rsidRPr="00B21BA2" w:rsidRDefault="00BB3310" w:rsidP="009C4C34">
            <w:pPr>
              <w:spacing w:after="0" w:line="240" w:lineRule="auto"/>
            </w:pPr>
            <w:r w:rsidRPr="00B21BA2">
              <w:t>W</w:t>
            </w:r>
            <w:r w:rsidR="009C4C34" w:rsidRPr="00B21BA2">
              <w:t>ildlife organisations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3827" w:type="dxa"/>
          </w:tcPr>
          <w:p w:rsidR="009C4C34" w:rsidRPr="00B21BA2" w:rsidRDefault="009C4C34" w:rsidP="009C4C34">
            <w:pPr>
              <w:spacing w:after="0" w:line="240" w:lineRule="auto"/>
            </w:pPr>
          </w:p>
        </w:tc>
        <w:tc>
          <w:tcPr>
            <w:tcW w:w="2410" w:type="dxa"/>
            <w:gridSpan w:val="2"/>
          </w:tcPr>
          <w:p w:rsidR="009C4C34" w:rsidRPr="00B21BA2" w:rsidRDefault="00BB3310" w:rsidP="00A24C2B">
            <w:pPr>
              <w:spacing w:after="0" w:line="240" w:lineRule="auto"/>
            </w:pPr>
            <w:r w:rsidRPr="00B21BA2">
              <w:t>O</w:t>
            </w:r>
            <w:r w:rsidR="009C4C34" w:rsidRPr="00B21BA2">
              <w:t>ther agencies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8222" w:type="dxa"/>
            <w:gridSpan w:val="4"/>
            <w:shd w:val="clear" w:color="auto" w:fill="CCFFFF"/>
          </w:tcPr>
          <w:p w:rsidR="009C4C34" w:rsidRPr="00B21BA2" w:rsidRDefault="009C4C34" w:rsidP="00A24C2B">
            <w:pPr>
              <w:spacing w:after="0" w:line="240" w:lineRule="auto"/>
              <w:rPr>
                <w:b/>
              </w:rPr>
            </w:pPr>
            <w:r w:rsidRPr="00B21BA2">
              <w:rPr>
                <w:b/>
              </w:rPr>
              <w:t>Vessels and Craft Logged</w:t>
            </w:r>
          </w:p>
        </w:tc>
        <w:tc>
          <w:tcPr>
            <w:tcW w:w="1417" w:type="dxa"/>
            <w:shd w:val="clear" w:color="auto" w:fill="CCFFFF"/>
            <w:vAlign w:val="bottom"/>
          </w:tcPr>
          <w:p w:rsidR="009C4C34" w:rsidRPr="008628CE" w:rsidRDefault="009C4C34" w:rsidP="00B17417">
            <w:pPr>
              <w:spacing w:after="0" w:line="240" w:lineRule="auto"/>
              <w:jc w:val="right"/>
              <w:rPr>
                <w:sz w:val="20"/>
              </w:rPr>
            </w:pPr>
          </w:p>
        </w:tc>
      </w:tr>
      <w:tr w:rsidR="009C4C34" w:rsidRPr="007E1BDC">
        <w:trPr>
          <w:divId w:val="1398430617"/>
        </w:trPr>
        <w:tc>
          <w:tcPr>
            <w:tcW w:w="1985" w:type="dxa"/>
            <w:vMerge w:val="restart"/>
          </w:tcPr>
          <w:p w:rsidR="009C4C34" w:rsidRPr="00B21BA2" w:rsidRDefault="009C4C34" w:rsidP="00A24C2B">
            <w:pPr>
              <w:spacing w:after="0" w:line="240" w:lineRule="auto"/>
              <w:rPr>
                <w:b/>
              </w:rPr>
            </w:pPr>
          </w:p>
        </w:tc>
        <w:tc>
          <w:tcPr>
            <w:tcW w:w="6237" w:type="dxa"/>
            <w:gridSpan w:val="3"/>
          </w:tcPr>
          <w:p w:rsidR="009C4C34" w:rsidRPr="00B21BA2" w:rsidRDefault="009C4C34" w:rsidP="00A24C2B">
            <w:pPr>
              <w:spacing w:after="0" w:line="240" w:lineRule="auto"/>
            </w:pPr>
            <w:r w:rsidRPr="00B21BA2">
              <w:t>Commercial</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C4C34" w:rsidP="00A24C2B">
            <w:pPr>
              <w:spacing w:after="0" w:line="240" w:lineRule="auto"/>
            </w:pPr>
            <w:r w:rsidRPr="00B21BA2">
              <w:t>Leisure</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C4C34" w:rsidP="00A24C2B">
            <w:pPr>
              <w:spacing w:after="0" w:line="240" w:lineRule="auto"/>
            </w:pPr>
            <w:r w:rsidRPr="00B21BA2">
              <w:t>Military and Military Auxiliaries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C4C34" w:rsidP="00A24C2B">
            <w:pPr>
              <w:spacing w:after="0" w:line="240" w:lineRule="auto"/>
            </w:pPr>
            <w:r w:rsidRPr="00B21BA2">
              <w:t>RNLI, FPV, UKBA, Harbour Patrols, etc.</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377DD3" w:rsidRPr="007E1BDC">
        <w:trPr>
          <w:divId w:val="1398430617"/>
        </w:trPr>
        <w:tc>
          <w:tcPr>
            <w:tcW w:w="8222" w:type="dxa"/>
            <w:gridSpan w:val="4"/>
            <w:shd w:val="clear" w:color="auto" w:fill="CCFFFF"/>
          </w:tcPr>
          <w:p w:rsidR="00377DD3" w:rsidRPr="00B21BA2" w:rsidRDefault="00377DD3" w:rsidP="00A24C2B">
            <w:pPr>
              <w:spacing w:after="0" w:line="240" w:lineRule="auto"/>
              <w:rPr>
                <w:b/>
              </w:rPr>
            </w:pPr>
            <w:r w:rsidRPr="00B21BA2">
              <w:rPr>
                <w:b/>
              </w:rPr>
              <w:t>Communications</w:t>
            </w:r>
          </w:p>
        </w:tc>
        <w:tc>
          <w:tcPr>
            <w:tcW w:w="1417" w:type="dxa"/>
            <w:shd w:val="clear" w:color="auto" w:fill="CCFFFF"/>
            <w:vAlign w:val="bottom"/>
          </w:tcPr>
          <w:p w:rsidR="00377DD3" w:rsidRPr="008628CE" w:rsidRDefault="00377DD3" w:rsidP="00B17417">
            <w:pPr>
              <w:spacing w:after="0" w:line="240" w:lineRule="auto"/>
              <w:jc w:val="right"/>
              <w:rPr>
                <w:sz w:val="20"/>
              </w:rPr>
            </w:pPr>
          </w:p>
        </w:tc>
      </w:tr>
      <w:tr w:rsidR="009C4C34" w:rsidRPr="007E1BDC">
        <w:trPr>
          <w:divId w:val="1398430617"/>
          <w:trHeight w:val="268"/>
        </w:trPr>
        <w:tc>
          <w:tcPr>
            <w:tcW w:w="1985" w:type="dxa"/>
            <w:vMerge w:val="restart"/>
            <w:shd w:val="clear" w:color="auto" w:fill="auto"/>
          </w:tcPr>
          <w:p w:rsidR="009C4C34" w:rsidRPr="00B21BA2" w:rsidRDefault="009C4C34" w:rsidP="00A24C2B">
            <w:pPr>
              <w:spacing w:after="0" w:line="240" w:lineRule="auto"/>
              <w:rPr>
                <w:szCs w:val="18"/>
              </w:rPr>
            </w:pPr>
            <w:r w:rsidRPr="00B21BA2">
              <w:rPr>
                <w:szCs w:val="18"/>
              </w:rPr>
              <w:t xml:space="preserve">These figures </w:t>
            </w:r>
            <w:r w:rsidR="00BB3310" w:rsidRPr="00B21BA2">
              <w:rPr>
                <w:szCs w:val="18"/>
              </w:rPr>
              <w:t xml:space="preserve">should </w:t>
            </w:r>
            <w:r w:rsidRPr="00B21BA2">
              <w:rPr>
                <w:szCs w:val="18"/>
              </w:rPr>
              <w:t>refer to use during incidents or exercises only</w:t>
            </w:r>
            <w:r w:rsidR="00BB3310" w:rsidRPr="00B21BA2">
              <w:rPr>
                <w:szCs w:val="18"/>
              </w:rPr>
              <w:t xml:space="preserve">, not </w:t>
            </w:r>
            <w:r w:rsidR="00905710" w:rsidRPr="00B21BA2">
              <w:rPr>
                <w:szCs w:val="18"/>
              </w:rPr>
              <w:t xml:space="preserve">to </w:t>
            </w:r>
            <w:r w:rsidR="00BB3310" w:rsidRPr="00B21BA2">
              <w:rPr>
                <w:szCs w:val="18"/>
              </w:rPr>
              <w:t>comms checks</w:t>
            </w:r>
          </w:p>
        </w:tc>
        <w:tc>
          <w:tcPr>
            <w:tcW w:w="6237" w:type="dxa"/>
            <w:gridSpan w:val="3"/>
            <w:shd w:val="clear" w:color="auto" w:fill="auto"/>
          </w:tcPr>
          <w:p w:rsidR="009C4C34" w:rsidRPr="00B21BA2" w:rsidRDefault="009C4C34" w:rsidP="00A24C2B">
            <w:pPr>
              <w:spacing w:after="0" w:line="240" w:lineRule="auto"/>
            </w:pPr>
            <w:r w:rsidRPr="00B21BA2">
              <w:t>Channel 0</w:t>
            </w:r>
            <w:r w:rsidR="001926C2">
              <w:t xml:space="preserve"> use</w:t>
            </w:r>
          </w:p>
        </w:tc>
        <w:tc>
          <w:tcPr>
            <w:tcW w:w="1417" w:type="dxa"/>
            <w:shd w:val="clear" w:color="auto" w:fill="auto"/>
            <w:vAlign w:val="bottom"/>
          </w:tcPr>
          <w:p w:rsidR="009C4C34"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Height w:val="268"/>
        </w:trPr>
        <w:tc>
          <w:tcPr>
            <w:tcW w:w="1985" w:type="dxa"/>
            <w:vMerge/>
            <w:shd w:val="clear" w:color="auto" w:fill="auto"/>
          </w:tcPr>
          <w:p w:rsidR="009C4C34" w:rsidRPr="00B21BA2" w:rsidRDefault="009C4C34" w:rsidP="00A24C2B">
            <w:pPr>
              <w:spacing w:after="0" w:line="240" w:lineRule="auto"/>
              <w:rPr>
                <w:sz w:val="18"/>
                <w:szCs w:val="18"/>
              </w:rPr>
            </w:pPr>
          </w:p>
        </w:tc>
        <w:tc>
          <w:tcPr>
            <w:tcW w:w="6237" w:type="dxa"/>
            <w:gridSpan w:val="3"/>
            <w:shd w:val="clear" w:color="auto" w:fill="auto"/>
          </w:tcPr>
          <w:p w:rsidR="009C4C34" w:rsidRPr="00B21BA2" w:rsidRDefault="00377DD3" w:rsidP="00A24C2B">
            <w:pPr>
              <w:spacing w:after="0" w:line="240" w:lineRule="auto"/>
            </w:pPr>
            <w:r>
              <w:t>Other VHF C</w:t>
            </w:r>
            <w:r w:rsidR="009C4C34" w:rsidRPr="00B21BA2">
              <w:t>hannel</w:t>
            </w:r>
            <w:r w:rsidR="001926C2">
              <w:t xml:space="preserve"> use</w:t>
            </w:r>
          </w:p>
        </w:tc>
        <w:tc>
          <w:tcPr>
            <w:tcW w:w="1417" w:type="dxa"/>
            <w:shd w:val="clear" w:color="auto" w:fill="auto"/>
            <w:vAlign w:val="bottom"/>
          </w:tcPr>
          <w:p w:rsidR="009C4C34"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Height w:val="268"/>
        </w:trPr>
        <w:tc>
          <w:tcPr>
            <w:tcW w:w="1985" w:type="dxa"/>
            <w:vMerge/>
            <w:shd w:val="clear" w:color="auto" w:fill="auto"/>
          </w:tcPr>
          <w:p w:rsidR="009C4C34" w:rsidRPr="00B21BA2" w:rsidRDefault="009C4C34" w:rsidP="00A24C2B">
            <w:pPr>
              <w:spacing w:after="0" w:line="240" w:lineRule="auto"/>
              <w:rPr>
                <w:sz w:val="18"/>
                <w:szCs w:val="18"/>
              </w:rPr>
            </w:pPr>
          </w:p>
        </w:tc>
        <w:tc>
          <w:tcPr>
            <w:tcW w:w="6237" w:type="dxa"/>
            <w:gridSpan w:val="3"/>
            <w:shd w:val="clear" w:color="auto" w:fill="auto"/>
          </w:tcPr>
          <w:p w:rsidR="009C4C34" w:rsidRPr="00B21BA2" w:rsidRDefault="009C4C34" w:rsidP="00A24C2B">
            <w:pPr>
              <w:spacing w:after="0" w:line="240" w:lineRule="auto"/>
            </w:pPr>
            <w:r w:rsidRPr="00B21BA2">
              <w:t>Call Connect</w:t>
            </w:r>
            <w:r w:rsidR="001926C2">
              <w:t xml:space="preserve"> use</w:t>
            </w:r>
          </w:p>
        </w:tc>
        <w:tc>
          <w:tcPr>
            <w:tcW w:w="1417" w:type="dxa"/>
            <w:shd w:val="clear" w:color="auto" w:fill="auto"/>
            <w:vAlign w:val="bottom"/>
          </w:tcPr>
          <w:p w:rsidR="009C4C34"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167203" w:rsidRPr="007E1BDC">
        <w:trPr>
          <w:divId w:val="1398430617"/>
          <w:trHeight w:val="268"/>
        </w:trPr>
        <w:tc>
          <w:tcPr>
            <w:tcW w:w="1985" w:type="dxa"/>
            <w:vMerge/>
            <w:shd w:val="clear" w:color="auto" w:fill="auto"/>
          </w:tcPr>
          <w:p w:rsidR="00167203" w:rsidRPr="00B21BA2" w:rsidRDefault="00167203" w:rsidP="00A24C2B">
            <w:pPr>
              <w:spacing w:after="0" w:line="240" w:lineRule="auto"/>
              <w:rPr>
                <w:sz w:val="18"/>
                <w:szCs w:val="18"/>
              </w:rPr>
            </w:pPr>
          </w:p>
        </w:tc>
        <w:tc>
          <w:tcPr>
            <w:tcW w:w="4111" w:type="dxa"/>
            <w:gridSpan w:val="2"/>
            <w:shd w:val="clear" w:color="auto" w:fill="auto"/>
          </w:tcPr>
          <w:p w:rsidR="00167203" w:rsidRPr="00B21BA2" w:rsidRDefault="00167203" w:rsidP="00B21BA2">
            <w:pPr>
              <w:spacing w:after="0" w:line="240" w:lineRule="auto"/>
            </w:pPr>
            <w:r w:rsidRPr="00B21BA2">
              <w:t xml:space="preserve">Phone calls in/out: </w:t>
            </w:r>
          </w:p>
        </w:tc>
        <w:tc>
          <w:tcPr>
            <w:tcW w:w="2126" w:type="dxa"/>
            <w:shd w:val="clear" w:color="auto" w:fill="auto"/>
          </w:tcPr>
          <w:p w:rsidR="00167203" w:rsidRPr="00B21BA2" w:rsidRDefault="00167203" w:rsidP="00167203">
            <w:pPr>
              <w:spacing w:after="0" w:line="240" w:lineRule="auto"/>
            </w:pPr>
            <w:r w:rsidRPr="00B21BA2">
              <w:t>MRCC or SAR</w:t>
            </w:r>
          </w:p>
        </w:tc>
        <w:tc>
          <w:tcPr>
            <w:tcW w:w="1417" w:type="dxa"/>
            <w:shd w:val="clear" w:color="auto" w:fill="auto"/>
            <w:vAlign w:val="bottom"/>
          </w:tcPr>
          <w:p w:rsidR="00167203"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167203" w:rsidRPr="007E1BDC">
        <w:trPr>
          <w:divId w:val="1398430617"/>
          <w:trHeight w:val="255"/>
        </w:trPr>
        <w:tc>
          <w:tcPr>
            <w:tcW w:w="1985" w:type="dxa"/>
            <w:vMerge/>
            <w:shd w:val="clear" w:color="auto" w:fill="auto"/>
          </w:tcPr>
          <w:p w:rsidR="00167203" w:rsidRPr="00B21BA2" w:rsidRDefault="00167203" w:rsidP="00A24C2B">
            <w:pPr>
              <w:spacing w:after="0" w:line="240" w:lineRule="auto"/>
              <w:rPr>
                <w:sz w:val="18"/>
                <w:szCs w:val="18"/>
              </w:rPr>
            </w:pPr>
          </w:p>
        </w:tc>
        <w:tc>
          <w:tcPr>
            <w:tcW w:w="4111" w:type="dxa"/>
            <w:gridSpan w:val="2"/>
            <w:shd w:val="clear" w:color="auto" w:fill="auto"/>
          </w:tcPr>
          <w:p w:rsidR="00167203" w:rsidRPr="00B21BA2" w:rsidRDefault="00167203" w:rsidP="00A24C2B">
            <w:pPr>
              <w:spacing w:after="0" w:line="240" w:lineRule="auto"/>
            </w:pPr>
          </w:p>
        </w:tc>
        <w:tc>
          <w:tcPr>
            <w:tcW w:w="2126" w:type="dxa"/>
            <w:shd w:val="clear" w:color="auto" w:fill="auto"/>
          </w:tcPr>
          <w:p w:rsidR="00167203" w:rsidRPr="00B21BA2" w:rsidRDefault="00167203" w:rsidP="00A24C2B">
            <w:pPr>
              <w:spacing w:after="0" w:line="240" w:lineRule="auto"/>
            </w:pPr>
            <w:r w:rsidRPr="00B21BA2">
              <w:t>Police</w:t>
            </w:r>
          </w:p>
        </w:tc>
        <w:tc>
          <w:tcPr>
            <w:tcW w:w="1417" w:type="dxa"/>
            <w:shd w:val="clear" w:color="auto" w:fill="auto"/>
            <w:vAlign w:val="bottom"/>
          </w:tcPr>
          <w:p w:rsidR="00167203"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167203" w:rsidRPr="007E1BDC">
        <w:trPr>
          <w:divId w:val="1398430617"/>
          <w:trHeight w:val="254"/>
        </w:trPr>
        <w:tc>
          <w:tcPr>
            <w:tcW w:w="1985" w:type="dxa"/>
            <w:vMerge/>
            <w:shd w:val="clear" w:color="auto" w:fill="auto"/>
          </w:tcPr>
          <w:p w:rsidR="00167203" w:rsidRPr="00B21BA2" w:rsidRDefault="00167203" w:rsidP="00A24C2B">
            <w:pPr>
              <w:spacing w:after="0" w:line="240" w:lineRule="auto"/>
              <w:rPr>
                <w:sz w:val="18"/>
                <w:szCs w:val="18"/>
              </w:rPr>
            </w:pPr>
          </w:p>
        </w:tc>
        <w:tc>
          <w:tcPr>
            <w:tcW w:w="4111" w:type="dxa"/>
            <w:gridSpan w:val="2"/>
            <w:shd w:val="clear" w:color="auto" w:fill="auto"/>
          </w:tcPr>
          <w:p w:rsidR="00167203" w:rsidRPr="00B21BA2" w:rsidRDefault="00167203" w:rsidP="00A24C2B">
            <w:pPr>
              <w:spacing w:after="0" w:line="240" w:lineRule="auto"/>
            </w:pPr>
          </w:p>
        </w:tc>
        <w:tc>
          <w:tcPr>
            <w:tcW w:w="2126" w:type="dxa"/>
            <w:shd w:val="clear" w:color="auto" w:fill="auto"/>
          </w:tcPr>
          <w:p w:rsidR="00167203" w:rsidRPr="00B21BA2" w:rsidRDefault="00167203" w:rsidP="00A24C2B">
            <w:pPr>
              <w:spacing w:after="0" w:line="240" w:lineRule="auto"/>
            </w:pPr>
            <w:r w:rsidRPr="00B21BA2">
              <w:t>Fire</w:t>
            </w:r>
          </w:p>
        </w:tc>
        <w:tc>
          <w:tcPr>
            <w:tcW w:w="1417" w:type="dxa"/>
            <w:shd w:val="clear" w:color="auto" w:fill="auto"/>
            <w:vAlign w:val="bottom"/>
          </w:tcPr>
          <w:p w:rsidR="00167203"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167203" w:rsidRPr="007E1BDC">
        <w:trPr>
          <w:divId w:val="1398430617"/>
          <w:trHeight w:val="254"/>
        </w:trPr>
        <w:tc>
          <w:tcPr>
            <w:tcW w:w="1985" w:type="dxa"/>
            <w:vMerge/>
            <w:shd w:val="clear" w:color="auto" w:fill="auto"/>
          </w:tcPr>
          <w:p w:rsidR="00167203" w:rsidRPr="00B21BA2" w:rsidRDefault="00167203" w:rsidP="00A24C2B">
            <w:pPr>
              <w:spacing w:after="0" w:line="240" w:lineRule="auto"/>
              <w:rPr>
                <w:sz w:val="18"/>
                <w:szCs w:val="18"/>
              </w:rPr>
            </w:pPr>
          </w:p>
        </w:tc>
        <w:tc>
          <w:tcPr>
            <w:tcW w:w="4111" w:type="dxa"/>
            <w:gridSpan w:val="2"/>
            <w:shd w:val="clear" w:color="auto" w:fill="auto"/>
          </w:tcPr>
          <w:p w:rsidR="00167203" w:rsidRPr="00B21BA2" w:rsidRDefault="00167203" w:rsidP="00A24C2B">
            <w:pPr>
              <w:spacing w:after="0" w:line="240" w:lineRule="auto"/>
            </w:pPr>
          </w:p>
        </w:tc>
        <w:tc>
          <w:tcPr>
            <w:tcW w:w="2126" w:type="dxa"/>
            <w:shd w:val="clear" w:color="auto" w:fill="auto"/>
          </w:tcPr>
          <w:p w:rsidR="00167203" w:rsidRPr="00B21BA2" w:rsidRDefault="00167203" w:rsidP="00A24C2B">
            <w:pPr>
              <w:spacing w:after="0" w:line="240" w:lineRule="auto"/>
            </w:pPr>
            <w:r w:rsidRPr="00B21BA2">
              <w:t>Ambulance</w:t>
            </w:r>
          </w:p>
        </w:tc>
        <w:tc>
          <w:tcPr>
            <w:tcW w:w="1417" w:type="dxa"/>
            <w:shd w:val="clear" w:color="auto" w:fill="auto"/>
            <w:vAlign w:val="bottom"/>
          </w:tcPr>
          <w:p w:rsidR="00167203" w:rsidRPr="008628CE" w:rsidRDefault="004B3DD0" w:rsidP="00B17417">
            <w:pPr>
              <w:spacing w:after="0" w:line="240" w:lineRule="auto"/>
              <w:jc w:val="right"/>
              <w:rPr>
                <w:sz w:val="20"/>
                <w:szCs w:val="18"/>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shd w:val="clear" w:color="auto" w:fill="CCFFFF"/>
          </w:tcPr>
          <w:p w:rsidR="009C4C34" w:rsidRPr="00B21BA2" w:rsidRDefault="009C4C34" w:rsidP="00A24C2B">
            <w:pPr>
              <w:spacing w:after="0" w:line="240" w:lineRule="auto"/>
              <w:rPr>
                <w:b/>
              </w:rPr>
            </w:pPr>
            <w:r w:rsidRPr="00B21BA2">
              <w:rPr>
                <w:b/>
              </w:rPr>
              <w:t>Watchkeeping</w:t>
            </w:r>
          </w:p>
        </w:tc>
        <w:tc>
          <w:tcPr>
            <w:tcW w:w="6237" w:type="dxa"/>
            <w:gridSpan w:val="3"/>
            <w:shd w:val="clear" w:color="auto" w:fill="CCFFFF"/>
          </w:tcPr>
          <w:p w:rsidR="009C4C34" w:rsidRPr="00B21BA2" w:rsidRDefault="009C4C34" w:rsidP="00A24C2B">
            <w:pPr>
              <w:spacing w:after="0" w:line="240" w:lineRule="auto"/>
              <w:rPr>
                <w:b/>
              </w:rPr>
            </w:pPr>
          </w:p>
        </w:tc>
        <w:tc>
          <w:tcPr>
            <w:tcW w:w="1417" w:type="dxa"/>
            <w:shd w:val="clear" w:color="auto" w:fill="CCFFFF"/>
            <w:vAlign w:val="bottom"/>
          </w:tcPr>
          <w:p w:rsidR="009C4C34" w:rsidRPr="008628CE" w:rsidRDefault="009C4C34" w:rsidP="00B17417">
            <w:pPr>
              <w:spacing w:after="0" w:line="240" w:lineRule="auto"/>
              <w:jc w:val="right"/>
              <w:rPr>
                <w:sz w:val="20"/>
              </w:rPr>
            </w:pPr>
          </w:p>
        </w:tc>
      </w:tr>
      <w:tr w:rsidR="009C4C34" w:rsidRPr="007E1BDC">
        <w:trPr>
          <w:divId w:val="1398430617"/>
        </w:trPr>
        <w:tc>
          <w:tcPr>
            <w:tcW w:w="1985" w:type="dxa"/>
            <w:vMerge w:val="restart"/>
          </w:tcPr>
          <w:p w:rsidR="009C4C34" w:rsidRPr="00B21BA2" w:rsidRDefault="00905710" w:rsidP="00A24C2B">
            <w:pPr>
              <w:spacing w:after="0" w:line="240" w:lineRule="auto"/>
              <w:rPr>
                <w:szCs w:val="18"/>
              </w:rPr>
            </w:pPr>
            <w:r w:rsidRPr="00B21BA2">
              <w:rPr>
                <w:szCs w:val="18"/>
              </w:rPr>
              <w:t>Please record</w:t>
            </w:r>
            <w:r w:rsidR="009C4C34" w:rsidRPr="00B21BA2">
              <w:rPr>
                <w:szCs w:val="18"/>
              </w:rPr>
              <w:t xml:space="preserve"> number of watchkeeper hours</w:t>
            </w:r>
          </w:p>
        </w:tc>
        <w:tc>
          <w:tcPr>
            <w:tcW w:w="6237" w:type="dxa"/>
            <w:gridSpan w:val="3"/>
          </w:tcPr>
          <w:p w:rsidR="009C4C34" w:rsidRPr="00B21BA2" w:rsidRDefault="00377DD3" w:rsidP="00A24C2B">
            <w:pPr>
              <w:spacing w:after="0" w:line="240" w:lineRule="auto"/>
            </w:pPr>
            <w:r>
              <w:t>Days station o</w:t>
            </w:r>
            <w:r w:rsidR="009C4C34" w:rsidRPr="00B21BA2">
              <w:t>pen</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05710" w:rsidP="00A24C2B">
            <w:pPr>
              <w:spacing w:after="0" w:line="240" w:lineRule="auto"/>
            </w:pPr>
            <w:r w:rsidRPr="00B21BA2">
              <w:t>Hours - single watchkeeper</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C4C34" w:rsidP="00B21BA2">
            <w:pPr>
              <w:spacing w:after="0" w:line="240" w:lineRule="auto"/>
            </w:pPr>
            <w:r w:rsidRPr="00B21BA2">
              <w:t>Hours - more than one watchkeeper</w:t>
            </w:r>
            <w:r w:rsidR="00B21BA2" w:rsidRPr="00B21BA2">
              <w:t xml:space="preserve"> </w:t>
            </w:r>
            <w:r w:rsidRPr="00B21BA2">
              <w:t>(hours x watchkeepers)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C4C34" w:rsidP="00A24C2B">
            <w:pPr>
              <w:spacing w:after="0" w:line="240" w:lineRule="auto"/>
            </w:pPr>
            <w:r w:rsidRPr="00B21BA2">
              <w:t>Total watchkeeper hours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shd w:val="clear" w:color="auto" w:fill="CCFFFF"/>
          </w:tcPr>
          <w:p w:rsidR="009C4C34" w:rsidRPr="00B21BA2" w:rsidRDefault="009C4C34" w:rsidP="00A24C2B">
            <w:pPr>
              <w:spacing w:after="0" w:line="240" w:lineRule="auto"/>
              <w:rPr>
                <w:b/>
              </w:rPr>
            </w:pPr>
            <w:r w:rsidRPr="00B21BA2">
              <w:rPr>
                <w:b/>
              </w:rPr>
              <w:t>Staff</w:t>
            </w:r>
          </w:p>
        </w:tc>
        <w:tc>
          <w:tcPr>
            <w:tcW w:w="6237" w:type="dxa"/>
            <w:gridSpan w:val="3"/>
            <w:shd w:val="clear" w:color="auto" w:fill="CCFFFF"/>
          </w:tcPr>
          <w:p w:rsidR="009C4C34" w:rsidRPr="00B21BA2" w:rsidRDefault="009C4C34" w:rsidP="00A24C2B">
            <w:pPr>
              <w:spacing w:after="0" w:line="240" w:lineRule="auto"/>
              <w:rPr>
                <w:b/>
              </w:rPr>
            </w:pPr>
          </w:p>
        </w:tc>
        <w:tc>
          <w:tcPr>
            <w:tcW w:w="1417" w:type="dxa"/>
            <w:shd w:val="clear" w:color="auto" w:fill="CCFFFF"/>
            <w:vAlign w:val="bottom"/>
          </w:tcPr>
          <w:p w:rsidR="009C4C34" w:rsidRPr="008628CE" w:rsidRDefault="009C4C34" w:rsidP="00B17417">
            <w:pPr>
              <w:spacing w:after="0" w:line="240" w:lineRule="auto"/>
              <w:jc w:val="right"/>
              <w:rPr>
                <w:sz w:val="20"/>
              </w:rPr>
            </w:pPr>
          </w:p>
        </w:tc>
      </w:tr>
      <w:tr w:rsidR="009C4C34" w:rsidRPr="007E1BDC">
        <w:trPr>
          <w:divId w:val="1398430617"/>
        </w:trPr>
        <w:tc>
          <w:tcPr>
            <w:tcW w:w="1985" w:type="dxa"/>
            <w:vMerge w:val="restart"/>
          </w:tcPr>
          <w:p w:rsidR="009C4C34" w:rsidRPr="00B21BA2" w:rsidRDefault="009C4C34" w:rsidP="00A24C2B">
            <w:pPr>
              <w:spacing w:after="0" w:line="240" w:lineRule="auto"/>
              <w:rPr>
                <w:szCs w:val="18"/>
              </w:rPr>
            </w:pPr>
            <w:r w:rsidRPr="00B21BA2">
              <w:rPr>
                <w:szCs w:val="18"/>
              </w:rPr>
              <w:t>As at the year end</w:t>
            </w:r>
          </w:p>
        </w:tc>
        <w:tc>
          <w:tcPr>
            <w:tcW w:w="6237" w:type="dxa"/>
            <w:gridSpan w:val="3"/>
          </w:tcPr>
          <w:p w:rsidR="009C4C34" w:rsidRPr="00B21BA2" w:rsidRDefault="009C4C34" w:rsidP="00A24C2B">
            <w:pPr>
              <w:spacing w:after="0" w:line="240" w:lineRule="auto"/>
            </w:pPr>
            <w:r w:rsidRPr="00B21BA2">
              <w:t>Watchkeepers</w:t>
            </w:r>
            <w:r w:rsidR="00BB3310" w:rsidRPr="00B21BA2">
              <w:t xml:space="preserve"> (any status, grade or type</w:t>
            </w:r>
            <w:r w:rsidR="00905710" w:rsidRPr="00B21BA2">
              <w:t>, except trainees</w:t>
            </w:r>
            <w:r w:rsidR="00BB3310" w:rsidRPr="00B21BA2">
              <w:t>)</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1926C2" w:rsidP="00A24C2B">
            <w:pPr>
              <w:spacing w:after="0" w:line="240" w:lineRule="auto"/>
            </w:pPr>
            <w:r>
              <w:t>Trainee W</w:t>
            </w:r>
            <w:r w:rsidR="009C4C34" w:rsidRPr="00B21BA2">
              <w:t>atchkeepers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9C4C34" w:rsidP="00905710">
            <w:pPr>
              <w:spacing w:after="0" w:line="240" w:lineRule="auto"/>
            </w:pPr>
            <w:r w:rsidRPr="00B21BA2">
              <w:t>Others</w:t>
            </w:r>
            <w:r w:rsidR="00905710" w:rsidRPr="00B21BA2">
              <w:t xml:space="preserve"> in support, including regular fundraisers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0007F3" w:rsidP="00A24C2B">
            <w:pPr>
              <w:spacing w:after="0" w:line="240" w:lineRule="auto"/>
            </w:pPr>
            <w:r>
              <w:t xml:space="preserve">Number </w:t>
            </w:r>
            <w:r w:rsidR="0007351D">
              <w:t xml:space="preserve">of watchkeepers </w:t>
            </w:r>
            <w:r w:rsidR="009C4C34" w:rsidRPr="00B21BA2">
              <w:t>holding VHF SRC Certificates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Text2"/>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9C4C34" w:rsidRPr="007E1BDC">
        <w:trPr>
          <w:divId w:val="1398430617"/>
        </w:trPr>
        <w:tc>
          <w:tcPr>
            <w:tcW w:w="1985" w:type="dxa"/>
            <w:vMerge/>
          </w:tcPr>
          <w:p w:rsidR="009C4C34" w:rsidRPr="00B21BA2" w:rsidRDefault="009C4C34" w:rsidP="00A24C2B">
            <w:pPr>
              <w:spacing w:after="0" w:line="240" w:lineRule="auto"/>
              <w:rPr>
                <w:b/>
              </w:rPr>
            </w:pPr>
          </w:p>
        </w:tc>
        <w:tc>
          <w:tcPr>
            <w:tcW w:w="6237" w:type="dxa"/>
            <w:gridSpan w:val="3"/>
          </w:tcPr>
          <w:p w:rsidR="009C4C34" w:rsidRPr="00B21BA2" w:rsidRDefault="000007F3" w:rsidP="00A24C2B">
            <w:pPr>
              <w:spacing w:after="0" w:line="240" w:lineRule="auto"/>
            </w:pPr>
            <w:r>
              <w:t xml:space="preserve">Number </w:t>
            </w:r>
            <w:r w:rsidR="009C4C34" w:rsidRPr="00B21BA2">
              <w:t xml:space="preserve">holding </w:t>
            </w:r>
            <w:r w:rsidR="00B21BA2">
              <w:t>only NCI VHF Operator’s Licenses</w:t>
            </w:r>
          </w:p>
        </w:tc>
        <w:tc>
          <w:tcPr>
            <w:tcW w:w="1417" w:type="dxa"/>
            <w:vAlign w:val="bottom"/>
          </w:tcPr>
          <w:p w:rsidR="009C4C34" w:rsidRPr="008628CE" w:rsidRDefault="004B3DD0" w:rsidP="00B17417">
            <w:pPr>
              <w:spacing w:after="0" w:line="240" w:lineRule="auto"/>
              <w:jc w:val="right"/>
              <w:rPr>
                <w:sz w:val="20"/>
              </w:rPr>
            </w:pPr>
            <w:r>
              <w:rPr>
                <w:sz w:val="20"/>
              </w:rPr>
              <w:fldChar w:fldCharType="begin">
                <w:ffData>
                  <w:name w:val=""/>
                  <w:enabled/>
                  <w:calcOnExit w:val="0"/>
                  <w:textInput>
                    <w:type w:val="number"/>
                  </w:textInput>
                </w:ffData>
              </w:fldChar>
            </w:r>
            <w:r w:rsidR="008628CE">
              <w:rPr>
                <w:sz w:val="20"/>
              </w:rPr>
              <w:instrText xml:space="preserve"> FORMTEXT </w:instrText>
            </w:r>
            <w:r w:rsidR="00135BFF" w:rsidRPr="004B3DD0">
              <w:rPr>
                <w:sz w:val="20"/>
              </w:rPr>
            </w:r>
            <w:r>
              <w:rPr>
                <w:sz w:val="20"/>
              </w:rPr>
              <w:fldChar w:fldCharType="separate"/>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sidR="008628CE">
              <w:rPr>
                <w:rFonts w:ascii="Times New Roman" w:hAnsi="Times New Roman" w:cs="Times New Roman"/>
                <w:noProof/>
                <w:sz w:val="20"/>
              </w:rPr>
              <w:t> </w:t>
            </w:r>
            <w:r>
              <w:rPr>
                <w:sz w:val="20"/>
              </w:rPr>
              <w:fldChar w:fldCharType="end"/>
            </w:r>
          </w:p>
        </w:tc>
      </w:tr>
      <w:tr w:rsidR="00377DD3" w:rsidRPr="007E1BDC">
        <w:trPr>
          <w:divId w:val="1398430617"/>
          <w:trHeight w:val="491"/>
        </w:trPr>
        <w:tc>
          <w:tcPr>
            <w:tcW w:w="1985" w:type="dxa"/>
            <w:vMerge w:val="restart"/>
            <w:shd w:val="clear" w:color="auto" w:fill="auto"/>
          </w:tcPr>
          <w:p w:rsidR="0007351D" w:rsidRDefault="0007351D" w:rsidP="0007351D">
            <w:pPr>
              <w:spacing w:after="0" w:line="240" w:lineRule="auto"/>
              <w:rPr>
                <w:szCs w:val="18"/>
              </w:rPr>
            </w:pPr>
            <w:r>
              <w:rPr>
                <w:szCs w:val="18"/>
              </w:rPr>
              <w:t>Any other significant facts:</w:t>
            </w:r>
          </w:p>
          <w:p w:rsidR="00377DD3" w:rsidRPr="00B21BA2" w:rsidRDefault="0007351D" w:rsidP="0007351D">
            <w:pPr>
              <w:spacing w:after="0" w:line="240" w:lineRule="auto"/>
              <w:rPr>
                <w:szCs w:val="18"/>
              </w:rPr>
            </w:pPr>
            <w:proofErr w:type="gramStart"/>
            <w:r>
              <w:rPr>
                <w:szCs w:val="18"/>
              </w:rPr>
              <w:t>eg</w:t>
            </w:r>
            <w:proofErr w:type="gramEnd"/>
            <w:r>
              <w:rPr>
                <w:szCs w:val="18"/>
              </w:rPr>
              <w:t xml:space="preserve"> </w:t>
            </w:r>
            <w:r w:rsidR="00377DD3" w:rsidRPr="00B21BA2">
              <w:rPr>
                <w:szCs w:val="18"/>
              </w:rPr>
              <w:t>date DFS achieved or reassessed</w:t>
            </w:r>
          </w:p>
        </w:tc>
        <w:tc>
          <w:tcPr>
            <w:tcW w:w="6237" w:type="dxa"/>
            <w:gridSpan w:val="3"/>
            <w:vMerge w:val="restart"/>
            <w:shd w:val="clear" w:color="auto" w:fill="auto"/>
          </w:tcPr>
          <w:p w:rsidR="00377DD3" w:rsidRPr="006A5701" w:rsidRDefault="004B3DD0" w:rsidP="00A24C2B">
            <w:pPr>
              <w:spacing w:after="0" w:line="240" w:lineRule="auto"/>
              <w:rPr>
                <w:sz w:val="20"/>
                <w:szCs w:val="18"/>
              </w:rPr>
            </w:pPr>
            <w:r w:rsidRPr="006A5701">
              <w:rPr>
                <w:sz w:val="20"/>
                <w:szCs w:val="18"/>
              </w:rPr>
              <w:fldChar w:fldCharType="begin">
                <w:ffData>
                  <w:name w:val="Text3"/>
                  <w:enabled/>
                  <w:calcOnExit w:val="0"/>
                  <w:textInput/>
                </w:ffData>
              </w:fldChar>
            </w:r>
            <w:bookmarkStart w:id="2" w:name="Text3"/>
            <w:r w:rsidR="006A5701" w:rsidRPr="006A5701">
              <w:rPr>
                <w:sz w:val="20"/>
                <w:szCs w:val="18"/>
              </w:rPr>
              <w:instrText xml:space="preserve"> FORMTEXT </w:instrText>
            </w:r>
            <w:r w:rsidR="00135BFF" w:rsidRPr="004B3DD0">
              <w:rPr>
                <w:sz w:val="20"/>
                <w:szCs w:val="18"/>
              </w:rPr>
            </w:r>
            <w:r w:rsidRPr="006A5701">
              <w:rPr>
                <w:sz w:val="20"/>
                <w:szCs w:val="18"/>
              </w:rPr>
              <w:fldChar w:fldCharType="separate"/>
            </w:r>
            <w:r w:rsidR="006A5701" w:rsidRPr="006A5701">
              <w:rPr>
                <w:rFonts w:ascii="Times New Roman" w:hAnsi="Times New Roman" w:cs="Times New Roman"/>
                <w:noProof/>
                <w:sz w:val="20"/>
                <w:szCs w:val="18"/>
              </w:rPr>
              <w:t> </w:t>
            </w:r>
            <w:r w:rsidR="006A5701" w:rsidRPr="006A5701">
              <w:rPr>
                <w:rFonts w:ascii="Times New Roman" w:hAnsi="Times New Roman" w:cs="Times New Roman"/>
                <w:noProof/>
                <w:sz w:val="20"/>
                <w:szCs w:val="18"/>
              </w:rPr>
              <w:t> </w:t>
            </w:r>
            <w:r w:rsidR="006A5701" w:rsidRPr="006A5701">
              <w:rPr>
                <w:rFonts w:ascii="Times New Roman" w:hAnsi="Times New Roman" w:cs="Times New Roman"/>
                <w:noProof/>
                <w:sz w:val="20"/>
                <w:szCs w:val="18"/>
              </w:rPr>
              <w:t> </w:t>
            </w:r>
            <w:r w:rsidR="006A5701" w:rsidRPr="006A5701">
              <w:rPr>
                <w:rFonts w:ascii="Times New Roman" w:hAnsi="Times New Roman" w:cs="Times New Roman"/>
                <w:noProof/>
                <w:sz w:val="20"/>
                <w:szCs w:val="18"/>
              </w:rPr>
              <w:t> </w:t>
            </w:r>
            <w:r w:rsidR="006A5701" w:rsidRPr="006A5701">
              <w:rPr>
                <w:rFonts w:ascii="Times New Roman" w:hAnsi="Times New Roman" w:cs="Times New Roman"/>
                <w:noProof/>
                <w:sz w:val="20"/>
                <w:szCs w:val="18"/>
              </w:rPr>
              <w:t> </w:t>
            </w:r>
            <w:r w:rsidRPr="006A5701">
              <w:rPr>
                <w:sz w:val="20"/>
                <w:szCs w:val="18"/>
              </w:rPr>
              <w:fldChar w:fldCharType="end"/>
            </w:r>
            <w:bookmarkEnd w:id="2"/>
          </w:p>
        </w:tc>
        <w:tc>
          <w:tcPr>
            <w:tcW w:w="1417" w:type="dxa"/>
            <w:vMerge w:val="restart"/>
            <w:shd w:val="clear" w:color="auto" w:fill="auto"/>
            <w:vAlign w:val="bottom"/>
          </w:tcPr>
          <w:p w:rsidR="00377DD3" w:rsidRPr="004266A4" w:rsidRDefault="00377DD3" w:rsidP="00B17417">
            <w:pPr>
              <w:spacing w:after="0" w:line="240" w:lineRule="auto"/>
              <w:jc w:val="right"/>
              <w:rPr>
                <w:sz w:val="20"/>
                <w:szCs w:val="18"/>
              </w:rPr>
            </w:pPr>
          </w:p>
        </w:tc>
      </w:tr>
      <w:tr w:rsidR="00377DD3" w:rsidRPr="007E1BDC">
        <w:trPr>
          <w:divId w:val="1398430617"/>
          <w:trHeight w:val="491"/>
        </w:trPr>
        <w:tc>
          <w:tcPr>
            <w:tcW w:w="1985" w:type="dxa"/>
            <w:vMerge/>
            <w:shd w:val="clear" w:color="auto" w:fill="auto"/>
          </w:tcPr>
          <w:p w:rsidR="00377DD3" w:rsidRPr="00B21BA2" w:rsidRDefault="00377DD3" w:rsidP="00A24C2B">
            <w:pPr>
              <w:spacing w:after="0" w:line="240" w:lineRule="auto"/>
            </w:pPr>
          </w:p>
        </w:tc>
        <w:tc>
          <w:tcPr>
            <w:tcW w:w="6237" w:type="dxa"/>
            <w:gridSpan w:val="3"/>
            <w:vMerge/>
            <w:shd w:val="clear" w:color="auto" w:fill="auto"/>
          </w:tcPr>
          <w:p w:rsidR="00377DD3" w:rsidRPr="00B21BA2" w:rsidRDefault="00377DD3" w:rsidP="00A24C2B">
            <w:pPr>
              <w:spacing w:after="0" w:line="240" w:lineRule="auto"/>
            </w:pPr>
          </w:p>
        </w:tc>
        <w:tc>
          <w:tcPr>
            <w:tcW w:w="1417" w:type="dxa"/>
            <w:vMerge/>
            <w:shd w:val="clear" w:color="auto" w:fill="auto"/>
            <w:vAlign w:val="bottom"/>
          </w:tcPr>
          <w:p w:rsidR="00377DD3" w:rsidRPr="00B21BA2" w:rsidRDefault="00377DD3" w:rsidP="00B17417">
            <w:pPr>
              <w:spacing w:after="0" w:line="240" w:lineRule="auto"/>
              <w:jc w:val="right"/>
            </w:pPr>
          </w:p>
        </w:tc>
      </w:tr>
      <w:tr w:rsidR="008628CE" w:rsidRPr="007E1BDC">
        <w:trPr>
          <w:divId w:val="1398430617"/>
          <w:trHeight w:val="253"/>
        </w:trPr>
        <w:tc>
          <w:tcPr>
            <w:tcW w:w="1985" w:type="dxa"/>
            <w:vMerge w:val="restart"/>
            <w:vAlign w:val="center"/>
          </w:tcPr>
          <w:p w:rsidR="008628CE" w:rsidRPr="00B21BA2" w:rsidRDefault="008628CE" w:rsidP="00A24C2B">
            <w:pPr>
              <w:spacing w:after="0" w:line="240" w:lineRule="auto"/>
              <w:rPr>
                <w:b/>
              </w:rPr>
            </w:pPr>
            <w:r w:rsidRPr="00B21BA2">
              <w:rPr>
                <w:b/>
              </w:rPr>
              <w:t>Submitted by</w:t>
            </w:r>
            <w:r w:rsidR="00E10B99">
              <w:rPr>
                <w:b/>
              </w:rPr>
              <w:t>:</w:t>
            </w:r>
          </w:p>
        </w:tc>
        <w:tc>
          <w:tcPr>
            <w:tcW w:w="6237" w:type="dxa"/>
            <w:gridSpan w:val="3"/>
            <w:vMerge w:val="restart"/>
            <w:vAlign w:val="center"/>
          </w:tcPr>
          <w:p w:rsidR="008628CE" w:rsidRPr="00B21BA2" w:rsidRDefault="004B3DD0" w:rsidP="00A24C2B">
            <w:pPr>
              <w:spacing w:after="0" w:line="240" w:lineRule="auto"/>
              <w:rPr>
                <w:sz w:val="20"/>
              </w:rPr>
            </w:pPr>
            <w:r>
              <w:rPr>
                <w:sz w:val="20"/>
              </w:rPr>
              <w:fldChar w:fldCharType="begin">
                <w:ffData>
                  <w:name w:val="Text4"/>
                  <w:enabled/>
                  <w:calcOnExit w:val="0"/>
                  <w:textInput/>
                </w:ffData>
              </w:fldChar>
            </w:r>
            <w:bookmarkStart w:id="3" w:name="Text4"/>
            <w:r w:rsidR="006A5701">
              <w:rPr>
                <w:sz w:val="20"/>
              </w:rPr>
              <w:instrText xml:space="preserve"> FORMTEXT </w:instrText>
            </w:r>
            <w:r w:rsidR="00135BFF" w:rsidRPr="004B3DD0">
              <w:rPr>
                <w:sz w:val="20"/>
              </w:rPr>
            </w:r>
            <w:r>
              <w:rPr>
                <w:sz w:val="20"/>
              </w:rPr>
              <w:fldChar w:fldCharType="separate"/>
            </w:r>
            <w:r w:rsidR="006A5701">
              <w:rPr>
                <w:rFonts w:ascii="Times New Roman" w:hAnsi="Times New Roman" w:cs="Times New Roman"/>
                <w:noProof/>
                <w:sz w:val="20"/>
              </w:rPr>
              <w:t> </w:t>
            </w:r>
            <w:r w:rsidR="006A5701">
              <w:rPr>
                <w:rFonts w:ascii="Times New Roman" w:hAnsi="Times New Roman" w:cs="Times New Roman"/>
                <w:noProof/>
                <w:sz w:val="20"/>
              </w:rPr>
              <w:t> </w:t>
            </w:r>
            <w:r w:rsidR="006A5701">
              <w:rPr>
                <w:rFonts w:ascii="Times New Roman" w:hAnsi="Times New Roman" w:cs="Times New Roman"/>
                <w:noProof/>
                <w:sz w:val="20"/>
              </w:rPr>
              <w:t> </w:t>
            </w:r>
            <w:r w:rsidR="006A5701">
              <w:rPr>
                <w:rFonts w:ascii="Times New Roman" w:hAnsi="Times New Roman" w:cs="Times New Roman"/>
                <w:noProof/>
                <w:sz w:val="20"/>
              </w:rPr>
              <w:t> </w:t>
            </w:r>
            <w:r w:rsidR="006A5701">
              <w:rPr>
                <w:rFonts w:ascii="Times New Roman" w:hAnsi="Times New Roman" w:cs="Times New Roman"/>
                <w:noProof/>
                <w:sz w:val="20"/>
              </w:rPr>
              <w:t> </w:t>
            </w:r>
            <w:r>
              <w:rPr>
                <w:sz w:val="20"/>
              </w:rPr>
              <w:fldChar w:fldCharType="end"/>
            </w:r>
            <w:bookmarkEnd w:id="3"/>
          </w:p>
        </w:tc>
        <w:tc>
          <w:tcPr>
            <w:tcW w:w="1417" w:type="dxa"/>
            <w:vMerge w:val="restart"/>
            <w:vAlign w:val="bottom"/>
          </w:tcPr>
          <w:p w:rsidR="008628CE" w:rsidRPr="00B21BA2" w:rsidRDefault="008628CE" w:rsidP="00B17417">
            <w:pPr>
              <w:spacing w:after="0" w:line="240" w:lineRule="auto"/>
              <w:jc w:val="right"/>
              <w:rPr>
                <w:sz w:val="20"/>
              </w:rPr>
            </w:pPr>
          </w:p>
        </w:tc>
      </w:tr>
      <w:tr w:rsidR="008628CE" w:rsidRPr="007E1BDC">
        <w:trPr>
          <w:divId w:val="1398430617"/>
          <w:trHeight w:val="253"/>
        </w:trPr>
        <w:tc>
          <w:tcPr>
            <w:tcW w:w="1985" w:type="dxa"/>
            <w:vMerge/>
            <w:vAlign w:val="center"/>
          </w:tcPr>
          <w:p w:rsidR="008628CE" w:rsidRPr="00B21BA2" w:rsidRDefault="008628CE" w:rsidP="00A24C2B">
            <w:pPr>
              <w:spacing w:after="0" w:line="240" w:lineRule="auto"/>
            </w:pPr>
          </w:p>
        </w:tc>
        <w:tc>
          <w:tcPr>
            <w:tcW w:w="6237" w:type="dxa"/>
            <w:gridSpan w:val="3"/>
            <w:vMerge/>
            <w:vAlign w:val="center"/>
          </w:tcPr>
          <w:p w:rsidR="008628CE" w:rsidRPr="00B21BA2" w:rsidRDefault="008628CE" w:rsidP="00A24C2B">
            <w:pPr>
              <w:spacing w:after="0" w:line="240" w:lineRule="auto"/>
              <w:rPr>
                <w:sz w:val="20"/>
              </w:rPr>
            </w:pPr>
          </w:p>
        </w:tc>
        <w:tc>
          <w:tcPr>
            <w:tcW w:w="1417" w:type="dxa"/>
            <w:vMerge/>
            <w:vAlign w:val="bottom"/>
          </w:tcPr>
          <w:p w:rsidR="008628CE" w:rsidRPr="00B21BA2" w:rsidRDefault="008628CE" w:rsidP="00B17417">
            <w:pPr>
              <w:spacing w:after="0" w:line="240" w:lineRule="auto"/>
              <w:jc w:val="right"/>
              <w:rPr>
                <w:sz w:val="20"/>
              </w:rPr>
            </w:pPr>
          </w:p>
        </w:tc>
      </w:tr>
      <w:tr w:rsidR="0007351D" w:rsidRPr="007E1BDC">
        <w:trPr>
          <w:divId w:val="1398430617"/>
        </w:trPr>
        <w:tc>
          <w:tcPr>
            <w:tcW w:w="1985" w:type="dxa"/>
            <w:vAlign w:val="center"/>
          </w:tcPr>
          <w:p w:rsidR="0007351D" w:rsidRPr="0007351D" w:rsidRDefault="00E10B99" w:rsidP="00A24C2B">
            <w:pPr>
              <w:spacing w:after="0" w:line="240" w:lineRule="auto"/>
              <w:rPr>
                <w:b/>
              </w:rPr>
            </w:pPr>
            <w:r>
              <w:rPr>
                <w:b/>
              </w:rPr>
              <w:t>Date:</w:t>
            </w:r>
          </w:p>
        </w:tc>
        <w:tc>
          <w:tcPr>
            <w:tcW w:w="6237" w:type="dxa"/>
            <w:gridSpan w:val="3"/>
            <w:vAlign w:val="center"/>
          </w:tcPr>
          <w:p w:rsidR="0007351D" w:rsidRPr="00B21BA2" w:rsidRDefault="004B3DD0" w:rsidP="00A24C2B">
            <w:pPr>
              <w:spacing w:after="0" w:line="240" w:lineRule="auto"/>
              <w:rPr>
                <w:sz w:val="20"/>
              </w:rPr>
            </w:pPr>
            <w:r>
              <w:rPr>
                <w:sz w:val="20"/>
              </w:rPr>
              <w:fldChar w:fldCharType="begin">
                <w:ffData>
                  <w:name w:val="Text1"/>
                  <w:enabled/>
                  <w:calcOnExit w:val="0"/>
                  <w:textInput/>
                </w:ffData>
              </w:fldChar>
            </w:r>
            <w:r w:rsidR="0007351D">
              <w:rPr>
                <w:sz w:val="20"/>
              </w:rPr>
              <w:instrText xml:space="preserve"> FORMTEXT </w:instrText>
            </w:r>
            <w:r w:rsidR="00135BFF" w:rsidRPr="004B3DD0">
              <w:rPr>
                <w:sz w:val="20"/>
              </w:rPr>
            </w:r>
            <w:r>
              <w:rPr>
                <w:sz w:val="20"/>
              </w:rPr>
              <w:fldChar w:fldCharType="separate"/>
            </w:r>
            <w:r w:rsidR="0007351D">
              <w:rPr>
                <w:rFonts w:ascii="Times New Roman" w:hAnsi="Times New Roman" w:cs="Times New Roman"/>
                <w:noProof/>
                <w:sz w:val="20"/>
              </w:rPr>
              <w:t> </w:t>
            </w:r>
            <w:r w:rsidR="0007351D">
              <w:rPr>
                <w:rFonts w:ascii="Times New Roman" w:hAnsi="Times New Roman" w:cs="Times New Roman"/>
                <w:noProof/>
                <w:sz w:val="20"/>
              </w:rPr>
              <w:t> </w:t>
            </w:r>
            <w:r w:rsidR="0007351D">
              <w:rPr>
                <w:rFonts w:ascii="Times New Roman" w:hAnsi="Times New Roman" w:cs="Times New Roman"/>
                <w:noProof/>
                <w:sz w:val="20"/>
              </w:rPr>
              <w:t> </w:t>
            </w:r>
            <w:r w:rsidR="0007351D">
              <w:rPr>
                <w:rFonts w:ascii="Times New Roman" w:hAnsi="Times New Roman" w:cs="Times New Roman"/>
                <w:noProof/>
                <w:sz w:val="20"/>
              </w:rPr>
              <w:t> </w:t>
            </w:r>
            <w:r w:rsidR="0007351D">
              <w:rPr>
                <w:rFonts w:ascii="Times New Roman" w:hAnsi="Times New Roman" w:cs="Times New Roman"/>
                <w:noProof/>
                <w:sz w:val="20"/>
              </w:rPr>
              <w:t> </w:t>
            </w:r>
            <w:r>
              <w:rPr>
                <w:sz w:val="20"/>
              </w:rPr>
              <w:fldChar w:fldCharType="end"/>
            </w:r>
          </w:p>
        </w:tc>
        <w:tc>
          <w:tcPr>
            <w:tcW w:w="1417" w:type="dxa"/>
            <w:vAlign w:val="bottom"/>
          </w:tcPr>
          <w:p w:rsidR="0007351D" w:rsidRPr="00B21BA2" w:rsidRDefault="0007351D" w:rsidP="00B17417">
            <w:pPr>
              <w:spacing w:after="0" w:line="240" w:lineRule="auto"/>
              <w:jc w:val="right"/>
              <w:rPr>
                <w:sz w:val="20"/>
              </w:rPr>
            </w:pPr>
          </w:p>
        </w:tc>
      </w:tr>
    </w:tbl>
    <w:p w:rsidR="00A24C2B" w:rsidRPr="007E1BDC" w:rsidRDefault="00377DD3" w:rsidP="000007F3">
      <w:pPr>
        <w:spacing w:before="120" w:after="0" w:line="240" w:lineRule="auto"/>
        <w:jc w:val="center"/>
        <w:divId w:val="1398430617"/>
        <w:rPr>
          <w:i/>
          <w:sz w:val="18"/>
          <w:szCs w:val="18"/>
        </w:rPr>
      </w:pPr>
      <w:r w:rsidRPr="007E1BDC">
        <w:rPr>
          <w:i/>
          <w:sz w:val="18"/>
          <w:szCs w:val="16"/>
        </w:rPr>
        <w:t xml:space="preserve">This information </w:t>
      </w:r>
      <w:r>
        <w:rPr>
          <w:i/>
          <w:sz w:val="18"/>
          <w:szCs w:val="16"/>
        </w:rPr>
        <w:t>is</w:t>
      </w:r>
      <w:r w:rsidR="00A24C2B" w:rsidRPr="007E1BDC">
        <w:rPr>
          <w:i/>
          <w:sz w:val="18"/>
          <w:szCs w:val="16"/>
        </w:rPr>
        <w:t xml:space="preserve"> used in the NCI Annual Report and for </w:t>
      </w:r>
      <w:r>
        <w:rPr>
          <w:i/>
          <w:sz w:val="18"/>
          <w:szCs w:val="16"/>
        </w:rPr>
        <w:t xml:space="preserve">national </w:t>
      </w:r>
      <w:r w:rsidR="00A24C2B" w:rsidRPr="007E1BDC">
        <w:rPr>
          <w:i/>
          <w:sz w:val="18"/>
          <w:szCs w:val="16"/>
        </w:rPr>
        <w:t>pub</w:t>
      </w:r>
      <w:r w:rsidR="00EC5B40">
        <w:rPr>
          <w:i/>
          <w:sz w:val="18"/>
          <w:szCs w:val="16"/>
        </w:rPr>
        <w:t>licity and promotional purposes</w:t>
      </w:r>
      <w:r w:rsidR="00EC5B40">
        <w:rPr>
          <w:i/>
          <w:sz w:val="18"/>
          <w:szCs w:val="16"/>
        </w:rPr>
        <w:br/>
        <w:t>T</w:t>
      </w:r>
      <w:r w:rsidR="00A24C2B" w:rsidRPr="007E1BDC">
        <w:rPr>
          <w:i/>
          <w:sz w:val="18"/>
          <w:szCs w:val="16"/>
        </w:rPr>
        <w:t>hank you for your assistance and contribution.</w:t>
      </w:r>
    </w:p>
    <w:p w:rsidR="00377DD3" w:rsidRDefault="00A24C2B" w:rsidP="00377DD3">
      <w:pPr>
        <w:spacing w:before="120" w:after="0" w:line="240" w:lineRule="auto"/>
        <w:jc w:val="center"/>
        <w:divId w:val="1398430617"/>
        <w:rPr>
          <w:i/>
          <w:sz w:val="18"/>
          <w:szCs w:val="18"/>
        </w:rPr>
      </w:pPr>
      <w:r w:rsidRPr="007E1BDC">
        <w:rPr>
          <w:i/>
          <w:sz w:val="18"/>
          <w:szCs w:val="18"/>
        </w:rPr>
        <w:t xml:space="preserve">Please return this form as soon as </w:t>
      </w:r>
      <w:r w:rsidR="00377DD3">
        <w:rPr>
          <w:i/>
          <w:sz w:val="18"/>
          <w:szCs w:val="18"/>
        </w:rPr>
        <w:t>possible after the year-end to:</w:t>
      </w:r>
      <w:r w:rsidRPr="007E1BDC">
        <w:rPr>
          <w:i/>
          <w:sz w:val="18"/>
          <w:szCs w:val="18"/>
        </w:rPr>
        <w:t xml:space="preserve"> </w:t>
      </w:r>
      <w:r w:rsidR="00377DD3" w:rsidRPr="00377DD3">
        <w:rPr>
          <w:i/>
          <w:sz w:val="18"/>
          <w:szCs w:val="18"/>
        </w:rPr>
        <w:t>general.secretary@nci.org.uk</w:t>
      </w:r>
    </w:p>
    <w:p w:rsidR="00377DD3" w:rsidRPr="00377DD3" w:rsidRDefault="00377DD3" w:rsidP="00377DD3">
      <w:pPr>
        <w:spacing w:before="120" w:after="0" w:line="240" w:lineRule="auto"/>
        <w:jc w:val="right"/>
        <w:divId w:val="1398430617"/>
        <w:rPr>
          <w:sz w:val="18"/>
          <w:szCs w:val="18"/>
        </w:rPr>
      </w:pPr>
      <w:r>
        <w:rPr>
          <w:sz w:val="18"/>
          <w:szCs w:val="18"/>
        </w:rPr>
        <w:t>11/11</w:t>
      </w:r>
    </w:p>
    <w:sectPr w:rsidR="00377DD3" w:rsidRPr="00377DD3" w:rsidSect="00A970E8">
      <w:headerReference w:type="even" r:id="rId7"/>
      <w:footerReference w:type="even" r:id="rId8"/>
      <w:footerReference w:type="default" r:id="rId9"/>
      <w:headerReference w:type="first" r:id="rId10"/>
      <w:footerReference w:type="first" r:id="rId11"/>
      <w:type w:val="continuous"/>
      <w:pgSz w:w="11920" w:h="16840"/>
      <w:pgMar w:top="442" w:right="1134" w:bottom="278" w:left="1134" w:footer="567"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C2" w:rsidRDefault="001926C2">
      <w:pPr>
        <w:spacing w:after="0" w:line="240" w:lineRule="auto"/>
      </w:pPr>
      <w:r>
        <w:separator/>
      </w:r>
    </w:p>
  </w:endnote>
  <w:endnote w:type="continuationSeparator" w:id="0">
    <w:p w:rsidR="001926C2" w:rsidRDefault="00192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font227">
    <w:altName w:val="Times New Roman"/>
    <w:charset w:val="00"/>
    <w:family w:val="auto"/>
    <w:pitch w:val="variable"/>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C2" w:rsidRDefault="004B3DD0" w:rsidP="00B531E3">
    <w:pPr>
      <w:pStyle w:val="Footer"/>
      <w:framePr w:wrap="around" w:vAnchor="text" w:hAnchor="margin" w:xAlign="right" w:y="1"/>
      <w:rPr>
        <w:rStyle w:val="PageNumber"/>
        <w:rFonts w:cs="Calibri"/>
        <w:lang w:eastAsia="en-US"/>
      </w:rPr>
    </w:pPr>
    <w:r>
      <w:rPr>
        <w:rStyle w:val="PageNumber"/>
      </w:rPr>
      <w:fldChar w:fldCharType="begin"/>
    </w:r>
    <w:r w:rsidR="001926C2">
      <w:rPr>
        <w:rStyle w:val="PageNumber"/>
      </w:rPr>
      <w:instrText xml:space="preserve">PAGE  </w:instrText>
    </w:r>
    <w:r>
      <w:rPr>
        <w:rStyle w:val="PageNumber"/>
      </w:rPr>
      <w:fldChar w:fldCharType="end"/>
    </w:r>
  </w:p>
  <w:p w:rsidR="001926C2" w:rsidRDefault="001926C2" w:rsidP="00B531E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C2" w:rsidRPr="00821340" w:rsidRDefault="004B3DD0" w:rsidP="00B531E3">
    <w:pPr>
      <w:pStyle w:val="Footer"/>
      <w:framePr w:wrap="around" w:vAnchor="text" w:hAnchor="margin" w:xAlign="right" w:y="1"/>
      <w:rPr>
        <w:rStyle w:val="PageNumber"/>
        <w:rFonts w:cs="Calibri"/>
        <w:lang w:eastAsia="en-US"/>
      </w:rPr>
    </w:pPr>
    <w:r w:rsidRPr="00821340">
      <w:rPr>
        <w:rStyle w:val="PageNumber"/>
        <w:sz w:val="20"/>
      </w:rPr>
      <w:fldChar w:fldCharType="begin"/>
    </w:r>
    <w:r w:rsidR="001926C2" w:rsidRPr="00821340">
      <w:rPr>
        <w:rStyle w:val="PageNumber"/>
        <w:sz w:val="20"/>
      </w:rPr>
      <w:instrText xml:space="preserve">PAGE  </w:instrText>
    </w:r>
    <w:r w:rsidRPr="00821340">
      <w:rPr>
        <w:rStyle w:val="PageNumber"/>
        <w:sz w:val="20"/>
      </w:rPr>
      <w:fldChar w:fldCharType="separate"/>
    </w:r>
    <w:r w:rsidR="001926C2">
      <w:rPr>
        <w:rStyle w:val="PageNumber"/>
        <w:noProof/>
        <w:sz w:val="20"/>
      </w:rPr>
      <w:t>2</w:t>
    </w:r>
    <w:r w:rsidRPr="00821340">
      <w:rPr>
        <w:rStyle w:val="PageNumber"/>
        <w:sz w:val="20"/>
      </w:rPr>
      <w:fldChar w:fldCharType="end"/>
    </w:r>
  </w:p>
  <w:p w:rsidR="001926C2" w:rsidRDefault="001926C2" w:rsidP="00B531E3">
    <w:pPr>
      <w:widowControl w:val="0"/>
      <w:tabs>
        <w:tab w:val="left" w:pos="4160"/>
        <w:tab w:val="left" w:pos="8580"/>
      </w:tabs>
      <w:autoSpaceDE w:val="0"/>
      <w:autoSpaceDN w:val="0"/>
      <w:adjustRightInd w:val="0"/>
      <w:spacing w:before="34" w:after="0" w:line="240" w:lineRule="auto"/>
      <w:ind w:left="107" w:righ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89"/>
      <w:gridCol w:w="3289"/>
      <w:gridCol w:w="3290"/>
    </w:tblGrid>
    <w:tr w:rsidR="001926C2">
      <w:tc>
        <w:tcPr>
          <w:tcW w:w="3289" w:type="dxa"/>
          <w:vAlign w:val="bottom"/>
        </w:tcPr>
        <w:p w:rsidR="001926C2" w:rsidRDefault="004B3DD0">
          <w:pPr>
            <w:pStyle w:val="Footer"/>
          </w:pPr>
          <w:hyperlink r:id="rId1" w:history="1">
            <w:r w:rsidR="001926C2">
              <w:rPr>
                <w:rStyle w:val="Hyperlink"/>
                <w:rFonts w:cs="Arial"/>
                <w:color w:val="0094C9"/>
                <w:sz w:val="16"/>
                <w:szCs w:val="16"/>
                <w:u w:val="none"/>
              </w:rPr>
              <w:t>ww</w:t>
            </w:r>
            <w:r w:rsidR="001926C2">
              <w:rPr>
                <w:rStyle w:val="Hyperlink"/>
                <w:rFonts w:cs="Arial"/>
                <w:color w:val="0094C9"/>
                <w:spacing w:val="-9"/>
                <w:sz w:val="16"/>
                <w:szCs w:val="16"/>
                <w:u w:val="none"/>
              </w:rPr>
              <w:t>w</w:t>
            </w:r>
            <w:r w:rsidR="001926C2">
              <w:rPr>
                <w:rStyle w:val="Hyperlink"/>
                <w:rFonts w:cs="Arial"/>
                <w:color w:val="0094C9"/>
                <w:sz w:val="16"/>
                <w:szCs w:val="16"/>
                <w:u w:val="none"/>
              </w:rPr>
              <w:t>.nci.org.uk</w:t>
            </w:r>
          </w:hyperlink>
        </w:p>
      </w:tc>
      <w:tc>
        <w:tcPr>
          <w:tcW w:w="3289" w:type="dxa"/>
          <w:vAlign w:val="bottom"/>
        </w:tcPr>
        <w:p w:rsidR="001926C2" w:rsidRDefault="001926C2" w:rsidP="000042CF">
          <w:pPr>
            <w:pStyle w:val="Footer"/>
            <w:jc w:val="center"/>
          </w:pPr>
          <w:r>
            <w:rPr>
              <w:rFonts w:cs="Arial"/>
              <w:color w:val="3C3765"/>
              <w:sz w:val="20"/>
              <w:szCs w:val="20"/>
            </w:rPr>
            <w:t>National Coastwatch Institution</w:t>
          </w:r>
        </w:p>
      </w:tc>
      <w:tc>
        <w:tcPr>
          <w:tcW w:w="3290" w:type="dxa"/>
          <w:vAlign w:val="bottom"/>
        </w:tcPr>
        <w:p w:rsidR="001926C2" w:rsidRDefault="001926C2" w:rsidP="000042CF">
          <w:pPr>
            <w:pStyle w:val="Footer"/>
            <w:ind w:left="720"/>
          </w:pPr>
          <w:r>
            <w:rPr>
              <w:rFonts w:cs="Arial"/>
              <w:color w:val="0094C9"/>
              <w:sz w:val="16"/>
              <w:szCs w:val="16"/>
            </w:rPr>
            <w:t>Registered Charity No. 1045645</w:t>
          </w:r>
        </w:p>
      </w:tc>
    </w:tr>
  </w:tbl>
  <w:p w:rsidR="001926C2" w:rsidRPr="000042CF" w:rsidRDefault="001926C2" w:rsidP="000042CF">
    <w:pPr>
      <w:widowControl w:val="0"/>
      <w:tabs>
        <w:tab w:val="left" w:pos="4160"/>
        <w:tab w:val="left" w:pos="8580"/>
      </w:tabs>
      <w:autoSpaceDE w:val="0"/>
      <w:autoSpaceDN w:val="0"/>
      <w:adjustRightInd w:val="0"/>
      <w:spacing w:before="34" w:after="0" w:line="240" w:lineRule="auto"/>
      <w:ind w:left="107"/>
      <w:rPr>
        <w:rFonts w:cs="Arial"/>
        <w:color w:val="0094C9"/>
        <w:szCs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C2" w:rsidRPr="00377DD3" w:rsidRDefault="001926C2" w:rsidP="00377DD3">
    <w:pPr>
      <w:widowControl w:val="0"/>
      <w:tabs>
        <w:tab w:val="left" w:pos="3119"/>
        <w:tab w:val="left" w:pos="7230"/>
      </w:tabs>
      <w:autoSpaceDE w:val="0"/>
      <w:autoSpaceDN w:val="0"/>
      <w:adjustRightInd w:val="0"/>
      <w:spacing w:before="34" w:after="0" w:line="240" w:lineRule="auto"/>
      <w:rPr>
        <w:rFonts w:cs="Arial"/>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89"/>
      <w:gridCol w:w="3289"/>
      <w:gridCol w:w="3290"/>
    </w:tblGrid>
    <w:tr w:rsidR="001926C2">
      <w:tc>
        <w:tcPr>
          <w:tcW w:w="3289" w:type="dxa"/>
          <w:vAlign w:val="bottom"/>
        </w:tcPr>
        <w:p w:rsidR="001926C2" w:rsidRDefault="004B3DD0">
          <w:pPr>
            <w:pStyle w:val="Footer"/>
          </w:pPr>
          <w:hyperlink r:id="rId1" w:history="1">
            <w:r w:rsidR="001926C2">
              <w:rPr>
                <w:rStyle w:val="Hyperlink"/>
                <w:rFonts w:cs="Arial"/>
                <w:color w:val="0094C9"/>
                <w:sz w:val="16"/>
                <w:szCs w:val="16"/>
                <w:u w:val="none"/>
              </w:rPr>
              <w:t>ww</w:t>
            </w:r>
            <w:r w:rsidR="001926C2">
              <w:rPr>
                <w:rStyle w:val="Hyperlink"/>
                <w:rFonts w:cs="Arial"/>
                <w:color w:val="0094C9"/>
                <w:spacing w:val="-9"/>
                <w:sz w:val="16"/>
                <w:szCs w:val="16"/>
                <w:u w:val="none"/>
              </w:rPr>
              <w:t>w</w:t>
            </w:r>
            <w:r w:rsidR="001926C2">
              <w:rPr>
                <w:rStyle w:val="Hyperlink"/>
                <w:rFonts w:cs="Arial"/>
                <w:color w:val="0094C9"/>
                <w:sz w:val="16"/>
                <w:szCs w:val="16"/>
                <w:u w:val="none"/>
              </w:rPr>
              <w:t>.nci.org.uk</w:t>
            </w:r>
          </w:hyperlink>
        </w:p>
      </w:tc>
      <w:tc>
        <w:tcPr>
          <w:tcW w:w="3289" w:type="dxa"/>
          <w:vAlign w:val="bottom"/>
        </w:tcPr>
        <w:p w:rsidR="001926C2" w:rsidRDefault="001926C2" w:rsidP="000042CF">
          <w:pPr>
            <w:pStyle w:val="Footer"/>
            <w:jc w:val="center"/>
          </w:pPr>
          <w:r>
            <w:rPr>
              <w:rFonts w:cs="Arial"/>
              <w:color w:val="3C3765"/>
              <w:sz w:val="20"/>
              <w:szCs w:val="20"/>
            </w:rPr>
            <w:t>National Coastwatch Institution</w:t>
          </w:r>
        </w:p>
      </w:tc>
      <w:tc>
        <w:tcPr>
          <w:tcW w:w="3290" w:type="dxa"/>
          <w:vAlign w:val="bottom"/>
        </w:tcPr>
        <w:p w:rsidR="001926C2" w:rsidRDefault="001926C2" w:rsidP="000042CF">
          <w:pPr>
            <w:pStyle w:val="Footer"/>
            <w:ind w:left="720"/>
          </w:pPr>
          <w:r>
            <w:rPr>
              <w:rFonts w:cs="Arial"/>
              <w:color w:val="0094C9"/>
              <w:sz w:val="16"/>
              <w:szCs w:val="16"/>
            </w:rPr>
            <w:t>Registered Charity No. 1045645</w:t>
          </w:r>
        </w:p>
      </w:tc>
    </w:tr>
  </w:tbl>
  <w:p w:rsidR="001926C2" w:rsidRDefault="001926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C2" w:rsidRDefault="001926C2">
      <w:pPr>
        <w:spacing w:after="0" w:line="240" w:lineRule="auto"/>
      </w:pPr>
      <w:r>
        <w:separator/>
      </w:r>
    </w:p>
  </w:footnote>
  <w:footnote w:type="continuationSeparator" w:id="0">
    <w:p w:rsidR="001926C2" w:rsidRDefault="001926C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C2" w:rsidRDefault="004B3DD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81.6pt;height:193.85pt;rotation:315;z-index:-251658240;mso-wrap-edited:f;mso-position-horizontal:center;mso-position-horizontal-relative:margin;mso-position-vertical:center;mso-position-vertical-relative:margin" wrapcoords="21404 5441 17921 5441 17725 5525 16973 5358 14855 5441 14688 5609 14604 5860 14576 13227 11956 5441 11287 5358 11009 6279 10200 11553 8361 6362 7748 5023 7553 5525 6243 5358 5964 5441 5685 5525 5629 5693 5546 6948 5546 10800 4069 7116 3400 5609 3260 5860 2759 5525 1839 5358 947 5441 696 5525 641 5776 641 16074 891 16827 2536 16827 3093 16660 3539 16158 3929 15404 4264 14567 4487 13311 5629 16660 6048 17413 6326 16660 6354 13227 6521 11888 7692 15237 8640 17413 9002 16744 9058 16325 8779 14818 9392 16660 9866 17413 10200 16325 10563 14400 11064 13981 11622 13981 13210 16911 13294 16995 13824 16827 13907 16660 13768 15572 13433 13646 14074 15488 14966 17246 15106 16827 15301 16744 15356 16493 15440 11972 16722 12055 17168 11888 19481 17079 19621 16995 19955 16660 20011 16409 20067 6948 21265 6948 21460 6781 21572 6530 21572 5944 21404 5441" fillcolor="black" stroked="f">
          <v:fill opacity="6553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C2" w:rsidRDefault="001926C2" w:rsidP="00A33EA0">
    <w:pPr>
      <w:widowControl w:val="0"/>
      <w:autoSpaceDE w:val="0"/>
      <w:autoSpaceDN w:val="0"/>
      <w:adjustRightInd w:val="0"/>
      <w:spacing w:before="18" w:after="0" w:line="240" w:lineRule="auto"/>
      <w:ind w:left="1843"/>
      <w:rPr>
        <w:rFonts w:cs="Arial"/>
        <w:color w:val="000000"/>
        <w:sz w:val="33"/>
        <w:szCs w:val="33"/>
      </w:rPr>
    </w:pPr>
    <w:r>
      <w:rPr>
        <w:rFonts w:cs="Arial"/>
        <w:b/>
        <w:bCs/>
        <w:noProof/>
        <w:color w:val="3C3765"/>
        <w:sz w:val="33"/>
        <w:szCs w:val="33"/>
      </w:rPr>
      <w:drawing>
        <wp:anchor distT="0" distB="0" distL="0" distR="0" simplePos="0" relativeHeight="251664384" behindDoc="1" locked="0" layoutInCell="1" allowOverlap="1">
          <wp:simplePos x="0" y="0"/>
          <wp:positionH relativeFrom="column">
            <wp:posOffset>360045</wp:posOffset>
          </wp:positionH>
          <wp:positionV relativeFrom="paragraph">
            <wp:posOffset>-262890</wp:posOffset>
          </wp:positionV>
          <wp:extent cx="711200" cy="812800"/>
          <wp:effectExtent l="25400" t="0" r="0" b="0"/>
          <wp:wrapSquare wrapText="bothSides"/>
          <wp:docPr id="3" name="" descr="NCI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Colour Logo.jpg"/>
                  <pic:cNvPicPr/>
                </pic:nvPicPr>
                <pic:blipFill>
                  <a:blip r:embed="rId1"/>
                  <a:srcRect l="4282" t="10807" r="4282" b="12351"/>
                  <a:stretch>
                    <a:fillRect/>
                  </a:stretch>
                </pic:blipFill>
                <pic:spPr>
                  <a:xfrm>
                    <a:off x="0" y="0"/>
                    <a:ext cx="711200" cy="812800"/>
                  </a:xfrm>
                  <a:prstGeom prst="rect">
                    <a:avLst/>
                  </a:prstGeom>
                </pic:spPr>
              </pic:pic>
            </a:graphicData>
          </a:graphic>
        </wp:anchor>
      </w:drawing>
    </w:r>
    <w:r>
      <w:rPr>
        <w:rFonts w:cs="Arial"/>
        <w:b/>
        <w:bCs/>
        <w:color w:val="3C3765"/>
        <w:sz w:val="33"/>
        <w:szCs w:val="33"/>
      </w:rPr>
      <w:t>National</w:t>
    </w:r>
    <w:r>
      <w:rPr>
        <w:rFonts w:cs="Arial"/>
        <w:b/>
        <w:bCs/>
        <w:color w:val="3C3765"/>
        <w:spacing w:val="-36"/>
        <w:sz w:val="33"/>
        <w:szCs w:val="33"/>
      </w:rPr>
      <w:t xml:space="preserve"> </w:t>
    </w:r>
    <w:r>
      <w:rPr>
        <w:rFonts w:cs="Arial"/>
        <w:b/>
        <w:bCs/>
        <w:color w:val="3C3765"/>
        <w:sz w:val="33"/>
        <w:szCs w:val="33"/>
      </w:rPr>
      <w:t>Coastwatch</w:t>
    </w:r>
  </w:p>
  <w:p w:rsidR="001926C2" w:rsidRDefault="001926C2">
    <w:pPr>
      <w:widowControl w:val="0"/>
      <w:autoSpaceDE w:val="0"/>
      <w:autoSpaceDN w:val="0"/>
      <w:adjustRightInd w:val="0"/>
      <w:spacing w:before="3" w:after="0" w:line="240" w:lineRule="exact"/>
      <w:rPr>
        <w:rFonts w:cs="Arial"/>
        <w:color w:val="000000"/>
        <w:sz w:val="24"/>
        <w:szCs w:val="24"/>
      </w:rPr>
    </w:pPr>
  </w:p>
  <w:p w:rsidR="001926C2" w:rsidRPr="00AB64EC" w:rsidRDefault="001926C2" w:rsidP="00AB64EC">
    <w:pPr>
      <w:widowControl w:val="0"/>
      <w:tabs>
        <w:tab w:val="left" w:pos="4111"/>
        <w:tab w:val="left" w:pos="5529"/>
        <w:tab w:val="left" w:pos="6521"/>
      </w:tabs>
      <w:autoSpaceDE w:val="0"/>
      <w:autoSpaceDN w:val="0"/>
      <w:adjustRightInd w:val="0"/>
      <w:spacing w:after="0" w:line="271" w:lineRule="exact"/>
      <w:ind w:left="3062" w:hanging="85"/>
      <w:rPr>
        <w:rFonts w:ascii="Arial Bold" w:hAnsi="Arial Bold" w:cs="Arial"/>
        <w:color w:val="000000"/>
        <w:spacing w:val="70"/>
        <w:sz w:val="24"/>
        <w:szCs w:val="24"/>
      </w:rPr>
    </w:pPr>
    <w:r w:rsidRPr="00AB64EC">
      <w:rPr>
        <w:rFonts w:ascii="Arial Bold" w:hAnsi="Arial Bold" w:cs="Arial"/>
        <w:b/>
        <w:bCs/>
        <w:color w:val="0094C9"/>
        <w:spacing w:val="70"/>
        <w:position w:val="-1"/>
        <w:sz w:val="24"/>
        <w:szCs w:val="24"/>
      </w:rPr>
      <w:t>EYES ALONG THE COAST</w:t>
    </w:r>
  </w:p>
  <w:p w:rsidR="001926C2" w:rsidRDefault="001926C2" w:rsidP="003B6962">
    <w:pPr>
      <w:widowControl w:val="0"/>
      <w:autoSpaceDE w:val="0"/>
      <w:autoSpaceDN w:val="0"/>
      <w:adjustRightInd w:val="0"/>
      <w:spacing w:after="0" w:line="271" w:lineRule="exac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6473"/>
    <w:multiLevelType w:val="hybridMultilevel"/>
    <w:tmpl w:val="BF50DA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53855EEC"/>
    <w:multiLevelType w:val="hybridMultilevel"/>
    <w:tmpl w:val="EF2E45B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97901E4"/>
    <w:multiLevelType w:val="hybridMultilevel"/>
    <w:tmpl w:val="7CC2C20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9"/>
  <w:embedSystemFonts/>
  <w:bordersDoNotSurroundHeader/>
  <w:bordersDoNotSurroundFooter/>
  <w:proofState w:spelling="clean" w:grammar="clean"/>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rsids>
    <w:rsidRoot w:val="00EF4DD6"/>
    <w:rsid w:val="000007F3"/>
    <w:rsid w:val="000042CF"/>
    <w:rsid w:val="000249D2"/>
    <w:rsid w:val="0007351D"/>
    <w:rsid w:val="000C0C69"/>
    <w:rsid w:val="001033D4"/>
    <w:rsid w:val="00135BFF"/>
    <w:rsid w:val="00167203"/>
    <w:rsid w:val="001926C2"/>
    <w:rsid w:val="001D74F6"/>
    <w:rsid w:val="002043AA"/>
    <w:rsid w:val="0022792E"/>
    <w:rsid w:val="003509D8"/>
    <w:rsid w:val="00377DD3"/>
    <w:rsid w:val="00396530"/>
    <w:rsid w:val="0039669D"/>
    <w:rsid w:val="003B6962"/>
    <w:rsid w:val="004266A4"/>
    <w:rsid w:val="004B3DD0"/>
    <w:rsid w:val="004B4ADD"/>
    <w:rsid w:val="00581FBA"/>
    <w:rsid w:val="00586381"/>
    <w:rsid w:val="005F15F8"/>
    <w:rsid w:val="006049DC"/>
    <w:rsid w:val="00695E21"/>
    <w:rsid w:val="006A2AC0"/>
    <w:rsid w:val="006A5701"/>
    <w:rsid w:val="006B4140"/>
    <w:rsid w:val="00747F51"/>
    <w:rsid w:val="007745D8"/>
    <w:rsid w:val="007959A4"/>
    <w:rsid w:val="007D1709"/>
    <w:rsid w:val="007D6BFF"/>
    <w:rsid w:val="00821340"/>
    <w:rsid w:val="008628CE"/>
    <w:rsid w:val="00871E53"/>
    <w:rsid w:val="00886C88"/>
    <w:rsid w:val="00895E86"/>
    <w:rsid w:val="008B5D84"/>
    <w:rsid w:val="00905710"/>
    <w:rsid w:val="009155BE"/>
    <w:rsid w:val="009243CA"/>
    <w:rsid w:val="0096090E"/>
    <w:rsid w:val="009C4C34"/>
    <w:rsid w:val="00A22B25"/>
    <w:rsid w:val="00A24C2B"/>
    <w:rsid w:val="00A33EA0"/>
    <w:rsid w:val="00A622F3"/>
    <w:rsid w:val="00A758FF"/>
    <w:rsid w:val="00A970E8"/>
    <w:rsid w:val="00AB64EC"/>
    <w:rsid w:val="00AE7563"/>
    <w:rsid w:val="00B17417"/>
    <w:rsid w:val="00B21BA2"/>
    <w:rsid w:val="00B531E3"/>
    <w:rsid w:val="00B80681"/>
    <w:rsid w:val="00B94417"/>
    <w:rsid w:val="00BB3310"/>
    <w:rsid w:val="00BE18E8"/>
    <w:rsid w:val="00C30DD0"/>
    <w:rsid w:val="00C33697"/>
    <w:rsid w:val="00C730AA"/>
    <w:rsid w:val="00CB4EA7"/>
    <w:rsid w:val="00CF74FD"/>
    <w:rsid w:val="00D651E8"/>
    <w:rsid w:val="00D72B04"/>
    <w:rsid w:val="00D779DC"/>
    <w:rsid w:val="00E07D1D"/>
    <w:rsid w:val="00E10B99"/>
    <w:rsid w:val="00E36451"/>
    <w:rsid w:val="00E9539D"/>
    <w:rsid w:val="00EB676A"/>
    <w:rsid w:val="00EC5B40"/>
    <w:rsid w:val="00EF370A"/>
    <w:rsid w:val="00EF4DD6"/>
    <w:rsid w:val="00F00A6D"/>
    <w:rsid w:val="00F00D53"/>
    <w:rsid w:val="00F51828"/>
    <w:rsid w:val="00FF3956"/>
    <w:rsid w:val="00FF48C1"/>
  </w:rsids>
  <m:mathPr>
    <m:mathFont m:val="Eurostile Extende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76">
    <w:lsdException w:name="Subtitle" w:qFormat="1"/>
  </w:latentStyles>
  <w:style w:type="paragraph" w:default="1" w:styleId="Normal">
    <w:name w:val="Normal"/>
    <w:qFormat/>
    <w:rsid w:val="00D72B04"/>
    <w:pPr>
      <w:spacing w:after="200" w:line="276" w:lineRule="auto"/>
    </w:pPr>
    <w:rPr>
      <w:rFonts w:ascii="Arial" w:hAnsi="Arial" w:cs="Calibri"/>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D72B04"/>
    <w:pPr>
      <w:spacing w:before="100" w:beforeAutospacing="1" w:after="100" w:afterAutospacing="1" w:line="240" w:lineRule="auto"/>
    </w:pPr>
    <w:rPr>
      <w:rFonts w:ascii="Times" w:hAnsi="Times" w:cs="Times"/>
      <w:sz w:val="20"/>
      <w:szCs w:val="20"/>
      <w:lang w:val="en-GB"/>
    </w:rPr>
  </w:style>
  <w:style w:type="character" w:customStyle="1" w:styleId="HeaderChar">
    <w:name w:val="Header Char"/>
    <w:uiPriority w:val="99"/>
    <w:rsid w:val="00D72B04"/>
    <w:rPr>
      <w:sz w:val="22"/>
      <w:szCs w:val="22"/>
      <w:lang w:val="en-US"/>
    </w:rPr>
  </w:style>
  <w:style w:type="paragraph" w:styleId="Header">
    <w:name w:val="header"/>
    <w:basedOn w:val="Normal"/>
    <w:link w:val="HeaderChar1"/>
    <w:uiPriority w:val="99"/>
    <w:semiHidden/>
    <w:rsid w:val="00D72B04"/>
    <w:pPr>
      <w:tabs>
        <w:tab w:val="center" w:pos="4320"/>
        <w:tab w:val="right" w:pos="8640"/>
      </w:tabs>
      <w:spacing w:after="0" w:line="240" w:lineRule="auto"/>
    </w:pPr>
    <w:rPr>
      <w:rFonts w:cs="Times New Roman"/>
      <w:lang w:eastAsia="en-GB"/>
    </w:rPr>
  </w:style>
  <w:style w:type="character" w:customStyle="1" w:styleId="HeaderChar1">
    <w:name w:val="Header Char1"/>
    <w:basedOn w:val="DefaultParagraphFont"/>
    <w:link w:val="Header"/>
    <w:uiPriority w:val="99"/>
    <w:semiHidden/>
    <w:rsid w:val="001033D4"/>
    <w:rPr>
      <w:rFonts w:ascii="Calibri" w:hAnsi="Calibri" w:cs="Calibri"/>
      <w:lang w:val="en-US" w:eastAsia="en-US"/>
    </w:rPr>
  </w:style>
  <w:style w:type="character" w:customStyle="1" w:styleId="FooterChar">
    <w:name w:val="Footer Char"/>
    <w:uiPriority w:val="99"/>
    <w:rsid w:val="00D72B04"/>
    <w:rPr>
      <w:sz w:val="22"/>
      <w:szCs w:val="22"/>
      <w:lang w:val="en-US"/>
    </w:rPr>
  </w:style>
  <w:style w:type="paragraph" w:styleId="Footer">
    <w:name w:val="footer"/>
    <w:basedOn w:val="Normal"/>
    <w:link w:val="FooterChar1"/>
    <w:uiPriority w:val="99"/>
    <w:semiHidden/>
    <w:rsid w:val="00D72B04"/>
    <w:pPr>
      <w:tabs>
        <w:tab w:val="center" w:pos="4320"/>
        <w:tab w:val="right" w:pos="8640"/>
      </w:tabs>
      <w:spacing w:after="0" w:line="240" w:lineRule="auto"/>
    </w:pPr>
    <w:rPr>
      <w:rFonts w:cs="Times New Roman"/>
      <w:lang w:eastAsia="en-GB"/>
    </w:rPr>
  </w:style>
  <w:style w:type="character" w:customStyle="1" w:styleId="FooterChar1">
    <w:name w:val="Footer Char1"/>
    <w:basedOn w:val="DefaultParagraphFont"/>
    <w:link w:val="Footer"/>
    <w:uiPriority w:val="99"/>
    <w:semiHidden/>
    <w:rsid w:val="001033D4"/>
    <w:rPr>
      <w:rFonts w:ascii="Calibri" w:hAnsi="Calibri" w:cs="Calibri"/>
      <w:lang w:val="en-US" w:eastAsia="en-US"/>
    </w:rPr>
  </w:style>
  <w:style w:type="paragraph" w:styleId="BalloonText">
    <w:name w:val="Balloon Text"/>
    <w:basedOn w:val="Normal"/>
    <w:link w:val="BalloonTextChar"/>
    <w:uiPriority w:val="99"/>
    <w:semiHidden/>
    <w:rsid w:val="00D72B04"/>
    <w:rPr>
      <w:rFonts w:ascii="Tahoma" w:hAnsi="Tahoma" w:cs="Tahoma"/>
      <w:sz w:val="16"/>
      <w:szCs w:val="16"/>
    </w:rPr>
  </w:style>
  <w:style w:type="character" w:customStyle="1" w:styleId="BalloonTextChar">
    <w:name w:val="Balloon Text Char"/>
    <w:basedOn w:val="DefaultParagraphFont"/>
    <w:link w:val="BalloonText"/>
    <w:uiPriority w:val="99"/>
    <w:semiHidden/>
    <w:rsid w:val="00D72B04"/>
    <w:rPr>
      <w:rFonts w:ascii="Lucida Grande" w:hAnsi="Lucida Grande" w:cs="Lucida Grande"/>
      <w:sz w:val="18"/>
      <w:szCs w:val="18"/>
      <w:lang w:val="en-US"/>
    </w:rPr>
  </w:style>
  <w:style w:type="character" w:styleId="Hyperlink">
    <w:name w:val="Hyperlink"/>
    <w:basedOn w:val="DefaultParagraphFont"/>
    <w:uiPriority w:val="99"/>
    <w:rsid w:val="00D72B04"/>
    <w:rPr>
      <w:color w:val="0000FF"/>
      <w:u w:val="single"/>
    </w:rPr>
  </w:style>
  <w:style w:type="table" w:styleId="TableGrid">
    <w:name w:val="Table Grid"/>
    <w:basedOn w:val="TableNormal"/>
    <w:rsid w:val="000042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B531E3"/>
  </w:style>
  <w:style w:type="paragraph" w:customStyle="1" w:styleId="Default">
    <w:name w:val="Default"/>
    <w:qFormat/>
    <w:rsid w:val="00895E86"/>
    <w:pPr>
      <w:widowControl w:val="0"/>
      <w:suppressAutoHyphens/>
    </w:pPr>
    <w:rPr>
      <w:rFonts w:ascii="Cambria" w:eastAsia="Lucida Sans Unicode" w:hAnsi="Cambria" w:cs="font227"/>
      <w:kern w:val="1"/>
      <w:sz w:val="24"/>
      <w:szCs w:val="24"/>
      <w:lang w:val="en-US" w:eastAsia="ar-SA"/>
    </w:rPr>
  </w:style>
  <w:style w:type="paragraph" w:styleId="ListParagraph">
    <w:name w:val="List Paragraph"/>
    <w:basedOn w:val="Default"/>
    <w:uiPriority w:val="34"/>
    <w:qFormat/>
    <w:rsid w:val="00895E86"/>
    <w:pPr>
      <w:ind w:left="720"/>
    </w:pPr>
  </w:style>
  <w:style w:type="character" w:styleId="FollowedHyperlink">
    <w:name w:val="FollowedHyperlink"/>
    <w:basedOn w:val="DefaultParagraphFont"/>
    <w:uiPriority w:val="99"/>
    <w:rsid w:val="00695E21"/>
    <w:rPr>
      <w:color w:val="993366"/>
      <w:u w:val="single"/>
    </w:rPr>
  </w:style>
  <w:style w:type="paragraph" w:customStyle="1" w:styleId="font5">
    <w:name w:val="font5"/>
    <w:basedOn w:val="Normal"/>
    <w:rsid w:val="00695E21"/>
    <w:pPr>
      <w:spacing w:beforeLines="1" w:afterLines="1" w:line="240" w:lineRule="auto"/>
    </w:pPr>
    <w:rPr>
      <w:rFonts w:ascii="Verdana" w:eastAsiaTheme="minorHAnsi" w:hAnsi="Verdana" w:cstheme="minorBidi"/>
      <w:sz w:val="16"/>
      <w:szCs w:val="16"/>
      <w:lang w:val="en-GB"/>
    </w:rPr>
  </w:style>
  <w:style w:type="paragraph" w:customStyle="1" w:styleId="xl24">
    <w:name w:val="xl24"/>
    <w:basedOn w:val="Normal"/>
    <w:rsid w:val="00695E21"/>
    <w:pPr>
      <w:spacing w:beforeLines="1" w:afterLines="1" w:line="240" w:lineRule="auto"/>
    </w:pPr>
    <w:rPr>
      <w:rFonts w:ascii="Tahoma" w:eastAsiaTheme="minorHAnsi" w:hAnsi="Tahoma" w:cstheme="minorBidi"/>
      <w:sz w:val="20"/>
      <w:szCs w:val="20"/>
      <w:lang w:val="en-GB"/>
    </w:rPr>
  </w:style>
  <w:style w:type="paragraph" w:customStyle="1" w:styleId="xl25">
    <w:name w:val="xl25"/>
    <w:basedOn w:val="Normal"/>
    <w:rsid w:val="00695E21"/>
    <w:pPr>
      <w:spacing w:beforeLines="1" w:afterLines="1" w:line="240" w:lineRule="auto"/>
    </w:pPr>
    <w:rPr>
      <w:rFonts w:ascii="Tahoma" w:eastAsiaTheme="minorHAnsi" w:hAnsi="Tahoma" w:cstheme="minorBidi"/>
      <w:sz w:val="20"/>
      <w:szCs w:val="20"/>
      <w:lang w:val="en-GB"/>
    </w:rPr>
  </w:style>
  <w:style w:type="paragraph" w:styleId="Subtitle">
    <w:name w:val="Subtitle"/>
    <w:basedOn w:val="Normal"/>
    <w:link w:val="SubtitleChar"/>
    <w:qFormat/>
    <w:rsid w:val="00FF3956"/>
    <w:pPr>
      <w:spacing w:after="0" w:line="240" w:lineRule="auto"/>
      <w:jc w:val="center"/>
    </w:pPr>
    <w:rPr>
      <w:rFonts w:ascii="Bookman Old Style" w:hAnsi="Bookman Old Style" w:cs="Times New Roman"/>
      <w:b/>
      <w:bCs/>
      <w:sz w:val="28"/>
      <w:szCs w:val="24"/>
      <w:lang w:val="en-GB"/>
    </w:rPr>
  </w:style>
  <w:style w:type="character" w:customStyle="1" w:styleId="SubtitleChar">
    <w:name w:val="Subtitle Char"/>
    <w:basedOn w:val="DefaultParagraphFont"/>
    <w:link w:val="Subtitle"/>
    <w:rsid w:val="00FF3956"/>
    <w:rPr>
      <w:rFonts w:ascii="Bookman Old Style" w:hAnsi="Bookman Old Style"/>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13984306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ci.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i.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Macintosh Word</Application>
  <DocSecurity>0</DocSecurity>
  <Lines>15</Lines>
  <Paragraphs>3</Paragraphs>
  <ScaleCrop>false</ScaleCrop>
  <Company>Private</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Document was created by {applicationname}, version: {version}</dc:description>
  <cp:lastModifiedBy>Trevor Craven</cp:lastModifiedBy>
  <cp:revision>3</cp:revision>
  <cp:lastPrinted>2011-11-01T18:01:00Z</cp:lastPrinted>
  <dcterms:created xsi:type="dcterms:W3CDTF">2011-11-02T07:43:00Z</dcterms:created>
  <dcterms:modified xsi:type="dcterms:W3CDTF">2011-11-02T07:43:00Z</dcterms:modified>
</cp:coreProperties>
</file>