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9B2" w:rsidRPr="003019B2" w:rsidRDefault="003019B2" w:rsidP="003019B2">
      <w:pPr>
        <w:pStyle w:val="ecxmsonormal"/>
        <w:spacing w:after="240" w:afterAutospacing="0"/>
        <w:jc w:val="center"/>
        <w:rPr>
          <w:rFonts w:ascii="Comic Sans MS" w:hAnsi="Comic Sans MS"/>
          <w:b/>
          <w:color w:val="000000"/>
          <w:sz w:val="36"/>
          <w:szCs w:val="28"/>
          <w:u w:val="single"/>
        </w:rPr>
      </w:pPr>
      <w:r>
        <w:rPr>
          <w:rFonts w:ascii="Comic Sans MS" w:hAnsi="Comic Sans MS"/>
          <w:b/>
          <w:color w:val="000000"/>
          <w:sz w:val="36"/>
          <w:szCs w:val="28"/>
          <w:u w:val="single"/>
        </w:rPr>
        <w:t>Werkloosheid</w:t>
      </w:r>
      <w:r w:rsidRPr="003019B2">
        <w:rPr>
          <w:rFonts w:ascii="Comic Sans MS" w:hAnsi="Comic Sans MS"/>
          <w:b/>
          <w:color w:val="000000"/>
          <w:sz w:val="36"/>
          <w:szCs w:val="28"/>
          <w:u w:val="single"/>
        </w:rPr>
        <w:t>cijfers in België</w:t>
      </w:r>
    </w:p>
    <w:p w:rsidR="003019B2" w:rsidRDefault="003019B2" w:rsidP="003019B2">
      <w:pPr>
        <w:pStyle w:val="ecxmsonormal"/>
        <w:spacing w:after="240" w:afterAutospacing="0"/>
        <w:rPr>
          <w:rFonts w:ascii="Comic Sans MS" w:hAnsi="Comic Sans MS"/>
          <w:color w:val="000000"/>
          <w:sz w:val="28"/>
          <w:szCs w:val="28"/>
        </w:rPr>
      </w:pPr>
      <w:r>
        <w:rPr>
          <w:rFonts w:ascii="Comic Sans MS" w:hAnsi="Comic Sans MS"/>
          <w:color w:val="000000"/>
          <w:sz w:val="28"/>
          <w:szCs w:val="28"/>
        </w:rPr>
        <w:t xml:space="preserve">De volgende cijfers kun je gewoon nagaan op </w:t>
      </w:r>
      <w:r>
        <w:rPr>
          <w:rFonts w:ascii="Comic Sans MS" w:hAnsi="Comic Sans MS"/>
          <w:b/>
          <w:bCs/>
          <w:color w:val="000000"/>
          <w:sz w:val="28"/>
          <w:szCs w:val="28"/>
        </w:rPr>
        <w:t>Wikipedia</w:t>
      </w:r>
      <w:r>
        <w:rPr>
          <w:rFonts w:ascii="Comic Sans MS" w:hAnsi="Comic Sans MS"/>
          <w:color w:val="000000"/>
          <w:sz w:val="28"/>
          <w:szCs w:val="28"/>
        </w:rPr>
        <w:t>, ze komen dus niet van een politieke partij, pressiegroep of andere subjectieve bronnen. En zeker niet van onze  kleurvakbonden</w:t>
      </w:r>
      <w:r>
        <w:rPr>
          <w:rFonts w:ascii="Comic Sans MS" w:hAnsi="Comic Sans MS"/>
          <w:color w:val="000000"/>
          <w:sz w:val="28"/>
          <w:szCs w:val="28"/>
        </w:rPr>
        <w:t xml:space="preserve"> </w:t>
      </w:r>
      <w:r>
        <w:rPr>
          <w:rFonts w:ascii="Comic Sans MS" w:hAnsi="Comic Sans MS"/>
          <w:color w:val="000000"/>
          <w:sz w:val="28"/>
          <w:szCs w:val="28"/>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01"/>
        <w:gridCol w:w="4536"/>
      </w:tblGrid>
      <w:tr w:rsidR="003019B2" w:rsidTr="003019B2">
        <w:trPr>
          <w:tblCellSpacing w:w="0" w:type="dxa"/>
        </w:trPr>
        <w:tc>
          <w:tcPr>
            <w:tcW w:w="3701" w:type="dxa"/>
            <w:tcBorders>
              <w:top w:val="outset" w:sz="6" w:space="0" w:color="auto"/>
              <w:left w:val="outset" w:sz="6" w:space="0" w:color="auto"/>
              <w:bottom w:val="outset" w:sz="6" w:space="0" w:color="auto"/>
              <w:right w:val="outset" w:sz="6" w:space="0" w:color="auto"/>
            </w:tcBorders>
            <w:hideMark/>
          </w:tcPr>
          <w:p w:rsidR="003019B2" w:rsidRDefault="003019B2" w:rsidP="003019B2">
            <w:pPr>
              <w:pStyle w:val="ecxmsonormal"/>
              <w:spacing w:after="240" w:afterAutospacing="0"/>
              <w:rPr>
                <w:rFonts w:ascii="Comic Sans MS" w:hAnsi="Comic Sans MS"/>
                <w:b/>
                <w:bCs/>
                <w:color w:val="000000"/>
                <w:sz w:val="28"/>
                <w:szCs w:val="28"/>
              </w:rPr>
            </w:pPr>
            <w:r>
              <w:rPr>
                <w:rFonts w:ascii="Comic Sans MS" w:hAnsi="Comic Sans MS"/>
                <w:b/>
                <w:bCs/>
                <w:color w:val="000000"/>
                <w:sz w:val="28"/>
                <w:szCs w:val="28"/>
                <w:u w:val="single"/>
              </w:rPr>
              <w:t>Werkloosheid Vlaanderen</w:t>
            </w:r>
            <w:r>
              <w:rPr>
                <w:rFonts w:ascii="Comic Sans MS" w:hAnsi="Comic Sans MS"/>
                <w:color w:val="000000"/>
                <w:sz w:val="28"/>
                <w:szCs w:val="28"/>
              </w:rPr>
              <w:br/>
              <w:t>Vlaams-Brabant: 5,04%</w:t>
            </w:r>
            <w:r>
              <w:rPr>
                <w:rFonts w:ascii="Comic Sans MS" w:hAnsi="Comic Sans MS"/>
                <w:color w:val="000000"/>
                <w:sz w:val="28"/>
                <w:szCs w:val="28"/>
              </w:rPr>
              <w:br/>
              <w:t>West-Vlaanderen: 5,53%</w:t>
            </w:r>
            <w:r>
              <w:rPr>
                <w:rFonts w:ascii="Comic Sans MS" w:hAnsi="Comic Sans MS"/>
                <w:color w:val="000000"/>
                <w:sz w:val="28"/>
                <w:szCs w:val="28"/>
              </w:rPr>
              <w:br/>
              <w:t>Oost-Vlaanderen: 6,47%</w:t>
            </w:r>
            <w:r>
              <w:rPr>
                <w:rFonts w:ascii="Comic Sans MS" w:hAnsi="Comic Sans MS"/>
                <w:color w:val="000000"/>
                <w:sz w:val="28"/>
                <w:szCs w:val="28"/>
              </w:rPr>
              <w:br/>
            </w:r>
            <w:r w:rsidRPr="003019B2">
              <w:rPr>
                <w:rFonts w:ascii="Comic Sans MS" w:hAnsi="Comic Sans MS"/>
                <w:sz w:val="28"/>
                <w:szCs w:val="28"/>
              </w:rPr>
              <w:t>Limburg: 7,24%</w:t>
            </w:r>
            <w:r w:rsidRPr="003019B2">
              <w:rPr>
                <w:rFonts w:ascii="Comic Sans MS" w:hAnsi="Comic Sans MS"/>
                <w:sz w:val="28"/>
                <w:szCs w:val="28"/>
              </w:rPr>
              <w:br/>
              <w:t>Antwerpen: 7,72%</w:t>
            </w:r>
            <w:r w:rsidRPr="003019B2">
              <w:rPr>
                <w:rFonts w:ascii="Comic Sans MS" w:hAnsi="Comic Sans MS"/>
                <w:sz w:val="28"/>
                <w:szCs w:val="28"/>
              </w:rPr>
              <w:br/>
            </w:r>
            <w:r>
              <w:rPr>
                <w:rFonts w:ascii="Comic Sans MS" w:hAnsi="Comic Sans MS"/>
                <w:b/>
                <w:bCs/>
                <w:color w:val="000000"/>
                <w:sz w:val="28"/>
                <w:szCs w:val="28"/>
              </w:rPr>
              <w:t xml:space="preserve">Gemiddeld: </w:t>
            </w:r>
            <w:r w:rsidRPr="003019B2">
              <w:rPr>
                <w:rFonts w:ascii="Comic Sans MS" w:hAnsi="Comic Sans MS"/>
                <w:b/>
                <w:bCs/>
                <w:color w:val="000000"/>
                <w:sz w:val="28"/>
                <w:szCs w:val="28"/>
                <w:u w:val="single"/>
              </w:rPr>
              <w:t>6,4%</w:t>
            </w:r>
          </w:p>
        </w:tc>
        <w:tc>
          <w:tcPr>
            <w:tcW w:w="4536" w:type="dxa"/>
            <w:tcBorders>
              <w:top w:val="outset" w:sz="6" w:space="0" w:color="auto"/>
              <w:left w:val="outset" w:sz="6" w:space="0" w:color="auto"/>
              <w:bottom w:val="outset" w:sz="6" w:space="0" w:color="auto"/>
              <w:right w:val="outset" w:sz="6" w:space="0" w:color="auto"/>
            </w:tcBorders>
            <w:hideMark/>
          </w:tcPr>
          <w:p w:rsidR="003019B2" w:rsidRDefault="003019B2">
            <w:pPr>
              <w:pStyle w:val="ecxmsonormal"/>
              <w:spacing w:after="240" w:afterAutospacing="0"/>
              <w:rPr>
                <w:rFonts w:ascii="Comic Sans MS" w:hAnsi="Comic Sans MS"/>
                <w:b/>
                <w:bCs/>
                <w:color w:val="000000"/>
                <w:sz w:val="28"/>
                <w:szCs w:val="28"/>
              </w:rPr>
            </w:pPr>
            <w:r>
              <w:rPr>
                <w:rFonts w:ascii="Comic Sans MS" w:hAnsi="Comic Sans MS"/>
                <w:b/>
                <w:bCs/>
                <w:color w:val="000000"/>
                <w:sz w:val="28"/>
                <w:szCs w:val="28"/>
                <w:u w:val="single"/>
              </w:rPr>
              <w:t>Werkloosheid Wallonië</w:t>
            </w:r>
            <w:r>
              <w:rPr>
                <w:rFonts w:ascii="Comic Sans MS" w:hAnsi="Comic Sans MS"/>
                <w:color w:val="000000"/>
                <w:sz w:val="28"/>
                <w:szCs w:val="28"/>
              </w:rPr>
              <w:br/>
              <w:t>Waals-Brabant: 10,32%</w:t>
            </w:r>
            <w:r>
              <w:rPr>
                <w:rFonts w:ascii="Comic Sans MS" w:hAnsi="Comic Sans MS"/>
                <w:color w:val="000000"/>
                <w:sz w:val="28"/>
                <w:szCs w:val="28"/>
              </w:rPr>
              <w:br/>
              <w:t>Luxemburg: 11,11%</w:t>
            </w:r>
            <w:r>
              <w:rPr>
                <w:rFonts w:ascii="Comic Sans MS" w:hAnsi="Comic Sans MS"/>
                <w:color w:val="000000"/>
                <w:sz w:val="28"/>
                <w:szCs w:val="28"/>
              </w:rPr>
              <w:br/>
              <w:t>Namen: 14,82%</w:t>
            </w:r>
            <w:r>
              <w:rPr>
                <w:rFonts w:ascii="Comic Sans MS" w:hAnsi="Comic Sans MS"/>
                <w:color w:val="000000"/>
                <w:sz w:val="28"/>
                <w:szCs w:val="28"/>
              </w:rPr>
              <w:br/>
              <w:t>Luik: 16,93%</w:t>
            </w:r>
            <w:r>
              <w:rPr>
                <w:rFonts w:ascii="Comic Sans MS" w:hAnsi="Comic Sans MS"/>
                <w:color w:val="000000"/>
                <w:sz w:val="28"/>
                <w:szCs w:val="28"/>
              </w:rPr>
              <w:br/>
              <w:t>Henegouwen: 18,66%</w:t>
            </w:r>
            <w:r>
              <w:rPr>
                <w:rFonts w:ascii="Comic Sans MS" w:hAnsi="Comic Sans MS"/>
                <w:color w:val="000000"/>
                <w:sz w:val="28"/>
                <w:szCs w:val="28"/>
              </w:rPr>
              <w:br/>
            </w:r>
            <w:r>
              <w:rPr>
                <w:rFonts w:ascii="Comic Sans MS" w:hAnsi="Comic Sans MS"/>
                <w:b/>
                <w:bCs/>
                <w:color w:val="000000"/>
                <w:sz w:val="28"/>
                <w:szCs w:val="28"/>
              </w:rPr>
              <w:t xml:space="preserve">Gemiddeld: </w:t>
            </w:r>
            <w:r w:rsidRPr="003019B2">
              <w:rPr>
                <w:rFonts w:ascii="Comic Sans MS" w:hAnsi="Comic Sans MS"/>
                <w:b/>
                <w:bCs/>
                <w:color w:val="000000"/>
                <w:sz w:val="28"/>
                <w:szCs w:val="28"/>
                <w:u w:val="single"/>
              </w:rPr>
              <w:t>14,4%</w:t>
            </w:r>
          </w:p>
        </w:tc>
      </w:tr>
    </w:tbl>
    <w:tbl>
      <w:tblPr>
        <w:tblpPr w:leftFromText="141" w:rightFromText="141" w:vertAnchor="text" w:tblpY="321"/>
        <w:tblW w:w="0" w:type="auto"/>
        <w:tblCellSpacing w:w="0" w:type="dxa"/>
        <w:tblCellMar>
          <w:left w:w="0" w:type="dxa"/>
          <w:right w:w="0" w:type="dxa"/>
        </w:tblCellMar>
        <w:tblLook w:val="04A0" w:firstRow="1" w:lastRow="0" w:firstColumn="1" w:lastColumn="0" w:noHBand="0" w:noVBand="1"/>
      </w:tblPr>
      <w:tblGrid>
        <w:gridCol w:w="9072"/>
      </w:tblGrid>
      <w:tr w:rsidR="003019B2" w:rsidTr="003019B2">
        <w:trPr>
          <w:tblCellSpacing w:w="0" w:type="dxa"/>
        </w:trPr>
        <w:tc>
          <w:tcPr>
            <w:tcW w:w="9072" w:type="dxa"/>
            <w:vAlign w:val="center"/>
            <w:hideMark/>
          </w:tcPr>
          <w:p w:rsidR="003019B2" w:rsidRDefault="003019B2" w:rsidP="003019B2">
            <w:pPr>
              <w:pStyle w:val="ecxmsonormal"/>
              <w:spacing w:after="240" w:afterAutospacing="0"/>
              <w:rPr>
                <w:rFonts w:ascii="Comic Sans MS" w:hAnsi="Comic Sans MS"/>
                <w:color w:val="000000"/>
                <w:sz w:val="28"/>
                <w:szCs w:val="28"/>
              </w:rPr>
            </w:pPr>
            <w:r>
              <w:rPr>
                <w:rFonts w:ascii="Comic Sans MS" w:hAnsi="Comic Sans MS"/>
                <w:color w:val="000000"/>
                <w:sz w:val="28"/>
                <w:szCs w:val="28"/>
              </w:rPr>
              <w:br/>
              <w:t>Daar toch wel even wat commentaar op dat laatste cijfer, 18,66% in Henegouwen?</w:t>
            </w:r>
            <w:r>
              <w:rPr>
                <w:rFonts w:ascii="Comic Sans MS" w:hAnsi="Comic Sans MS"/>
                <w:color w:val="000000"/>
                <w:sz w:val="28"/>
                <w:szCs w:val="28"/>
              </w:rPr>
              <w:br/>
            </w:r>
            <w:r>
              <w:rPr>
                <w:rFonts w:ascii="Comic Sans MS" w:hAnsi="Comic Sans MS"/>
                <w:b/>
                <w:bCs/>
                <w:color w:val="000000"/>
                <w:sz w:val="28"/>
                <w:szCs w:val="28"/>
              </w:rPr>
              <w:t xml:space="preserve">Dat is het </w:t>
            </w:r>
            <w:r>
              <w:rPr>
                <w:rFonts w:ascii="Comic Sans MS" w:hAnsi="Comic Sans MS"/>
                <w:b/>
                <w:bCs/>
                <w:color w:val="FF0000"/>
                <w:sz w:val="28"/>
                <w:szCs w:val="28"/>
              </w:rPr>
              <w:t>PS-bastion</w:t>
            </w:r>
            <w:r>
              <w:rPr>
                <w:rFonts w:ascii="Comic Sans MS" w:hAnsi="Comic Sans MS"/>
                <w:b/>
                <w:bCs/>
                <w:color w:val="000000"/>
                <w:sz w:val="28"/>
                <w:szCs w:val="28"/>
              </w:rPr>
              <w:t xml:space="preserve"> waar Keizer </w:t>
            </w:r>
            <w:proofErr w:type="spellStart"/>
            <w:r>
              <w:rPr>
                <w:rFonts w:ascii="Comic Sans MS" w:hAnsi="Comic Sans MS"/>
                <w:b/>
                <w:bCs/>
                <w:color w:val="000000"/>
                <w:sz w:val="28"/>
                <w:szCs w:val="28"/>
              </w:rPr>
              <w:t>Elio</w:t>
            </w:r>
            <w:proofErr w:type="spellEnd"/>
            <w:r>
              <w:rPr>
                <w:rFonts w:ascii="Comic Sans MS" w:hAnsi="Comic Sans MS"/>
                <w:b/>
                <w:bCs/>
                <w:color w:val="000000"/>
                <w:sz w:val="28"/>
                <w:szCs w:val="28"/>
              </w:rPr>
              <w:t xml:space="preserve"> de plak zwaait met 44% van de stemmen.</w:t>
            </w:r>
            <w:r>
              <w:rPr>
                <w:rFonts w:ascii="Comic Sans MS" w:hAnsi="Comic Sans MS"/>
                <w:color w:val="000000"/>
                <w:sz w:val="28"/>
                <w:szCs w:val="28"/>
              </w:rPr>
              <w:br/>
            </w:r>
            <w:r>
              <w:rPr>
                <w:rFonts w:ascii="Comic Sans MS" w:hAnsi="Comic Sans MS"/>
                <w:color w:val="000000"/>
                <w:sz w:val="28"/>
                <w:szCs w:val="28"/>
              </w:rPr>
              <w:br/>
              <w:t xml:space="preserve">Ze mogen dan wel </w:t>
            </w:r>
            <w:proofErr w:type="spellStart"/>
            <w:r>
              <w:rPr>
                <w:rFonts w:ascii="Comic Sans MS" w:hAnsi="Comic Sans MS"/>
                <w:color w:val="000000"/>
                <w:sz w:val="28"/>
                <w:szCs w:val="28"/>
              </w:rPr>
              <w:t>le</w:t>
            </w:r>
            <w:proofErr w:type="spellEnd"/>
            <w:r>
              <w:rPr>
                <w:rFonts w:ascii="Comic Sans MS" w:hAnsi="Comic Sans MS"/>
                <w:color w:val="000000"/>
                <w:sz w:val="28"/>
                <w:szCs w:val="28"/>
              </w:rPr>
              <w:t xml:space="preserve"> </w:t>
            </w:r>
            <w:proofErr w:type="spellStart"/>
            <w:r>
              <w:rPr>
                <w:rFonts w:ascii="Comic Sans MS" w:hAnsi="Comic Sans MS"/>
                <w:color w:val="000000"/>
                <w:sz w:val="28"/>
                <w:szCs w:val="28"/>
              </w:rPr>
              <w:t>Parti</w:t>
            </w:r>
            <w:proofErr w:type="spellEnd"/>
            <w:r>
              <w:rPr>
                <w:rFonts w:ascii="Comic Sans MS" w:hAnsi="Comic Sans MS"/>
                <w:color w:val="000000"/>
                <w:sz w:val="28"/>
                <w:szCs w:val="28"/>
              </w:rPr>
              <w:t xml:space="preserve"> Socialiste zijn, ik vind er alleszins niet veel sociaal aan om bijna 1/5e van uw bevolking zonder werk te laten zitten.</w:t>
            </w:r>
            <w:r>
              <w:rPr>
                <w:rFonts w:ascii="Comic Sans MS" w:hAnsi="Comic Sans MS"/>
                <w:color w:val="000000"/>
                <w:sz w:val="28"/>
                <w:szCs w:val="28"/>
              </w:rPr>
              <w:br/>
              <w:t>Hoe hebben ze het ooit zover laten komen? Goed, u zegt misschien: "</w:t>
            </w:r>
            <w:proofErr w:type="spellStart"/>
            <w:r>
              <w:rPr>
                <w:rFonts w:ascii="Comic Sans MS" w:hAnsi="Comic Sans MS"/>
                <w:color w:val="000000"/>
                <w:sz w:val="28"/>
                <w:szCs w:val="28"/>
              </w:rPr>
              <w:t>Elio</w:t>
            </w:r>
            <w:proofErr w:type="spellEnd"/>
            <w:r>
              <w:rPr>
                <w:rFonts w:ascii="Comic Sans MS" w:hAnsi="Comic Sans MS"/>
                <w:color w:val="000000"/>
                <w:sz w:val="28"/>
                <w:szCs w:val="28"/>
              </w:rPr>
              <w:t xml:space="preserve"> is wel niet de baas over heel Henegouwen".</w:t>
            </w:r>
            <w:r>
              <w:rPr>
                <w:rFonts w:ascii="Comic Sans MS" w:hAnsi="Comic Sans MS"/>
                <w:color w:val="000000"/>
                <w:sz w:val="28"/>
                <w:szCs w:val="28"/>
              </w:rPr>
              <w:br/>
              <w:t xml:space="preserve">Klopt als een bus maar de partij waar hij aan het hoofd staat heeft bijna een absolute meerderheid in die provincie dus hij draagt zeker een grote verantwoordelijkheid en als je dan kijkt waar Di </w:t>
            </w:r>
            <w:proofErr w:type="spellStart"/>
            <w:r>
              <w:rPr>
                <w:rFonts w:ascii="Comic Sans MS" w:hAnsi="Comic Sans MS"/>
                <w:color w:val="000000"/>
                <w:sz w:val="28"/>
                <w:szCs w:val="28"/>
              </w:rPr>
              <w:t>Rupo</w:t>
            </w:r>
            <w:proofErr w:type="spellEnd"/>
            <w:r>
              <w:rPr>
                <w:rFonts w:ascii="Comic Sans MS" w:hAnsi="Comic Sans MS"/>
                <w:color w:val="000000"/>
                <w:sz w:val="28"/>
                <w:szCs w:val="28"/>
              </w:rPr>
              <w:t xml:space="preserve"> </w:t>
            </w:r>
            <w:r>
              <w:rPr>
                <w:rFonts w:ascii="Comic Sans MS" w:hAnsi="Comic Sans MS"/>
                <w:b/>
                <w:bCs/>
                <w:color w:val="000000"/>
                <w:sz w:val="28"/>
                <w:szCs w:val="28"/>
              </w:rPr>
              <w:t xml:space="preserve">wél </w:t>
            </w:r>
            <w:r>
              <w:rPr>
                <w:rFonts w:ascii="Comic Sans MS" w:hAnsi="Comic Sans MS"/>
                <w:color w:val="000000"/>
                <w:sz w:val="28"/>
                <w:szCs w:val="28"/>
              </w:rPr>
              <w:t xml:space="preserve">de leiding heeft is het nog erger. </w:t>
            </w:r>
            <w:r>
              <w:rPr>
                <w:rFonts w:ascii="Comic Sans MS" w:hAnsi="Comic Sans MS"/>
                <w:color w:val="000000"/>
                <w:sz w:val="28"/>
                <w:szCs w:val="28"/>
              </w:rPr>
              <w:br/>
            </w:r>
            <w:r>
              <w:rPr>
                <w:rFonts w:ascii="Comic Sans MS" w:hAnsi="Comic Sans MS"/>
                <w:b/>
                <w:bCs/>
                <w:color w:val="FF0000"/>
                <w:sz w:val="28"/>
                <w:szCs w:val="28"/>
              </w:rPr>
              <w:t>Stad: Bergen/Mons</w:t>
            </w:r>
            <w:r>
              <w:rPr>
                <w:rFonts w:ascii="Comic Sans MS" w:hAnsi="Comic Sans MS"/>
                <w:color w:val="000000"/>
                <w:sz w:val="28"/>
                <w:szCs w:val="28"/>
              </w:rPr>
              <w:br/>
            </w:r>
            <w:r>
              <w:rPr>
                <w:rFonts w:ascii="Comic Sans MS" w:hAnsi="Comic Sans MS"/>
                <w:color w:val="FF0000"/>
                <w:sz w:val="28"/>
                <w:szCs w:val="28"/>
              </w:rPr>
              <w:t xml:space="preserve">Burgemeester: </w:t>
            </w:r>
            <w:proofErr w:type="spellStart"/>
            <w:r>
              <w:rPr>
                <w:rFonts w:ascii="Comic Sans MS" w:hAnsi="Comic Sans MS"/>
                <w:color w:val="FF0000"/>
                <w:sz w:val="28"/>
                <w:szCs w:val="28"/>
              </w:rPr>
              <w:t>Elio</w:t>
            </w:r>
            <w:proofErr w:type="spellEnd"/>
            <w:r>
              <w:rPr>
                <w:rFonts w:ascii="Comic Sans MS" w:hAnsi="Comic Sans MS"/>
                <w:color w:val="FF0000"/>
                <w:sz w:val="28"/>
                <w:szCs w:val="28"/>
              </w:rPr>
              <w:t xml:space="preserve"> Di </w:t>
            </w:r>
            <w:proofErr w:type="spellStart"/>
            <w:r>
              <w:rPr>
                <w:rFonts w:ascii="Comic Sans MS" w:hAnsi="Comic Sans MS"/>
                <w:color w:val="FF0000"/>
                <w:sz w:val="28"/>
                <w:szCs w:val="28"/>
              </w:rPr>
              <w:t>Rupo</w:t>
            </w:r>
            <w:proofErr w:type="spellEnd"/>
            <w:r>
              <w:rPr>
                <w:rFonts w:ascii="Comic Sans MS" w:hAnsi="Comic Sans MS"/>
                <w:color w:val="000000"/>
                <w:sz w:val="28"/>
                <w:szCs w:val="28"/>
              </w:rPr>
              <w:br/>
            </w:r>
            <w:r>
              <w:rPr>
                <w:rFonts w:ascii="Comic Sans MS" w:hAnsi="Comic Sans MS"/>
                <w:b/>
                <w:bCs/>
                <w:color w:val="FF0000"/>
                <w:sz w:val="28"/>
                <w:szCs w:val="28"/>
              </w:rPr>
              <w:t>Werkloosheid: 20,60%</w:t>
            </w:r>
            <w:r>
              <w:rPr>
                <w:rFonts w:ascii="Comic Sans MS" w:hAnsi="Comic Sans MS"/>
                <w:color w:val="000000"/>
                <w:sz w:val="28"/>
                <w:szCs w:val="28"/>
              </w:rPr>
              <w:br/>
            </w:r>
            <w:r>
              <w:rPr>
                <w:rFonts w:ascii="Comic Sans MS" w:hAnsi="Comic Sans MS"/>
                <w:color w:val="000000"/>
                <w:sz w:val="28"/>
                <w:szCs w:val="28"/>
              </w:rPr>
              <w:br/>
              <w:t xml:space="preserve">Ik vind dit echt om van te huilen. </w:t>
            </w:r>
            <w:r>
              <w:rPr>
                <w:rFonts w:ascii="Comic Sans MS" w:hAnsi="Comic Sans MS"/>
                <w:b/>
                <w:bCs/>
                <w:color w:val="000000"/>
                <w:sz w:val="28"/>
                <w:szCs w:val="28"/>
              </w:rPr>
              <w:t>Deze man wil dus premier worden van België?</w:t>
            </w:r>
            <w:r>
              <w:rPr>
                <w:rFonts w:ascii="Comic Sans MS" w:hAnsi="Comic Sans MS"/>
                <w:color w:val="000000"/>
                <w:sz w:val="28"/>
                <w:szCs w:val="28"/>
              </w:rPr>
              <w:br/>
              <w:t xml:space="preserve">En met die </w:t>
            </w:r>
            <w:proofErr w:type="spellStart"/>
            <w:r>
              <w:rPr>
                <w:rFonts w:ascii="Comic Sans MS" w:hAnsi="Comic Sans MS"/>
                <w:color w:val="000000"/>
                <w:sz w:val="28"/>
                <w:szCs w:val="28"/>
              </w:rPr>
              <w:t>pamperpartij</w:t>
            </w:r>
            <w:proofErr w:type="spellEnd"/>
            <w:r>
              <w:rPr>
                <w:rFonts w:ascii="Comic Sans MS" w:hAnsi="Comic Sans MS"/>
                <w:color w:val="000000"/>
                <w:sz w:val="28"/>
                <w:szCs w:val="28"/>
              </w:rPr>
              <w:t xml:space="preserve"> moeten we 42 miljard euro* besparen? Terwijl wat de manier van besparen betreft tussen het Noorden en het Zuiden van het land een kloof zit </w:t>
            </w:r>
            <w:r>
              <w:rPr>
                <w:rFonts w:ascii="Comic Sans MS" w:hAnsi="Comic Sans MS"/>
                <w:b/>
                <w:bCs/>
                <w:color w:val="000000"/>
                <w:sz w:val="28"/>
                <w:szCs w:val="28"/>
              </w:rPr>
              <w:t xml:space="preserve">à la Grand </w:t>
            </w:r>
            <w:proofErr w:type="spellStart"/>
            <w:r>
              <w:rPr>
                <w:rFonts w:ascii="Comic Sans MS" w:hAnsi="Comic Sans MS"/>
                <w:b/>
                <w:bCs/>
                <w:color w:val="000000"/>
                <w:sz w:val="28"/>
                <w:szCs w:val="28"/>
              </w:rPr>
              <w:t>Canyon</w:t>
            </w:r>
            <w:proofErr w:type="spellEnd"/>
            <w:r>
              <w:rPr>
                <w:rFonts w:ascii="Comic Sans MS" w:hAnsi="Comic Sans MS"/>
                <w:color w:val="000000"/>
                <w:sz w:val="28"/>
                <w:szCs w:val="28"/>
              </w:rPr>
              <w:t>.</w:t>
            </w:r>
            <w:r>
              <w:rPr>
                <w:rFonts w:ascii="Comic Sans MS" w:hAnsi="Comic Sans MS"/>
                <w:color w:val="000000"/>
                <w:sz w:val="28"/>
                <w:szCs w:val="28"/>
              </w:rPr>
              <w:br/>
              <w:t xml:space="preserve">De N-VA z'n visie is; de </w:t>
            </w:r>
            <w:proofErr w:type="spellStart"/>
            <w:r>
              <w:rPr>
                <w:rFonts w:ascii="Comic Sans MS" w:hAnsi="Comic Sans MS"/>
                <w:color w:val="000000"/>
                <w:sz w:val="28"/>
                <w:szCs w:val="28"/>
              </w:rPr>
              <w:t>belastingsdruk</w:t>
            </w:r>
            <w:proofErr w:type="spellEnd"/>
            <w:r>
              <w:rPr>
                <w:rFonts w:ascii="Comic Sans MS" w:hAnsi="Comic Sans MS"/>
                <w:color w:val="000000"/>
                <w:sz w:val="28"/>
                <w:szCs w:val="28"/>
              </w:rPr>
              <w:t xml:space="preserve"> in België </w:t>
            </w:r>
            <w:r>
              <w:rPr>
                <w:rFonts w:ascii="Comic Sans MS" w:hAnsi="Comic Sans MS"/>
                <w:b/>
                <w:bCs/>
                <w:color w:val="000000"/>
                <w:sz w:val="28"/>
                <w:szCs w:val="28"/>
              </w:rPr>
              <w:t>is al bij de grootste van de wereld</w:t>
            </w:r>
            <w:r>
              <w:rPr>
                <w:rFonts w:ascii="Comic Sans MS" w:hAnsi="Comic Sans MS"/>
                <w:color w:val="000000"/>
                <w:sz w:val="28"/>
                <w:szCs w:val="28"/>
              </w:rPr>
              <w:t>, extra belastingen heffen is dus onmogelijk dus we moeten besparen om onze doelstellingen te halen.</w:t>
            </w:r>
            <w:r>
              <w:rPr>
                <w:rFonts w:ascii="Comic Sans MS" w:hAnsi="Comic Sans MS"/>
                <w:color w:val="000000"/>
                <w:sz w:val="28"/>
                <w:szCs w:val="28"/>
              </w:rPr>
              <w:br/>
              <w:t xml:space="preserve">De PS z'n visie is; we mogen </w:t>
            </w:r>
            <w:r>
              <w:rPr>
                <w:rFonts w:ascii="Comic Sans MS" w:hAnsi="Comic Sans MS"/>
                <w:b/>
                <w:bCs/>
                <w:color w:val="000000"/>
                <w:sz w:val="28"/>
                <w:szCs w:val="28"/>
              </w:rPr>
              <w:t>niet besparen</w:t>
            </w:r>
            <w:r>
              <w:rPr>
                <w:rFonts w:ascii="Comic Sans MS" w:hAnsi="Comic Sans MS"/>
                <w:color w:val="000000"/>
                <w:sz w:val="28"/>
                <w:szCs w:val="28"/>
              </w:rPr>
              <w:t xml:space="preserve"> op het </w:t>
            </w:r>
            <w:proofErr w:type="spellStart"/>
            <w:r>
              <w:rPr>
                <w:rFonts w:ascii="Comic Sans MS" w:hAnsi="Comic Sans MS"/>
                <w:color w:val="000000"/>
                <w:sz w:val="28"/>
                <w:szCs w:val="28"/>
              </w:rPr>
              <w:t>sociaal-economische</w:t>
            </w:r>
            <w:proofErr w:type="spellEnd"/>
            <w:r>
              <w:rPr>
                <w:rFonts w:ascii="Comic Sans MS" w:hAnsi="Comic Sans MS"/>
                <w:color w:val="000000"/>
                <w:sz w:val="28"/>
                <w:szCs w:val="28"/>
              </w:rPr>
              <w:t xml:space="preserve"> (lees: alles) we moeten </w:t>
            </w:r>
            <w:r>
              <w:rPr>
                <w:rFonts w:ascii="Comic Sans MS" w:hAnsi="Comic Sans MS"/>
                <w:b/>
                <w:bCs/>
                <w:color w:val="000000"/>
                <w:sz w:val="28"/>
                <w:szCs w:val="28"/>
              </w:rPr>
              <w:t>meer belastingen heffen</w:t>
            </w:r>
            <w:r>
              <w:rPr>
                <w:rFonts w:ascii="Comic Sans MS" w:hAnsi="Comic Sans MS"/>
                <w:color w:val="000000"/>
                <w:sz w:val="28"/>
                <w:szCs w:val="28"/>
              </w:rPr>
              <w:t xml:space="preserve"> en dan vooral op de (hogere) </w:t>
            </w:r>
            <w:r>
              <w:rPr>
                <w:rFonts w:ascii="Comic Sans MS" w:hAnsi="Comic Sans MS"/>
                <w:b/>
                <w:bCs/>
                <w:color w:val="000000"/>
                <w:sz w:val="28"/>
                <w:szCs w:val="28"/>
              </w:rPr>
              <w:t>middenklasse en de rijken</w:t>
            </w:r>
            <w:r>
              <w:rPr>
                <w:rFonts w:ascii="Comic Sans MS" w:hAnsi="Comic Sans MS"/>
                <w:color w:val="000000"/>
                <w:sz w:val="28"/>
                <w:szCs w:val="28"/>
              </w:rPr>
              <w:t>.</w:t>
            </w:r>
            <w:r>
              <w:rPr>
                <w:rFonts w:ascii="Comic Sans MS" w:hAnsi="Comic Sans MS"/>
                <w:color w:val="000000"/>
                <w:sz w:val="28"/>
                <w:szCs w:val="28"/>
              </w:rPr>
              <w:br/>
            </w:r>
            <w:r>
              <w:rPr>
                <w:rFonts w:ascii="Comic Sans MS" w:hAnsi="Comic Sans MS"/>
                <w:color w:val="000000"/>
                <w:sz w:val="28"/>
                <w:szCs w:val="28"/>
              </w:rPr>
              <w:br/>
              <w:t>De sterkste schouders moeten de zwaarste lasten dragen, nietwaar?</w:t>
            </w:r>
            <w:r>
              <w:rPr>
                <w:rFonts w:ascii="Comic Sans MS" w:hAnsi="Comic Sans MS"/>
                <w:color w:val="000000"/>
                <w:sz w:val="28"/>
                <w:szCs w:val="28"/>
              </w:rPr>
              <w:br/>
            </w:r>
            <w:r>
              <w:rPr>
                <w:rFonts w:ascii="Comic Sans MS" w:hAnsi="Comic Sans MS"/>
                <w:color w:val="000000"/>
                <w:sz w:val="28"/>
                <w:szCs w:val="28"/>
              </w:rPr>
              <w:br/>
              <w:t>Ik denk trouwens dat de SP.A deze slagzin ook al meermaals gebruikt heeft.</w:t>
            </w:r>
            <w:r>
              <w:rPr>
                <w:rFonts w:ascii="Comic Sans MS" w:hAnsi="Comic Sans MS"/>
                <w:color w:val="000000"/>
                <w:sz w:val="28"/>
                <w:szCs w:val="28"/>
              </w:rPr>
              <w:br/>
              <w:t xml:space="preserve">Deze onderhandelingen staan ons te wachten </w:t>
            </w:r>
            <w:r>
              <w:rPr>
                <w:rFonts w:ascii="Comic Sans MS" w:hAnsi="Comic Sans MS"/>
                <w:b/>
                <w:bCs/>
                <w:color w:val="000000"/>
                <w:sz w:val="28"/>
                <w:szCs w:val="28"/>
              </w:rPr>
              <w:t>nádat we een communautair akkoord hebben</w:t>
            </w:r>
            <w:r>
              <w:rPr>
                <w:rFonts w:ascii="Comic Sans MS" w:hAnsi="Comic Sans MS"/>
                <w:color w:val="000000"/>
                <w:sz w:val="28"/>
                <w:szCs w:val="28"/>
              </w:rPr>
              <w:t>, en het is dus de bedoeling dat wij ooit nog een regering krijgen?</w:t>
            </w:r>
          </w:p>
        </w:tc>
      </w:tr>
      <w:tr w:rsidR="003019B2" w:rsidTr="003019B2">
        <w:trPr>
          <w:tblCellSpacing w:w="0" w:type="dxa"/>
        </w:trPr>
        <w:tc>
          <w:tcPr>
            <w:tcW w:w="9072"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9066"/>
              <w:gridCol w:w="6"/>
            </w:tblGrid>
            <w:tr w:rsidR="003019B2" w:rsidTr="00C73C6B">
              <w:trPr>
                <w:tblCellSpacing w:w="0" w:type="dxa"/>
              </w:trPr>
              <w:tc>
                <w:tcPr>
                  <w:tcW w:w="5000" w:type="pct"/>
                  <w:vAlign w:val="center"/>
                  <w:hideMark/>
                </w:tcPr>
                <w:p w:rsidR="003019B2" w:rsidRDefault="003019B2" w:rsidP="003019B2">
                  <w:pPr>
                    <w:pStyle w:val="ecxmsonormal"/>
                    <w:framePr w:hSpace="141" w:wrap="around" w:vAnchor="text" w:hAnchor="text" w:y="321"/>
                    <w:spacing w:after="240" w:afterAutospacing="0"/>
                    <w:rPr>
                      <w:rFonts w:ascii="Comic Sans MS" w:hAnsi="Comic Sans MS"/>
                      <w:color w:val="000000"/>
                      <w:sz w:val="28"/>
                      <w:szCs w:val="28"/>
                    </w:rPr>
                  </w:pPr>
                  <w:r>
                    <w:rPr>
                      <w:rFonts w:ascii="Comic Sans MS" w:hAnsi="Comic Sans MS"/>
                      <w:b/>
                      <w:bCs/>
                      <w:color w:val="0000FF"/>
                      <w:sz w:val="28"/>
                      <w:szCs w:val="28"/>
                    </w:rPr>
                    <w:t xml:space="preserve">Doorsturen </w:t>
                  </w:r>
                  <w:proofErr w:type="spellStart"/>
                  <w:r>
                    <w:rPr>
                      <w:rFonts w:ascii="Comic Sans MS" w:hAnsi="Comic Sans MS"/>
                      <w:b/>
                      <w:bCs/>
                      <w:color w:val="0000FF"/>
                      <w:sz w:val="28"/>
                      <w:szCs w:val="28"/>
                    </w:rPr>
                    <w:t>aub</w:t>
                  </w:r>
                  <w:proofErr w:type="spellEnd"/>
                  <w:r>
                    <w:rPr>
                      <w:rFonts w:ascii="Comic Sans MS" w:hAnsi="Comic Sans MS"/>
                      <w:b/>
                      <w:bCs/>
                      <w:color w:val="0000FF"/>
                      <w:sz w:val="28"/>
                      <w:szCs w:val="28"/>
                    </w:rPr>
                    <w:t xml:space="preserve"> - want wij willen wijzer worden</w:t>
                  </w:r>
                  <w:r>
                    <w:rPr>
                      <w:rFonts w:ascii="Comic Sans MS" w:hAnsi="Comic Sans MS"/>
                      <w:color w:val="000000"/>
                      <w:sz w:val="28"/>
                      <w:szCs w:val="28"/>
                    </w:rPr>
                    <w:t xml:space="preserve"> </w:t>
                  </w:r>
                  <w:r>
                    <w:rPr>
                      <w:rFonts w:ascii="Comic Sans MS" w:hAnsi="Comic Sans MS"/>
                      <w:b/>
                      <w:bCs/>
                      <w:color w:val="0000FF"/>
                      <w:sz w:val="28"/>
                      <w:szCs w:val="28"/>
                    </w:rPr>
                    <w:t>!!!</w:t>
                  </w:r>
                  <w:r>
                    <w:rPr>
                      <w:rFonts w:ascii="Comic Sans MS" w:hAnsi="Comic Sans MS"/>
                      <w:color w:val="000000"/>
                      <w:sz w:val="28"/>
                      <w:szCs w:val="28"/>
                    </w:rPr>
                    <w:br/>
                    <w:t> </w:t>
                  </w:r>
                </w:p>
              </w:tc>
              <w:tc>
                <w:tcPr>
                  <w:tcW w:w="0" w:type="auto"/>
                  <w:vAlign w:val="bottom"/>
                </w:tcPr>
                <w:p w:rsidR="003019B2" w:rsidRDefault="003019B2" w:rsidP="003019B2">
                  <w:pPr>
                    <w:pStyle w:val="ecxmsonormal"/>
                    <w:framePr w:hSpace="141" w:wrap="around" w:vAnchor="text" w:hAnchor="text" w:y="321"/>
                    <w:rPr>
                      <w:rFonts w:ascii="Comic Sans MS" w:hAnsi="Comic Sans MS"/>
                      <w:color w:val="000000"/>
                      <w:sz w:val="28"/>
                      <w:szCs w:val="28"/>
                    </w:rPr>
                  </w:pPr>
                </w:p>
              </w:tc>
            </w:tr>
          </w:tbl>
          <w:p w:rsidR="003019B2" w:rsidRDefault="003019B2" w:rsidP="003019B2">
            <w:pPr>
              <w:spacing w:before="0" w:beforeAutospacing="0" w:after="0" w:afterAutospacing="0"/>
              <w:rPr>
                <w:rFonts w:eastAsia="Times New Roman"/>
                <w:sz w:val="20"/>
                <w:szCs w:val="20"/>
              </w:rPr>
            </w:pPr>
          </w:p>
        </w:tc>
      </w:tr>
    </w:tbl>
    <w:p w:rsidR="003019B2" w:rsidRDefault="003019B2"/>
    <w:p w:rsidR="0034551E" w:rsidRDefault="0034551E"/>
    <w:sectPr w:rsidR="003455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A5062"/>
    <w:multiLevelType w:val="hybridMultilevel"/>
    <w:tmpl w:val="1174E0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9B2"/>
    <w:rsid w:val="003019B2"/>
    <w:rsid w:val="0034551E"/>
    <w:rsid w:val="00AD69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19B2"/>
    <w:pPr>
      <w:spacing w:before="100" w:beforeAutospacing="1" w:after="100" w:afterAutospacing="1" w:line="240" w:lineRule="auto"/>
    </w:pPr>
    <w:rPr>
      <w:rFonts w:ascii="Times New Roman" w:eastAsia="Calibri"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cxmsonormal">
    <w:name w:val="ecxmsonormal"/>
    <w:basedOn w:val="Standaard"/>
    <w:rsid w:val="003019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19B2"/>
    <w:pPr>
      <w:spacing w:before="100" w:beforeAutospacing="1" w:after="100" w:afterAutospacing="1" w:line="240" w:lineRule="auto"/>
    </w:pPr>
    <w:rPr>
      <w:rFonts w:ascii="Times New Roman" w:eastAsia="Calibri"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cxmsonormal">
    <w:name w:val="ecxmsonormal"/>
    <w:basedOn w:val="Standaard"/>
    <w:rsid w:val="00301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046349">
      <w:bodyDiv w:val="1"/>
      <w:marLeft w:val="0"/>
      <w:marRight w:val="0"/>
      <w:marTop w:val="0"/>
      <w:marBottom w:val="0"/>
      <w:divBdr>
        <w:top w:val="none" w:sz="0" w:space="0" w:color="auto"/>
        <w:left w:val="none" w:sz="0" w:space="0" w:color="auto"/>
        <w:bottom w:val="none" w:sz="0" w:space="0" w:color="auto"/>
        <w:right w:val="none" w:sz="0" w:space="0" w:color="auto"/>
      </w:divBdr>
    </w:div>
    <w:div w:id="149252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336</Words>
  <Characters>1849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 BENELUX</dc:creator>
  <cp:lastModifiedBy>AMC BENELUX</cp:lastModifiedBy>
  <cp:revision>1</cp:revision>
  <dcterms:created xsi:type="dcterms:W3CDTF">2011-07-18T21:15:00Z</dcterms:created>
  <dcterms:modified xsi:type="dcterms:W3CDTF">2011-07-18T21:24:00Z</dcterms:modified>
</cp:coreProperties>
</file>