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A table set “keep with next” should not split, but instead move to a new page IF there is no room for both the table AND for the following paragraph on the current page.  </w:t>
      </w:r>
      <w:r>
        <w:rPr>
          <w:rFonts w:cs="Arial" w:ascii="Arial" w:hAnsi="Arial"/>
          <w:sz w:val="21"/>
          <w:szCs w:val="21"/>
        </w:rPr>
        <w:t>If</w:t>
      </w:r>
      <w:r>
        <w:rPr>
          <w:rFonts w:cs="Arial" w:ascii="Arial" w:hAnsi="Arial"/>
          <w:sz w:val="21"/>
          <w:szCs w:val="21"/>
        </w:rPr>
        <w:t xml:space="preserve"> the table is kept with the previous paragraph </w:t>
      </w:r>
      <w:r>
        <w:rPr>
          <w:rFonts w:cs="Arial" w:ascii="Arial" w:hAnsi="Arial"/>
          <w:sz w:val="21"/>
          <w:szCs w:val="21"/>
        </w:rPr>
        <w:t>it should split.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Single page – all fits.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 xml:space="preserve">Move to </w:t>
      </w:r>
      <w:r>
        <w:rPr>
          <w:rFonts w:cs="Arial" w:ascii="Arial" w:hAnsi="Arial"/>
          <w:sz w:val="21"/>
          <w:szCs w:val="21"/>
        </w:rPr>
        <w:t xml:space="preserve">new page </w:t>
      </w:r>
      <w:r>
        <w:rPr>
          <w:rFonts w:cs="Arial" w:ascii="Arial" w:hAnsi="Arial"/>
          <w:sz w:val="21"/>
          <w:szCs w:val="21"/>
        </w:rPr>
        <w:t>to keep.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Keep with previous paragraph - spit ta</w:t>
      </w:r>
      <w:r>
        <w:rPr>
          <w:rFonts w:cs="Arial" w:ascii="Arial" w:hAnsi="Arial"/>
          <w:sz w:val="21"/>
          <w:szCs w:val="21"/>
        </w:rPr>
        <w:t>ble.</w:t>
      </w:r>
    </w:p>
    <w:p>
      <w:pPr>
        <w:pStyle w:val="TextBody"/>
        <w:numPr>
          <w:ilvl w:val="0"/>
          <w:numId w:val="2"/>
        </w:numPr>
        <w:rPr/>
      </w:pPr>
      <w:r>
        <w:rPr>
          <w:rFonts w:cs="Arial" w:ascii="Arial" w:hAnsi="Arial"/>
          <w:sz w:val="21"/>
          <w:szCs w:val="21"/>
          <w:highlight w:val="yellow"/>
        </w:rPr>
        <w:t xml:space="preserve">Keep with previous paragraph </w:t>
      </w:r>
      <w:r>
        <w:rPr>
          <w:rFonts w:cs="Arial" w:ascii="Arial" w:hAnsi="Arial"/>
          <w:sz w:val="21"/>
          <w:szCs w:val="21"/>
          <w:highlight w:val="yellow"/>
        </w:rPr>
        <w:t>– orphan too small.</w:t>
      </w:r>
    </w:p>
    <w:p>
      <w:pPr>
        <w:pStyle w:val="TextBody"/>
        <w:numPr>
          <w:ilvl w:val="1"/>
          <w:numId w:val="2"/>
        </w:numPr>
        <w:rPr/>
      </w:pPr>
      <w:r>
        <w:rPr>
          <w:rFonts w:cs="Arial" w:ascii="Arial" w:hAnsi="Arial"/>
          <w:sz w:val="21"/>
          <w:szCs w:val="21"/>
          <w:highlight w:val="yellow"/>
        </w:rPr>
        <w:t xml:space="preserve">some not kept with next. </w:t>
      </w:r>
      <w:r>
        <w:rPr>
          <w:rFonts w:cs="Arial" w:ascii="Arial" w:hAnsi="Arial"/>
          <w:sz w:val="21"/>
          <w:szCs w:val="21"/>
          <w:highlight w:val="yellow"/>
        </w:rPr>
        <w:t>T</w:t>
      </w:r>
      <w:r>
        <w:rPr>
          <w:rFonts w:cs="Arial" w:ascii="Arial" w:hAnsi="Arial"/>
          <w:sz w:val="21"/>
          <w:szCs w:val="21"/>
          <w:highlight w:val="yellow"/>
        </w:rPr>
        <w:t xml:space="preserve">able </w:t>
      </w:r>
      <w:r>
        <w:rPr>
          <w:rFonts w:cs="Arial" w:ascii="Arial" w:hAnsi="Arial"/>
          <w:sz w:val="21"/>
          <w:szCs w:val="21"/>
          <w:highlight w:val="yellow"/>
        </w:rPr>
        <w:t xml:space="preserve">to big to fit with </w:t>
      </w:r>
      <w:r>
        <w:rPr>
          <w:rFonts w:cs="Arial" w:ascii="Arial" w:hAnsi="Arial"/>
          <w:sz w:val="21"/>
          <w:szCs w:val="21"/>
          <w:highlight w:val="yellow"/>
        </w:rPr>
        <w:t>all</w:t>
      </w:r>
      <w:r>
        <w:rPr>
          <w:rFonts w:cs="Arial" w:ascii="Arial" w:hAnsi="Arial"/>
          <w:sz w:val="21"/>
          <w:szCs w:val="21"/>
          <w:highlight w:val="yellow"/>
        </w:rPr>
        <w:t xml:space="preserve"> previous</w:t>
      </w:r>
      <w:r>
        <w:rPr>
          <w:rFonts w:cs="Arial" w:ascii="Arial" w:hAnsi="Arial"/>
          <w:sz w:val="21"/>
          <w:szCs w:val="21"/>
          <w:highlight w:val="yellow"/>
        </w:rPr>
        <w:t xml:space="preserve"> on a single page.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S</w:t>
      </w:r>
      <w:r>
        <w:rPr>
          <w:rFonts w:cs="Arial" w:ascii="Arial" w:hAnsi="Arial"/>
          <w:sz w:val="21"/>
          <w:szCs w:val="21"/>
        </w:rPr>
        <w:t>pan multiple pages.</w:t>
      </w:r>
    </w:p>
    <w:p>
      <w:pPr>
        <w:pStyle w:val="TextBody"/>
        <w:numPr>
          <w:ilvl w:val="0"/>
          <w:numId w:val="2"/>
        </w:numPr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S</w:t>
      </w:r>
      <w:r>
        <w:rPr>
          <w:rFonts w:cs="Arial" w:ascii="Arial" w:hAnsi="Arial"/>
          <w:sz w:val="21"/>
          <w:szCs w:val="21"/>
        </w:rPr>
        <w:t>pan multiple pages</w:t>
      </w:r>
      <w:r>
        <w:rPr>
          <w:rFonts w:cs="Arial" w:ascii="Arial" w:hAnsi="Arial"/>
          <w:sz w:val="21"/>
          <w:szCs w:val="21"/>
        </w:rPr>
        <w:t xml:space="preserve"> – orphan too small.</w:t>
      </w:r>
    </w:p>
    <w:p>
      <w:pPr>
        <w:pStyle w:val="TextBody"/>
        <w:rPr>
          <w:rFonts w:ascii="Arial" w:hAnsi="Arial" w:cs="Arial"/>
          <w:sz w:val="21"/>
          <w:szCs w:val="21"/>
        </w:rPr>
      </w:pPr>
      <w:r>
        <w:rPr>
          <w:rFonts w:cs="Arial" w:ascii="Arial" w:hAnsi="Arial"/>
          <w:sz w:val="21"/>
          <w:szCs w:val="21"/>
        </w:rPr>
        <w:t>The format used for this test is highlighted above.</w:t>
      </w:r>
      <w:r>
        <w:br w:type="page"/>
      </w:r>
    </w:p>
    <w:p>
      <w:pPr>
        <w:pStyle w:val="TextBody"/>
        <w:keepNext/>
        <w:bidi w:val="0"/>
        <w:rPr/>
      </w:pPr>
      <w:r>
        <w:rPr/>
        <w:t>Normal p</w:t>
      </w:r>
      <w:r>
        <w:rPr/>
        <w:t>aragraph.</w:t>
      </w:r>
      <w:r>
        <w:br w:type="page"/>
      </w:r>
    </w:p>
    <w:p>
      <w:pPr>
        <w:pStyle w:val="TextBody"/>
        <w:keepNext/>
        <w:bidi w:val="0"/>
        <w:rPr/>
      </w:pPr>
      <w:r>
        <w:rPr/>
        <w:t xml:space="preserve">Paragraph </w:t>
      </w:r>
      <w:r>
        <w:rPr/>
        <w:t>is set to keep with next</w:t>
      </w:r>
      <w:r>
        <w:rPr/>
        <w:t>.</w:t>
      </w:r>
    </w:p>
    <w:tbl>
      <w:tblPr>
        <w:tblW w:w="3697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1842"/>
        <w:gridCol w:w="921"/>
        <w:gridCol w:w="934"/>
      </w:tblGrid>
      <w:tr>
        <w:trPr>
          <w:tblHeader w:val="true"/>
          <w:trHeight w:val="576" w:hRule="exact"/>
        </w:trPr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Heading"/>
              <w:keepNext/>
              <w:rPr>
                <w:color w:val="990099"/>
              </w:rPr>
            </w:pPr>
            <w:r>
              <w:rPr>
                <w:color w:val="990099"/>
              </w:rPr>
              <w:t>Table Heading</w:t>
            </w:r>
          </w:p>
        </w:tc>
        <w:tc>
          <w:tcPr>
            <w:tcW w:w="18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Heading"/>
              <w:rPr>
                <w:color w:val="990099"/>
              </w:rPr>
            </w:pPr>
            <w:r>
              <w:rPr>
                <w:color w:val="990099"/>
              </w:rPr>
              <w:t>Cell Heading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1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2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2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3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3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4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4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5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Split</w:t>
            </w:r>
          </w:p>
        </w:tc>
        <w:tc>
          <w:tcPr>
            <w:tcW w:w="9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6</w:t>
            </w:r>
          </w:p>
        </w:tc>
        <w:tc>
          <w:tcPr>
            <w:tcW w:w="1855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tbl>
            <w:tblPr>
              <w:tblW w:w="1745" w:type="dxa"/>
              <w:jc w:val="left"/>
              <w:tblInd w:w="0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</w:tblPr>
            <w:tblGrid>
              <w:gridCol w:w="866"/>
              <w:gridCol w:w="879"/>
            </w:tblGrid>
            <w:tr>
              <w:trPr/>
              <w:tc>
                <w:tcPr>
                  <w:tcW w:w="86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insideH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jc w:val="center"/>
                    <w:rPr/>
                  </w:pPr>
                  <w:r>
                    <w:rPr/>
                    <w:t>Table</w:t>
                  </w:r>
                </w:p>
              </w:tc>
              <w:tc>
                <w:tcPr>
                  <w:tcW w:w="87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jc w:val="center"/>
                    <w:rPr/>
                  </w:pPr>
                  <w:r>
                    <w:rPr/>
                    <w:t>in</w:t>
                  </w:r>
                </w:p>
              </w:tc>
            </w:tr>
            <w:tr>
              <w:trPr/>
              <w:tc>
                <w:tcPr>
                  <w:tcW w:w="1745" w:type="dxa"/>
                  <w:gridSpan w:val="2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  <w:insideH w:val="single" w:sz="2" w:space="0" w:color="000000"/>
                    <w:insideV w:val="single" w:sz="2" w:space="0" w:color="000000"/>
                  </w:tcBorders>
                  <w:shd w:fill="auto" w:val="clear"/>
                  <w:tcMar>
                    <w:left w:w="54" w:type="dxa"/>
                  </w:tcMar>
                </w:tcPr>
                <w:p>
                  <w:pPr>
                    <w:pStyle w:val="TableContents"/>
                    <w:jc w:val="center"/>
                    <w:rPr/>
                  </w:pPr>
                  <w:r>
                    <w:rPr/>
                    <w:t>Table</w:t>
                  </w:r>
                </w:p>
              </w:tc>
            </w:tr>
          </w:tbl>
          <w:p>
            <w:pPr>
              <w:pStyle w:val="TableContents"/>
              <w:jc w:val="center"/>
              <w:rPr/>
            </w:pPr>
            <w:r>
              <w:rPr/>
              <w:t>With merged cells</w:t>
            </w:r>
          </w:p>
        </w:tc>
      </w:tr>
      <w:tr>
        <w:trPr>
          <w:trHeight w:val="265" w:hRule="atLeast"/>
        </w:trPr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7</w:t>
            </w:r>
          </w:p>
        </w:tc>
        <w:tc>
          <w:tcPr>
            <w:tcW w:w="1855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8</w:t>
            </w:r>
          </w:p>
        </w:tc>
        <w:tc>
          <w:tcPr>
            <w:tcW w:w="1855" w:type="dxa"/>
            <w:gridSpan w:val="2"/>
            <w:vMerge w:val="continue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9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x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10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y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11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z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12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Cell Alpha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Row 13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 xml:space="preserve">Cell </w:t>
            </w:r>
            <w:r>
              <w:rPr/>
              <w:t>Beta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uppressLineNumbers/>
              <w:rPr/>
            </w:pPr>
            <w:r>
              <w:rPr/>
              <w:t>Leave last row</w:t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rPr/>
            </w:pPr>
            <w:r>
              <w:rPr/>
              <w:t>blank</w:t>
            </w:r>
          </w:p>
        </w:tc>
      </w:tr>
      <w:tr>
        <w:trPr/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keepNext/>
              <w:snapToGrid w:val="false"/>
              <w:rPr/>
            </w:pPr>
            <w:r>
              <w:rPr/>
            </w:r>
          </w:p>
        </w:tc>
        <w:tc>
          <w:tcPr>
            <w:tcW w:w="185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TableContents"/>
              <w:snapToGrid w:val="false"/>
              <w:rPr/>
            </w:pPr>
            <w:r>
              <w:rPr/>
            </w:r>
          </w:p>
        </w:tc>
      </w:tr>
    </w:tbl>
    <w:p>
      <w:pPr>
        <w:pStyle w:val="TextBody"/>
        <w:widowControl/>
        <w:bidi w:val="0"/>
        <w:spacing w:before="0" w:after="140"/>
        <w:rPr/>
      </w:pPr>
      <w:r>
        <w:rPr/>
        <w:t>The table is set to keep with this paragraph.  So at least the orphan number of lines should be on the same page as the table.</w:t>
      </w:r>
    </w:p>
    <w:sectPr>
      <w:type w:val="nextPage"/>
      <w:pgSz w:w="5940" w:h="8391"/>
      <w:pgMar w:left="1138" w:right="1138" w:header="0" w:top="720" w:footer="0" w:bottom="72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roid Sans Fallback" w:cs="Times New Roman"/>
        <w:szCs w:val="24"/>
        <w:lang w:val="zxx" w:eastAsia="zh-CN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Droid Sans Fallback" w:cs="Free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cs="Arial"/>
      <w:highlight w:val="yellow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;Arial" w:hAnsi="Liberation Sans;Arial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52</TotalTime>
  <Application>LibreOfficeDev/5.1.0.0.alpha1$Linux_X86_64 LibreOffice_project/abfa9a474f6e202375da38f5c5cd126074b94000</Application>
  <Paragraphs>44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2015-05-02T07:18:08Z</dcterms:created>
  <dc:creator>justin </dc:creator>
  <dc:language>en-US</dc:language>
  <cp:lastModifiedBy>justin </cp:lastModifiedBy>
  <dcterms:modified xsi:type="dcterms:W3CDTF">2015-06-08T09:19:40Z</dcterms:modified>
  <cp:revision>29</cp:revision>
</cp:coreProperties>
</file>