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95972" w14:textId="63AE6475" w:rsidR="00FB1AEB" w:rsidRPr="00591D5D" w:rsidRDefault="004407B0" w:rsidP="00B0239F">
      <w:pPr>
        <w:pStyle w:val="Title"/>
        <w:spacing w:before="100" w:beforeAutospacing="1" w:after="120" w:line="280" w:lineRule="atLeast"/>
        <w:contextualSpacing w:val="0"/>
        <w:jc w:val="center"/>
      </w:pPr>
      <w:r w:rsidRPr="00B0239F">
        <w:rPr>
          <w:b/>
          <w:color w:val="1F4E79" w:themeColor="accent1" w:themeShade="80"/>
          <w:sz w:val="32"/>
          <w:szCs w:val="32"/>
        </w:rPr>
        <w:t xml:space="preserve">Scientific Communication Task </w:t>
      </w:r>
      <w:r w:rsidR="002A46A8" w:rsidRPr="00B0239F">
        <w:rPr>
          <w:b/>
          <w:color w:val="1F4E79" w:themeColor="accent1" w:themeShade="80"/>
          <w:sz w:val="32"/>
          <w:szCs w:val="32"/>
        </w:rPr>
        <w:t>3</w:t>
      </w:r>
    </w:p>
    <w:p w14:paraId="12794FCC" w14:textId="77777777" w:rsidR="00800518" w:rsidRPr="00591D5D" w:rsidRDefault="00084246" w:rsidP="00B0239F">
      <w:pPr>
        <w:pStyle w:val="Title"/>
        <w:spacing w:before="100" w:beforeAutospacing="1" w:after="120" w:line="280" w:lineRule="atLeast"/>
        <w:contextualSpacing w:val="0"/>
        <w:jc w:val="center"/>
      </w:pPr>
      <w:r w:rsidRPr="00B0239F">
        <w:rPr>
          <w:b/>
          <w:color w:val="1F4E79" w:themeColor="accent1" w:themeShade="80"/>
          <w:sz w:val="32"/>
          <w:szCs w:val="32"/>
        </w:rPr>
        <w:t>R</w:t>
      </w:r>
      <w:r w:rsidR="002A46A8" w:rsidRPr="00B0239F">
        <w:rPr>
          <w:b/>
          <w:color w:val="1F4E79" w:themeColor="accent1" w:themeShade="80"/>
          <w:sz w:val="32"/>
          <w:szCs w:val="32"/>
        </w:rPr>
        <w:t>elating evidence to ideas</w:t>
      </w:r>
    </w:p>
    <w:p w14:paraId="7D65531F" w14:textId="04E255A5" w:rsidR="0018557C" w:rsidRDefault="0018557C" w:rsidP="00F62329">
      <w:pPr>
        <w:pStyle w:val="Heading2"/>
        <w:rPr>
          <w:b/>
          <w:bCs/>
        </w:rPr>
      </w:pPr>
    </w:p>
    <w:p w14:paraId="79FC5336" w14:textId="5C0FD9CB" w:rsidR="00A947A4" w:rsidRPr="00B0239F" w:rsidRDefault="00A947A4" w:rsidP="00B0239F">
      <w:pPr>
        <w:pStyle w:val="Heading1"/>
        <w:jc w:val="left"/>
        <w:rPr>
          <w:b w:val="0"/>
          <w:bCs/>
          <w:color w:val="2E74B5" w:themeColor="accent1" w:themeShade="BF"/>
          <w:sz w:val="26"/>
          <w:szCs w:val="26"/>
        </w:rPr>
      </w:pPr>
      <w:r w:rsidRPr="00B0239F">
        <w:rPr>
          <w:b w:val="0"/>
          <w:bCs/>
          <w:color w:val="2E74B5" w:themeColor="accent1" w:themeShade="BF"/>
          <w:sz w:val="26"/>
          <w:szCs w:val="26"/>
        </w:rPr>
        <w:t>Purpose</w:t>
      </w:r>
    </w:p>
    <w:p w14:paraId="5B9DD0A0" w14:textId="78165A99" w:rsidR="00A947A4" w:rsidRDefault="00F14BD0" w:rsidP="00A947A4">
      <w:r>
        <w:t>This task assesses paraphrasing and referencing and is the learning task for the Discussion section of the Scientific Report.</w:t>
      </w:r>
    </w:p>
    <w:p w14:paraId="040F5BA7" w14:textId="77777777" w:rsidR="00F14BD0" w:rsidRPr="00B0239F" w:rsidRDefault="00F14BD0" w:rsidP="00B0239F"/>
    <w:p w14:paraId="52F6EF5E" w14:textId="25E2806B" w:rsidR="00800518" w:rsidRPr="00B55EFB" w:rsidRDefault="00FD0E99" w:rsidP="00F62329">
      <w:pPr>
        <w:pStyle w:val="Heading2"/>
      </w:pPr>
      <w:r w:rsidRPr="00B55EFB">
        <w:t>Introduction</w:t>
      </w:r>
    </w:p>
    <w:p w14:paraId="6649D412" w14:textId="1F3516AE" w:rsidR="00AF4355" w:rsidRDefault="002A46A8" w:rsidP="002A46A8">
      <w:r>
        <w:t>The Australian Women’s Olympic Cycling Team have</w:t>
      </w:r>
      <w:r w:rsidR="00ED3F35">
        <w:t xml:space="preserve"> received your analysis of</w:t>
      </w:r>
      <w:r>
        <w:t xml:space="preserve"> the results </w:t>
      </w:r>
      <w:r w:rsidR="00ED3F35">
        <w:t>into</w:t>
      </w:r>
      <w:r w:rsidRPr="00AC5BE0">
        <w:t xml:space="preserve"> the effects </w:t>
      </w:r>
      <w:r>
        <w:t xml:space="preserve">of </w:t>
      </w:r>
      <w:r w:rsidR="000B08BC">
        <w:t xml:space="preserve">competing at different </w:t>
      </w:r>
      <w:r>
        <w:t>temperature</w:t>
      </w:r>
      <w:r w:rsidR="000B08BC">
        <w:t xml:space="preserve">s </w:t>
      </w:r>
      <w:r w:rsidRPr="00AC5BE0">
        <w:t>on the</w:t>
      </w:r>
      <w:r>
        <w:t>ir cyclists’</w:t>
      </w:r>
      <w:r w:rsidRPr="00AC5BE0">
        <w:t xml:space="preserve"> </w:t>
      </w:r>
      <w:r>
        <w:t xml:space="preserve">heart rate </w:t>
      </w:r>
      <w:r w:rsidR="00ED3F35">
        <w:t xml:space="preserve">with </w:t>
      </w:r>
      <w:r w:rsidR="00020A2B">
        <w:t xml:space="preserve">great </w:t>
      </w:r>
      <w:r w:rsidR="00DE6577">
        <w:t>interest.</w:t>
      </w:r>
      <w:r w:rsidR="007D0F22">
        <w:t xml:space="preserve"> </w:t>
      </w:r>
    </w:p>
    <w:p w14:paraId="39599819" w14:textId="36221B1A" w:rsidR="00EB4CFA" w:rsidRDefault="00EB4CFA" w:rsidP="002A46A8">
      <w:r>
        <w:t xml:space="preserve">The results are summarised in </w:t>
      </w:r>
      <w:r w:rsidR="00F3750A">
        <w:t>Figure 1</w:t>
      </w:r>
      <w:r>
        <w:t xml:space="preserve"> below.</w:t>
      </w:r>
    </w:p>
    <w:p w14:paraId="442A7433" w14:textId="58D7229E" w:rsidR="002E3B59" w:rsidRDefault="00D837B2" w:rsidP="00FD0E99">
      <w:r>
        <w:rPr>
          <w:noProof/>
        </w:rPr>
        <w:drawing>
          <wp:anchor distT="0" distB="0" distL="114300" distR="114300" simplePos="0" relativeHeight="251693056" behindDoc="0" locked="0" layoutInCell="1" allowOverlap="1" wp14:anchorId="2105948B" wp14:editId="160C55A4">
            <wp:simplePos x="0" y="0"/>
            <wp:positionH relativeFrom="column">
              <wp:posOffset>1905</wp:posOffset>
            </wp:positionH>
            <wp:positionV relativeFrom="paragraph">
              <wp:posOffset>1905</wp:posOffset>
            </wp:positionV>
            <wp:extent cx="6120000" cy="3240000"/>
            <wp:effectExtent l="0" t="0" r="0" b="0"/>
            <wp:wrapSquare wrapText="bothSides"/>
            <wp:docPr id="5" name="Chart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226969" w:rsidRPr="00FD0E99">
        <w:t xml:space="preserve">Figure 1. </w:t>
      </w:r>
      <w:r w:rsidR="00ED5BF7">
        <w:t>C</w:t>
      </w:r>
      <w:r w:rsidR="002E73A4" w:rsidRPr="00FD0E99">
        <w:t xml:space="preserve">hanges in </w:t>
      </w:r>
      <w:r w:rsidR="00ED5BF7">
        <w:t xml:space="preserve">mean </w:t>
      </w:r>
      <w:r w:rsidR="0023291E">
        <w:t xml:space="preserve">heart rate of 10 subjects </w:t>
      </w:r>
      <w:r w:rsidR="002E73A4" w:rsidRPr="00FD0E99">
        <w:t xml:space="preserve">cycling </w:t>
      </w:r>
      <w:r w:rsidR="00D07ED5">
        <w:t>at</w:t>
      </w:r>
      <w:r w:rsidR="002E73A4" w:rsidRPr="00FD0E99">
        <w:t xml:space="preserve"> different </w:t>
      </w:r>
      <w:r w:rsidR="008E1920">
        <w:t>environmental</w:t>
      </w:r>
      <w:r w:rsidR="008E1920" w:rsidRPr="00FD0E99">
        <w:t xml:space="preserve"> </w:t>
      </w:r>
      <w:r w:rsidR="002E73A4" w:rsidRPr="00FD0E99">
        <w:t>temperatures for 60 minutes.</w:t>
      </w:r>
    </w:p>
    <w:p w14:paraId="2BB8AD62" w14:textId="77777777" w:rsidR="0023291E" w:rsidRDefault="0023291E" w:rsidP="0032145A"/>
    <w:p w14:paraId="66E04ECF" w14:textId="5C7C847B" w:rsidR="0032145A" w:rsidRPr="00D07ED5" w:rsidRDefault="005B17B4" w:rsidP="0032145A">
      <w:pPr>
        <w:rPr>
          <w:b/>
          <w:bCs/>
        </w:rPr>
      </w:pPr>
      <w:r>
        <w:t xml:space="preserve">The </w:t>
      </w:r>
      <w:r w:rsidR="00591D5D">
        <w:t xml:space="preserve">Olympic Cycling Team’s </w:t>
      </w:r>
      <w:r>
        <w:t>h</w:t>
      </w:r>
      <w:r w:rsidR="0032145A">
        <w:t>ypothesis</w:t>
      </w:r>
      <w:r>
        <w:t xml:space="preserve"> for this experiment was</w:t>
      </w:r>
      <w:r w:rsidR="0032145A">
        <w:t xml:space="preserve">: </w:t>
      </w:r>
      <w:r w:rsidR="00D07ED5" w:rsidRPr="00E729EB">
        <w:rPr>
          <w:b/>
          <w:bCs/>
        </w:rPr>
        <w:t>The higher the environmental temperature, the greater the increase in heart rate while exercising</w:t>
      </w:r>
      <w:r w:rsidR="0032145A">
        <w:rPr>
          <w:b/>
        </w:rPr>
        <w:t>.</w:t>
      </w:r>
    </w:p>
    <w:p w14:paraId="0FEDE53F" w14:textId="7191A12E" w:rsidR="00C54443" w:rsidRDefault="00C73EDE" w:rsidP="002A46A8">
      <w:r>
        <w:t>In light of th</w:t>
      </w:r>
      <w:r w:rsidR="00F14BD0">
        <w:t>ese results</w:t>
      </w:r>
      <w:r>
        <w:t xml:space="preserve">, </w:t>
      </w:r>
      <w:r w:rsidR="003A36B3">
        <w:t xml:space="preserve">the Olympic Cycling Team </w:t>
      </w:r>
      <w:r>
        <w:t xml:space="preserve">are revising </w:t>
      </w:r>
      <w:r w:rsidR="003A36B3">
        <w:t>their</w:t>
      </w:r>
      <w:r w:rsidR="00C54443">
        <w:t xml:space="preserve"> knowledge of thermoregulation and </w:t>
      </w:r>
      <w:r w:rsidR="003A36B3">
        <w:t xml:space="preserve">the </w:t>
      </w:r>
      <w:r w:rsidR="00C54443">
        <w:t xml:space="preserve">effects of exercise </w:t>
      </w:r>
      <w:r w:rsidR="008E1920">
        <w:t xml:space="preserve">at different environmental temperatures </w:t>
      </w:r>
      <w:r w:rsidR="00C54443">
        <w:t>o</w:t>
      </w:r>
      <w:r w:rsidR="00BC72A0">
        <w:t xml:space="preserve">n heart rates. </w:t>
      </w:r>
      <w:r>
        <w:t xml:space="preserve">They </w:t>
      </w:r>
      <w:r w:rsidR="00BC72A0">
        <w:t>have asked you to help them better understand the scientific knowledge and previous studies that have looked at this phenomen</w:t>
      </w:r>
      <w:r w:rsidR="00F3750A">
        <w:t>on</w:t>
      </w:r>
      <w:r w:rsidR="00BC72A0">
        <w:t>.</w:t>
      </w:r>
    </w:p>
    <w:p w14:paraId="7CD1C092" w14:textId="497820DA" w:rsidR="00F3750A" w:rsidRDefault="0032145A" w:rsidP="00F3750A">
      <w:r>
        <w:t>The Olympic Cycling Team</w:t>
      </w:r>
      <w:r w:rsidR="002E3DDB">
        <w:t xml:space="preserve"> </w:t>
      </w:r>
      <w:r w:rsidR="00A47AA8">
        <w:t xml:space="preserve">are </w:t>
      </w:r>
      <w:r w:rsidR="002E3DDB">
        <w:t xml:space="preserve">particularly interested in </w:t>
      </w:r>
      <w:r w:rsidR="003A36B3">
        <w:t xml:space="preserve">understanding </w:t>
      </w:r>
      <w:r w:rsidR="002E3DDB">
        <w:t>how the body regulates its temperature and</w:t>
      </w:r>
      <w:r w:rsidR="00E95C06">
        <w:t xml:space="preserve"> why</w:t>
      </w:r>
      <w:r w:rsidR="002A46A8">
        <w:t xml:space="preserve"> </w:t>
      </w:r>
      <w:r w:rsidR="002E3DDB">
        <w:t xml:space="preserve">strenuous physical exercise </w:t>
      </w:r>
      <w:r w:rsidR="002A46A8">
        <w:t xml:space="preserve">at 31°C results in a higher heart rate compared to </w:t>
      </w:r>
      <w:r w:rsidR="002E3DDB">
        <w:t>the same exercise</w:t>
      </w:r>
      <w:r w:rsidR="00020A2B">
        <w:t xml:space="preserve"> being undertaken</w:t>
      </w:r>
      <w:r w:rsidR="002E3DDB">
        <w:t xml:space="preserve"> at </w:t>
      </w:r>
      <w:r w:rsidR="002A46A8">
        <w:t>temperatures of 4°C, 11°C and 21°C</w:t>
      </w:r>
      <w:r w:rsidR="00F3750A">
        <w:t>.</w:t>
      </w:r>
    </w:p>
    <w:p w14:paraId="29C9394C" w14:textId="77777777" w:rsidR="00E926C0" w:rsidRPr="00B55EFB" w:rsidRDefault="00E926C0" w:rsidP="00E926C0">
      <w:pPr>
        <w:pStyle w:val="Heading2"/>
      </w:pPr>
      <w:r w:rsidRPr="00B55EFB">
        <w:lastRenderedPageBreak/>
        <w:t>Your task</w:t>
      </w:r>
    </w:p>
    <w:p w14:paraId="7F3C8B94" w14:textId="73CBC6C3" w:rsidR="00FD1827" w:rsidRPr="007606E5" w:rsidRDefault="00386A5D" w:rsidP="00F3750A">
      <w:r w:rsidRPr="007606E5">
        <w:t>Scientific Communication Task 3</w:t>
      </w:r>
      <w:r w:rsidR="00CA2FA3" w:rsidRPr="007606E5">
        <w:t xml:space="preserve"> is</w:t>
      </w:r>
      <w:r w:rsidR="00FD1827" w:rsidRPr="007606E5">
        <w:t xml:space="preserve"> divided into </w:t>
      </w:r>
      <w:r w:rsidR="0048625A" w:rsidRPr="007606E5">
        <w:t xml:space="preserve">three </w:t>
      </w:r>
      <w:r w:rsidR="00236AE8" w:rsidRPr="007606E5">
        <w:t>sections</w:t>
      </w:r>
      <w:r w:rsidR="00F14BD0">
        <w:t xml:space="preserve"> which </w:t>
      </w:r>
      <w:r w:rsidR="00FF1AEC" w:rsidRPr="007606E5">
        <w:t xml:space="preserve">model the tasks </w:t>
      </w:r>
      <w:r w:rsidR="0048625A" w:rsidRPr="007606E5">
        <w:t xml:space="preserve">required </w:t>
      </w:r>
      <w:r w:rsidR="00FF1AEC" w:rsidRPr="007606E5">
        <w:t xml:space="preserve">in the Discussion section of </w:t>
      </w:r>
      <w:r w:rsidR="00D02169">
        <w:t>the</w:t>
      </w:r>
      <w:r w:rsidR="00D02169" w:rsidRPr="007606E5">
        <w:t xml:space="preserve"> </w:t>
      </w:r>
      <w:r w:rsidR="00FF1AEC" w:rsidRPr="007606E5">
        <w:t>Scientific Report</w:t>
      </w:r>
      <w:r w:rsidR="00FD1827" w:rsidRPr="007606E5">
        <w:t>:</w:t>
      </w:r>
      <w:r w:rsidR="00CA2FA3" w:rsidRPr="007606E5">
        <w:t xml:space="preserve"> </w:t>
      </w:r>
    </w:p>
    <w:p w14:paraId="4AC9D911" w14:textId="7239D9D2" w:rsidR="0048625A" w:rsidRPr="007606E5" w:rsidRDefault="00D02169" w:rsidP="00F3750A">
      <w:pPr>
        <w:pStyle w:val="ListParagraph"/>
        <w:numPr>
          <w:ilvl w:val="0"/>
          <w:numId w:val="46"/>
        </w:numPr>
        <w:spacing w:after="0"/>
      </w:pPr>
      <w:r>
        <w:t>T</w:t>
      </w:r>
      <w:r w:rsidR="00CA2FA3" w:rsidRPr="007606E5">
        <w:t>he first</w:t>
      </w:r>
      <w:r w:rsidR="0048625A" w:rsidRPr="007606E5">
        <w:t xml:space="preserve"> </w:t>
      </w:r>
      <w:r w:rsidR="00F51D7E" w:rsidRPr="007606E5">
        <w:t xml:space="preserve">section </w:t>
      </w:r>
      <w:r>
        <w:t xml:space="preserve">requires </w:t>
      </w:r>
      <w:r w:rsidR="0048625A" w:rsidRPr="007606E5">
        <w:rPr>
          <w:b/>
        </w:rPr>
        <w:t>paraphras</w:t>
      </w:r>
      <w:r>
        <w:rPr>
          <w:b/>
        </w:rPr>
        <w:t>ing</w:t>
      </w:r>
      <w:r w:rsidR="0048625A" w:rsidRPr="00201BDC">
        <w:rPr>
          <w:b/>
        </w:rPr>
        <w:t xml:space="preserve"> </w:t>
      </w:r>
      <w:r w:rsidR="00CA2FA3" w:rsidRPr="007606E5">
        <w:t>the</w:t>
      </w:r>
      <w:r w:rsidR="00EB4CFA" w:rsidRPr="007606E5">
        <w:t xml:space="preserve"> accepted scientific knowledge</w:t>
      </w:r>
      <w:r w:rsidR="0048625A" w:rsidRPr="007606E5">
        <w:t xml:space="preserve">, to </w:t>
      </w:r>
      <w:r w:rsidR="0048625A" w:rsidRPr="007606E5">
        <w:rPr>
          <w:b/>
          <w:bCs/>
        </w:rPr>
        <w:t>describe</w:t>
      </w:r>
      <w:r w:rsidR="00EB4CFA" w:rsidRPr="007606E5">
        <w:t xml:space="preserve"> </w:t>
      </w:r>
      <w:r w:rsidR="007606E5">
        <w:t xml:space="preserve">and </w:t>
      </w:r>
      <w:r w:rsidR="007606E5" w:rsidRPr="007606E5">
        <w:rPr>
          <w:b/>
          <w:bCs/>
        </w:rPr>
        <w:t>explain</w:t>
      </w:r>
      <w:r w:rsidR="007606E5">
        <w:t xml:space="preserve"> </w:t>
      </w:r>
      <w:r w:rsidR="00EB4CFA" w:rsidRPr="007606E5">
        <w:t>the</w:t>
      </w:r>
      <w:r w:rsidR="00CA2FA3" w:rsidRPr="007606E5">
        <w:t xml:space="preserve"> role played by the integumentary system in thermoregulation during exercise.</w:t>
      </w:r>
    </w:p>
    <w:p w14:paraId="7FA49381" w14:textId="74B332CB" w:rsidR="00FD1827" w:rsidRPr="007606E5" w:rsidRDefault="00D02169" w:rsidP="00F3750A">
      <w:pPr>
        <w:pStyle w:val="ListParagraph"/>
        <w:numPr>
          <w:ilvl w:val="0"/>
          <w:numId w:val="46"/>
        </w:numPr>
        <w:spacing w:after="0"/>
      </w:pPr>
      <w:r>
        <w:t>T</w:t>
      </w:r>
      <w:r w:rsidR="0048625A" w:rsidRPr="007606E5">
        <w:t xml:space="preserve">he second section </w:t>
      </w:r>
      <w:r>
        <w:t>involves</w:t>
      </w:r>
      <w:r w:rsidR="0048625A" w:rsidRPr="007606E5">
        <w:t xml:space="preserve"> </w:t>
      </w:r>
      <w:r w:rsidR="0048625A" w:rsidRPr="007606E5">
        <w:rPr>
          <w:b/>
          <w:bCs/>
        </w:rPr>
        <w:t>describ</w:t>
      </w:r>
      <w:r>
        <w:rPr>
          <w:b/>
          <w:bCs/>
        </w:rPr>
        <w:t>ing</w:t>
      </w:r>
      <w:r w:rsidR="0048625A" w:rsidRPr="007606E5">
        <w:t xml:space="preserve"> the results of the experiment </w:t>
      </w:r>
      <w:r w:rsidR="00F14BD0">
        <w:t>provided</w:t>
      </w:r>
      <w:r w:rsidR="007606E5">
        <w:t xml:space="preserve"> </w:t>
      </w:r>
      <w:r w:rsidR="000F4D02">
        <w:t xml:space="preserve">in </w:t>
      </w:r>
      <w:r w:rsidR="000F4D02" w:rsidRPr="000B08BC">
        <w:rPr>
          <w:b/>
          <w:bCs/>
          <w:u w:val="single"/>
        </w:rPr>
        <w:t>Figure 1</w:t>
      </w:r>
      <w:r w:rsidR="000F4D02">
        <w:t xml:space="preserve"> </w:t>
      </w:r>
      <w:r w:rsidR="007606E5">
        <w:t>above</w:t>
      </w:r>
      <w:r w:rsidR="0048625A" w:rsidRPr="007606E5">
        <w:t>.</w:t>
      </w:r>
    </w:p>
    <w:p w14:paraId="41276E30" w14:textId="2308A48C" w:rsidR="005F214E" w:rsidRPr="007606E5" w:rsidRDefault="00D02169" w:rsidP="00F3750A">
      <w:pPr>
        <w:pStyle w:val="ListParagraph"/>
        <w:numPr>
          <w:ilvl w:val="0"/>
          <w:numId w:val="46"/>
        </w:numPr>
        <w:spacing w:after="0"/>
      </w:pPr>
      <w:r>
        <w:t>T</w:t>
      </w:r>
      <w:r w:rsidR="00CA2FA3" w:rsidRPr="007606E5">
        <w:t xml:space="preserve">he </w:t>
      </w:r>
      <w:r w:rsidR="0048625A" w:rsidRPr="007606E5">
        <w:t xml:space="preserve">third </w:t>
      </w:r>
      <w:r w:rsidR="00F51D7E" w:rsidRPr="007606E5">
        <w:t xml:space="preserve">section </w:t>
      </w:r>
      <w:r>
        <w:t>requires</w:t>
      </w:r>
      <w:r w:rsidR="00CA2FA3" w:rsidRPr="007606E5">
        <w:t xml:space="preserve"> </w:t>
      </w:r>
      <w:r>
        <w:t xml:space="preserve">the </w:t>
      </w:r>
      <w:r w:rsidR="0048625A" w:rsidRPr="007606E5">
        <w:t xml:space="preserve">use </w:t>
      </w:r>
      <w:r>
        <w:t xml:space="preserve">of </w:t>
      </w:r>
      <w:r w:rsidR="0048625A" w:rsidRPr="007606E5">
        <w:t xml:space="preserve">scientific knowledge to </w:t>
      </w:r>
      <w:r w:rsidR="00CA2FA3" w:rsidRPr="007606E5">
        <w:rPr>
          <w:b/>
        </w:rPr>
        <w:t>explain</w:t>
      </w:r>
      <w:r w:rsidR="00CA2FA3" w:rsidRPr="007606E5">
        <w:t xml:space="preserve"> </w:t>
      </w:r>
      <w:r w:rsidR="00CA2FA3" w:rsidRPr="00457ECD">
        <w:rPr>
          <w:bCs/>
        </w:rPr>
        <w:t xml:space="preserve">how </w:t>
      </w:r>
      <w:r w:rsidR="00CA2FA3" w:rsidRPr="007606E5">
        <w:t>thermoregulation involving the integumentary system during exercise in a hot environment results in the higher</w:t>
      </w:r>
      <w:r w:rsidR="00D8373C" w:rsidRPr="007606E5">
        <w:t xml:space="preserve"> heart</w:t>
      </w:r>
      <w:r w:rsidR="00CA2FA3" w:rsidRPr="007606E5">
        <w:t xml:space="preserve"> rate </w:t>
      </w:r>
      <w:r w:rsidR="003D590D" w:rsidRPr="007606E5">
        <w:t>seen</w:t>
      </w:r>
      <w:r w:rsidR="00CA2FA3" w:rsidRPr="007606E5">
        <w:t xml:space="preserve"> in Figure 1</w:t>
      </w:r>
      <w:r w:rsidR="00457ECD">
        <w:t xml:space="preserve"> above</w:t>
      </w:r>
      <w:r w:rsidR="00CA2FA3" w:rsidRPr="007606E5">
        <w:t xml:space="preserve">. </w:t>
      </w:r>
    </w:p>
    <w:p w14:paraId="20BB0E2B" w14:textId="77777777" w:rsidR="005F214E" w:rsidRPr="007606E5" w:rsidRDefault="005F214E" w:rsidP="00E926C0"/>
    <w:p w14:paraId="431B3C39" w14:textId="35B04749" w:rsidR="00E926C0" w:rsidRPr="00201BDC" w:rsidRDefault="007D0F22" w:rsidP="00E926C0">
      <w:r w:rsidRPr="007606E5">
        <w:t>Write your response to the tasks</w:t>
      </w:r>
      <w:r w:rsidR="00E926C0" w:rsidRPr="007606E5">
        <w:t xml:space="preserve"> for </w:t>
      </w:r>
      <w:r w:rsidR="00F51D7E" w:rsidRPr="007606E5">
        <w:t xml:space="preserve">each section </w:t>
      </w:r>
      <w:r w:rsidR="00E926C0" w:rsidRPr="007606E5">
        <w:t xml:space="preserve">of this assignment as a single, properly structured paragraph that includes a topic sentence and in-text citations. </w:t>
      </w:r>
      <w:r w:rsidR="007C68FD" w:rsidRPr="00201BDC">
        <w:t>Note</w:t>
      </w:r>
      <w:r w:rsidR="008E1920" w:rsidRPr="00201BDC">
        <w:t xml:space="preserve"> that</w:t>
      </w:r>
      <w:r w:rsidR="007C68FD" w:rsidRPr="00201BDC">
        <w:t xml:space="preserve"> </w:t>
      </w:r>
      <w:r w:rsidR="00D02169">
        <w:t xml:space="preserve">the tasks </w:t>
      </w:r>
      <w:r w:rsidR="007C68FD" w:rsidRPr="00201BDC">
        <w:t xml:space="preserve">don’t have to </w:t>
      </w:r>
      <w:r w:rsidR="00D02169">
        <w:t xml:space="preserve">be </w:t>
      </w:r>
      <w:r w:rsidRPr="00201BDC">
        <w:t>respond</w:t>
      </w:r>
      <w:r w:rsidR="00D02169">
        <w:t>ed</w:t>
      </w:r>
      <w:r w:rsidRPr="00201BDC">
        <w:t xml:space="preserve"> to </w:t>
      </w:r>
      <w:r w:rsidR="007C68FD" w:rsidRPr="00201BDC">
        <w:t>in the order they are given.</w:t>
      </w:r>
    </w:p>
    <w:p w14:paraId="06E21DD1" w14:textId="77777777" w:rsidR="00E926C0" w:rsidRPr="00201BDC" w:rsidRDefault="00E926C0" w:rsidP="00E926C0"/>
    <w:p w14:paraId="4BA88959" w14:textId="2E00A579" w:rsidR="0048625A" w:rsidRDefault="00D02169" w:rsidP="00E926C0">
      <w:r>
        <w:t>NO</w:t>
      </w:r>
      <w:r w:rsidR="00F51D7E" w:rsidRPr="007606E5">
        <w:t xml:space="preserve"> FURTHER RESEARCH </w:t>
      </w:r>
      <w:r>
        <w:t xml:space="preserve">IS REQUIRED </w:t>
      </w:r>
      <w:r w:rsidR="00F51D7E" w:rsidRPr="007606E5">
        <w:t xml:space="preserve">TO </w:t>
      </w:r>
      <w:r w:rsidR="0018557C">
        <w:t>COMPLETE THIS ASSIGNMENT</w:t>
      </w:r>
      <w:r w:rsidR="00F51D7E" w:rsidRPr="007606E5">
        <w:t xml:space="preserve">. </w:t>
      </w:r>
      <w:r>
        <w:t>O</w:t>
      </w:r>
      <w:r w:rsidR="0018557C">
        <w:t xml:space="preserve">nly </w:t>
      </w:r>
      <w:r w:rsidR="00F51D7E" w:rsidRPr="007606E5">
        <w:rPr>
          <w:bCs/>
        </w:rPr>
        <w:t>paraphrase</w:t>
      </w:r>
      <w:r w:rsidR="00F51D7E" w:rsidRPr="00201BDC">
        <w:t xml:space="preserve"> </w:t>
      </w:r>
      <w:r w:rsidR="00E926C0" w:rsidRPr="00201BDC">
        <w:t xml:space="preserve">information from the sources provided in the </w:t>
      </w:r>
      <w:r w:rsidR="00E926C0" w:rsidRPr="00201BDC">
        <w:rPr>
          <w:b/>
        </w:rPr>
        <w:t>Background Knowledge Sheet</w:t>
      </w:r>
      <w:r w:rsidR="00E926C0" w:rsidRPr="00201BDC">
        <w:t xml:space="preserve"> on Learnline</w:t>
      </w:r>
      <w:r w:rsidR="00F14BD0">
        <w:t xml:space="preserve"> to complete this assignment</w:t>
      </w:r>
      <w:r w:rsidR="0052733F" w:rsidRPr="00201BDC">
        <w:t xml:space="preserve">. </w:t>
      </w:r>
    </w:p>
    <w:p w14:paraId="20D36040" w14:textId="77777777" w:rsidR="007606E5" w:rsidRPr="007606E5" w:rsidRDefault="007606E5" w:rsidP="00E926C0"/>
    <w:p w14:paraId="2B9E9CDD" w14:textId="5E3B317C" w:rsidR="00E926C0" w:rsidRDefault="0052733F" w:rsidP="00E926C0">
      <w:pPr>
        <w:rPr>
          <w:color w:val="000000" w:themeColor="text1"/>
        </w:rPr>
      </w:pPr>
      <w:r>
        <w:rPr>
          <w:color w:val="000000" w:themeColor="text1"/>
        </w:rPr>
        <w:t>NO DIRECT QUOTES SHOULD BE USED</w:t>
      </w:r>
      <w:r w:rsidRPr="00E926C0">
        <w:rPr>
          <w:color w:val="000000" w:themeColor="text1"/>
        </w:rPr>
        <w:t xml:space="preserve">. </w:t>
      </w:r>
      <w:r w:rsidR="003D13A6">
        <w:rPr>
          <w:color w:val="000000" w:themeColor="text1"/>
        </w:rPr>
        <w:t xml:space="preserve">In scientific writing </w:t>
      </w:r>
      <w:r w:rsidR="00F14BD0">
        <w:rPr>
          <w:color w:val="000000" w:themeColor="text1"/>
        </w:rPr>
        <w:t xml:space="preserve">everything needs to be </w:t>
      </w:r>
      <w:r w:rsidR="003D13A6">
        <w:rPr>
          <w:color w:val="000000" w:themeColor="text1"/>
        </w:rPr>
        <w:t>express</w:t>
      </w:r>
      <w:r w:rsidR="00F14BD0">
        <w:rPr>
          <w:color w:val="000000" w:themeColor="text1"/>
        </w:rPr>
        <w:t>ed</w:t>
      </w:r>
      <w:r w:rsidR="003D13A6">
        <w:rPr>
          <w:color w:val="000000" w:themeColor="text1"/>
        </w:rPr>
        <w:t xml:space="preserve"> in your own words</w:t>
      </w:r>
      <w:r w:rsidR="004C678A">
        <w:rPr>
          <w:color w:val="000000" w:themeColor="text1"/>
        </w:rPr>
        <w:t xml:space="preserve"> </w:t>
      </w:r>
      <w:r w:rsidR="00E926C0" w:rsidRPr="00E926C0">
        <w:rPr>
          <w:color w:val="000000" w:themeColor="text1"/>
        </w:rPr>
        <w:t xml:space="preserve">to </w:t>
      </w:r>
      <w:r w:rsidR="003D13A6">
        <w:rPr>
          <w:color w:val="000000" w:themeColor="text1"/>
        </w:rPr>
        <w:t xml:space="preserve">demonstrate </w:t>
      </w:r>
      <w:r w:rsidR="00E926C0" w:rsidRPr="00E926C0">
        <w:rPr>
          <w:color w:val="000000" w:themeColor="text1"/>
        </w:rPr>
        <w:t xml:space="preserve">your paraphrasing skills. </w:t>
      </w:r>
    </w:p>
    <w:p w14:paraId="7EF49E20" w14:textId="77777777" w:rsidR="00AF4355" w:rsidRDefault="00AF4355" w:rsidP="00E926C0">
      <w:pPr>
        <w:rPr>
          <w:color w:val="000000" w:themeColor="text1"/>
        </w:rPr>
      </w:pPr>
    </w:p>
    <w:p w14:paraId="09633BA6" w14:textId="65AA74E0" w:rsidR="00AF4355" w:rsidRDefault="00F14BD0" w:rsidP="00E926C0">
      <w:pPr>
        <w:rPr>
          <w:color w:val="000000" w:themeColor="text1"/>
        </w:rPr>
      </w:pPr>
      <w:r>
        <w:rPr>
          <w:lang w:val="en-US"/>
        </w:rPr>
        <w:t xml:space="preserve">NOTE THAT </w:t>
      </w:r>
      <w:r w:rsidR="002E4138">
        <w:rPr>
          <w:lang w:val="en-US"/>
        </w:rPr>
        <w:t>I</w:t>
      </w:r>
      <w:r w:rsidR="002E4138" w:rsidRPr="00B46D64">
        <w:rPr>
          <w:lang w:val="en-US"/>
        </w:rPr>
        <w:t xml:space="preserve">F </w:t>
      </w:r>
      <w:r w:rsidR="002E4138" w:rsidRPr="00B46D64">
        <w:rPr>
          <w:b/>
          <w:lang w:val="en-US"/>
        </w:rPr>
        <w:t xml:space="preserve">IN-TEXT </w:t>
      </w:r>
      <w:r>
        <w:rPr>
          <w:b/>
          <w:lang w:val="en-US"/>
        </w:rPr>
        <w:t xml:space="preserve">CITATIONS </w:t>
      </w:r>
      <w:r w:rsidR="002E4138" w:rsidRPr="00B46D64">
        <w:rPr>
          <w:b/>
          <w:lang w:val="en-US"/>
        </w:rPr>
        <w:t>AND</w:t>
      </w:r>
      <w:r>
        <w:rPr>
          <w:b/>
          <w:lang w:val="en-US"/>
        </w:rPr>
        <w:t xml:space="preserve">/OR </w:t>
      </w:r>
      <w:r w:rsidR="002E4138" w:rsidRPr="00B46D64">
        <w:rPr>
          <w:b/>
          <w:lang w:val="en-US"/>
        </w:rPr>
        <w:t>A REFERENCE LIST</w:t>
      </w:r>
      <w:r>
        <w:rPr>
          <w:lang w:val="en-US"/>
        </w:rPr>
        <w:t xml:space="preserve"> ARE NOT INCLUDED, THIS ASSIGNMENT MUST BE RESUBMITTED </w:t>
      </w:r>
      <w:r w:rsidR="002E4138" w:rsidRPr="00B46D64">
        <w:rPr>
          <w:lang w:val="en-US"/>
        </w:rPr>
        <w:t>AND</w:t>
      </w:r>
      <w:r>
        <w:rPr>
          <w:lang w:val="en-US"/>
        </w:rPr>
        <w:t xml:space="preserve"> IT </w:t>
      </w:r>
      <w:r w:rsidR="002E4138" w:rsidRPr="00B46D64">
        <w:rPr>
          <w:lang w:val="en-US"/>
        </w:rPr>
        <w:t>WILL BE MARKED ON A PASS/FAIL BASIS</w:t>
      </w:r>
      <w:r w:rsidR="002E4138">
        <w:rPr>
          <w:lang w:val="en-US"/>
        </w:rPr>
        <w:t xml:space="preserve"> ONLY</w:t>
      </w:r>
      <w:r w:rsidR="002E4138" w:rsidRPr="00B46D64">
        <w:rPr>
          <w:lang w:val="en-US"/>
        </w:rPr>
        <w:t>.</w:t>
      </w:r>
      <w:r>
        <w:rPr>
          <w:lang w:val="en-US"/>
        </w:rPr>
        <w:t xml:space="preserve"> STUDENTS THAT DO NOT RESUBMIT THEIR ASSIGNMENT WILL RECEIVE 0 MARKS.</w:t>
      </w:r>
    </w:p>
    <w:p w14:paraId="3EF3F2E5" w14:textId="77777777" w:rsidR="00E926C0" w:rsidRDefault="00E926C0" w:rsidP="00E926C0">
      <w:pPr>
        <w:rPr>
          <w:color w:val="000000" w:themeColor="text1"/>
        </w:rPr>
      </w:pPr>
    </w:p>
    <w:p w14:paraId="537A4991" w14:textId="7A39CE52" w:rsidR="00A77D69" w:rsidRPr="00370260" w:rsidRDefault="00591D5D" w:rsidP="00370260">
      <w:r>
        <w:t>All answers must be written in your own words in an academic style. This includes not using any personal pronouns. Y</w:t>
      </w:r>
      <w:r w:rsidR="00E926C0" w:rsidRPr="00E926C0">
        <w:t xml:space="preserve">our </w:t>
      </w:r>
      <w:r w:rsidR="00832604">
        <w:t>assignment</w:t>
      </w:r>
      <w:r w:rsidR="00E926C0" w:rsidRPr="00E926C0">
        <w:t xml:space="preserve"> </w:t>
      </w:r>
      <w:r>
        <w:t xml:space="preserve">must also be proofread </w:t>
      </w:r>
      <w:r w:rsidR="00E926C0" w:rsidRPr="00E926C0">
        <w:t>before submi</w:t>
      </w:r>
      <w:r>
        <w:t>ssion</w:t>
      </w:r>
      <w:r w:rsidR="00E926C0" w:rsidRPr="00E926C0">
        <w:t xml:space="preserve">. Proof reading means carefully going through your assignment to find </w:t>
      </w:r>
      <w:r w:rsidR="00E926C0" w:rsidRPr="00832604">
        <w:t>and correct mistakes in</w:t>
      </w:r>
      <w:r w:rsidR="00832604">
        <w:t xml:space="preserve"> your</w:t>
      </w:r>
      <w:r w:rsidR="00E926C0" w:rsidRPr="00832604">
        <w:t xml:space="preserve"> gra</w:t>
      </w:r>
      <w:r w:rsidR="00832604">
        <w:t>mmar, spelling and written expression</w:t>
      </w:r>
      <w:r w:rsidR="00E926C0" w:rsidRPr="00832604">
        <w:t xml:space="preserve">. </w:t>
      </w:r>
    </w:p>
    <w:p w14:paraId="5758E43D" w14:textId="0838DA9F" w:rsidR="00DF6379" w:rsidRPr="00370260" w:rsidRDefault="00DF6379">
      <w:pPr>
        <w:spacing w:after="160" w:line="259" w:lineRule="auto"/>
      </w:pPr>
      <w:r w:rsidRPr="00370260">
        <w:br w:type="page"/>
      </w:r>
    </w:p>
    <w:p w14:paraId="4E084007" w14:textId="28EB72BF" w:rsidR="00D45BF8" w:rsidRDefault="00B26C92" w:rsidP="008052F4">
      <w:pPr>
        <w:spacing w:before="120"/>
      </w:pPr>
      <w:r>
        <w:rPr>
          <w:noProof/>
        </w:rPr>
        <w:lastRenderedPageBreak/>
        <mc:AlternateContent>
          <mc:Choice Requires="wps">
            <w:drawing>
              <wp:anchor distT="0" distB="0" distL="114300" distR="114300" simplePos="0" relativeHeight="251685888" behindDoc="0" locked="0" layoutInCell="1" allowOverlap="1" wp14:anchorId="5E198723" wp14:editId="14622774">
                <wp:simplePos x="0" y="0"/>
                <wp:positionH relativeFrom="margin">
                  <wp:align>center</wp:align>
                </wp:positionH>
                <wp:positionV relativeFrom="paragraph">
                  <wp:posOffset>3175</wp:posOffset>
                </wp:positionV>
                <wp:extent cx="5853430" cy="1404620"/>
                <wp:effectExtent l="0" t="0" r="13970"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1404620"/>
                        </a:xfrm>
                        <a:prstGeom prst="rect">
                          <a:avLst/>
                        </a:prstGeom>
                        <a:solidFill>
                          <a:schemeClr val="accent1">
                            <a:lumMod val="20000"/>
                            <a:lumOff val="80000"/>
                          </a:schemeClr>
                        </a:solidFill>
                        <a:ln>
                          <a:headEnd/>
                          <a:tailEnd/>
                        </a:ln>
                      </wps:spPr>
                      <wps:style>
                        <a:lnRef idx="2">
                          <a:schemeClr val="accent5"/>
                        </a:lnRef>
                        <a:fillRef idx="1">
                          <a:schemeClr val="lt1"/>
                        </a:fillRef>
                        <a:effectRef idx="0">
                          <a:schemeClr val="accent5"/>
                        </a:effectRef>
                        <a:fontRef idx="minor">
                          <a:schemeClr val="dk1"/>
                        </a:fontRef>
                      </wps:style>
                      <wps:txbx>
                        <w:txbxContent>
                          <w:p w14:paraId="05E014FD" w14:textId="46C71072" w:rsidR="00E94D4E" w:rsidRPr="00C17FBE" w:rsidRDefault="00E94D4E" w:rsidP="00F42509">
                            <w:pPr>
                              <w:rPr>
                                <w:b/>
                                <w:color w:val="0070C0"/>
                              </w:rPr>
                            </w:pPr>
                            <w:bookmarkStart w:id="0" w:name="_Hlk36539287"/>
                            <w:r>
                              <w:rPr>
                                <w:b/>
                                <w:color w:val="0070C0"/>
                              </w:rPr>
                              <w:t>Section</w:t>
                            </w:r>
                            <w:r w:rsidRPr="00C17FBE">
                              <w:rPr>
                                <w:b/>
                                <w:color w:val="0070C0"/>
                              </w:rPr>
                              <w:t xml:space="preserve"> </w:t>
                            </w:r>
                            <w:r w:rsidRPr="007606E5">
                              <w:rPr>
                                <w:b/>
                                <w:color w:val="0070C0"/>
                              </w:rPr>
                              <w:t xml:space="preserve">1 – </w:t>
                            </w:r>
                            <w:r>
                              <w:rPr>
                                <w:b/>
                                <w:color w:val="0070C0"/>
                              </w:rPr>
                              <w:t>Only u</w:t>
                            </w:r>
                            <w:r w:rsidRPr="007606E5">
                              <w:rPr>
                                <w:b/>
                                <w:color w:val="0070C0"/>
                              </w:rPr>
                              <w:t>se the sources provided to describe the accepted scientific explanation behind the concept being tested.</w:t>
                            </w:r>
                          </w:p>
                          <w:bookmarkEnd w:id="0"/>
                          <w:p w14:paraId="276A6515" w14:textId="544B2DF6" w:rsidR="00E94D4E" w:rsidRDefault="00E94D4E" w:rsidP="00F42509">
                            <w:r>
                              <w:t xml:space="preserve">Write a single, properly structured paragraph that includes responses to all </w:t>
                            </w:r>
                            <w:r w:rsidRPr="00294098">
                              <w:t>four</w:t>
                            </w:r>
                            <w:r>
                              <w:t xml:space="preserve"> tasks</w:t>
                            </w:r>
                            <w:r w:rsidRPr="00201BDC">
                              <w:rPr>
                                <w:color w:val="FF0000"/>
                              </w:rPr>
                              <w:t xml:space="preserve"> </w:t>
                            </w:r>
                            <w:r>
                              <w:t xml:space="preserve">below, by paraphrasing information from the three sources provided in the Background Knowledge Sheet, for </w:t>
                            </w:r>
                            <w:r w:rsidRPr="00355699">
                              <w:rPr>
                                <w:b/>
                              </w:rPr>
                              <w:t>Section 1</w:t>
                            </w:r>
                            <w:r>
                              <w:t xml:space="preserve"> </w:t>
                            </w:r>
                            <w:r w:rsidRPr="007606E5">
                              <w:rPr>
                                <w:b/>
                                <w:bCs/>
                              </w:rPr>
                              <w:t>only</w:t>
                            </w:r>
                            <w:r>
                              <w:t xml:space="preserve">, including information from </w:t>
                            </w:r>
                            <w:r w:rsidRPr="00B0239F">
                              <w:rPr>
                                <w:b/>
                                <w:u w:val="single"/>
                              </w:rPr>
                              <w:t>Figure A</w:t>
                            </w:r>
                            <w:r>
                              <w:t xml:space="preserve">. </w:t>
                            </w:r>
                            <w:r>
                              <w:rPr>
                                <w:b/>
                                <w:bCs/>
                              </w:rPr>
                              <w:t>Do</w:t>
                            </w:r>
                            <w:r w:rsidRPr="007606E5">
                              <w:rPr>
                                <w:b/>
                                <w:bCs/>
                              </w:rPr>
                              <w:t xml:space="preserve"> </w:t>
                            </w:r>
                            <w:r w:rsidRPr="007606E5">
                              <w:rPr>
                                <w:b/>
                                <w:bCs/>
                                <w:u w:val="single"/>
                              </w:rPr>
                              <w:t>not</w:t>
                            </w:r>
                            <w:r w:rsidRPr="007606E5">
                              <w:rPr>
                                <w:b/>
                                <w:bCs/>
                              </w:rPr>
                              <w:t xml:space="preserve"> use any other sources.</w:t>
                            </w:r>
                          </w:p>
                          <w:p w14:paraId="69B4E4B3" w14:textId="78B4C1C8" w:rsidR="00E94D4E" w:rsidRDefault="00E94D4E" w:rsidP="007D0F22">
                            <w:r>
                              <w:t xml:space="preserve">A topic sentence </w:t>
                            </w:r>
                            <w:r w:rsidRPr="00080702">
                              <w:rPr>
                                <w:b/>
                                <w:u w:val="single"/>
                              </w:rPr>
                              <w:t>MUST</w:t>
                            </w:r>
                            <w:r>
                              <w:t xml:space="preserve"> be included as well as in-text citations formatted following the CDU APA Referencing Style to acknowledge the information sources used.</w:t>
                            </w:r>
                          </w:p>
                          <w:p w14:paraId="555590E6" w14:textId="77777777" w:rsidR="00E94D4E" w:rsidRDefault="00E94D4E" w:rsidP="00F42509">
                            <w:r w:rsidRPr="00CA1058">
                              <w:t>Direct quotes</w:t>
                            </w:r>
                            <w:r>
                              <w:t xml:space="preserve"> should </w:t>
                            </w:r>
                            <w:r w:rsidRPr="007D0F22">
                              <w:rPr>
                                <w:b/>
                                <w:u w:val="single"/>
                              </w:rPr>
                              <w:t>NOT</w:t>
                            </w:r>
                            <w:r>
                              <w:t xml:space="preserve"> be used. </w:t>
                            </w:r>
                          </w:p>
                          <w:p w14:paraId="0091F339" w14:textId="04045DFF" w:rsidR="00E94D4E" w:rsidRDefault="00E94D4E" w:rsidP="00F42509">
                            <w:r>
                              <w:t>This paragraph should be approximately 200 words in length and is worth 13 marks.</w:t>
                            </w:r>
                          </w:p>
                        </w:txbxContent>
                      </wps:txbx>
                      <wps:bodyPr rot="0" vert="horz" wrap="square" lIns="91440" tIns="45720" rIns="91440" bIns="45720" anchor="ctr" anchorCtr="0">
                        <a:spAutoFit/>
                      </wps:bodyPr>
                    </wps:wsp>
                  </a:graphicData>
                </a:graphic>
                <wp14:sizeRelH relativeFrom="margin">
                  <wp14:pctWidth>0</wp14:pctWidth>
                </wp14:sizeRelH>
              </wp:anchor>
            </w:drawing>
          </mc:Choice>
          <mc:Fallback>
            <w:pict>
              <v:shapetype w14:anchorId="5E198723" id="_x0000_t202" coordsize="21600,21600" o:spt="202" path="m,l,21600r21600,l21600,xe">
                <v:stroke joinstyle="miter"/>
                <v:path gradientshapeok="t" o:connecttype="rect"/>
              </v:shapetype>
              <v:shape id="Text Box 2" o:spid="_x0000_s1026" type="#_x0000_t202" style="position:absolute;margin-left:0;margin-top:.25pt;width:460.9pt;height:110.6pt;z-index:2516858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" fillcolor="#deeaf6 [660]" strokecolor="#4472c4 [3208]" strokeweight="1pt">
                <v:textbox style="mso-fit-shape-to-text:t">
                  <w:txbxContent>
                    <w:p w14:paraId="05E014FD" w14:textId="46C71072" w:rsidR="00E94D4E" w:rsidRPr="00C17FBE" w:rsidRDefault="00E94D4E" w:rsidP="00F42509">
                      <w:pPr>
                        <w:rPr>
                          <w:b/>
                          <w:color w:val="0070C0"/>
                        </w:rPr>
                      </w:pPr>
                      <w:bookmarkStart w:id="1" w:name="_Hlk36539287"/>
                      <w:r>
                        <w:rPr>
                          <w:b/>
                          <w:color w:val="0070C0"/>
                        </w:rPr>
                        <w:t>Section</w:t>
                      </w:r>
                      <w:r w:rsidRPr="00C17FBE">
                        <w:rPr>
                          <w:b/>
                          <w:color w:val="0070C0"/>
                        </w:rPr>
                        <w:t xml:space="preserve"> </w:t>
                      </w:r>
                      <w:r w:rsidRPr="007606E5">
                        <w:rPr>
                          <w:b/>
                          <w:color w:val="0070C0"/>
                        </w:rPr>
                        <w:t xml:space="preserve">1 – </w:t>
                      </w:r>
                      <w:r>
                        <w:rPr>
                          <w:b/>
                          <w:color w:val="0070C0"/>
                        </w:rPr>
                        <w:t>Only u</w:t>
                      </w:r>
                      <w:r w:rsidRPr="007606E5">
                        <w:rPr>
                          <w:b/>
                          <w:color w:val="0070C0"/>
                        </w:rPr>
                        <w:t>se the sources provided to describe the accepted scientific explanation behind the concept being tested.</w:t>
                      </w:r>
                    </w:p>
                    <w:bookmarkEnd w:id="1"/>
                    <w:p w14:paraId="276A6515" w14:textId="544B2DF6" w:rsidR="00E94D4E" w:rsidRDefault="00E94D4E" w:rsidP="00F42509">
                      <w:r>
                        <w:t xml:space="preserve">Write a single, properly structured paragraph that includes responses to all </w:t>
                      </w:r>
                      <w:r w:rsidRPr="00294098">
                        <w:t>four</w:t>
                      </w:r>
                      <w:r>
                        <w:t xml:space="preserve"> tasks</w:t>
                      </w:r>
                      <w:r w:rsidRPr="00201BDC">
                        <w:rPr>
                          <w:color w:val="FF0000"/>
                        </w:rPr>
                        <w:t xml:space="preserve"> </w:t>
                      </w:r>
                      <w:r>
                        <w:t xml:space="preserve">below, by paraphrasing information from the three sources provided in the Background Knowledge Sheet, for </w:t>
                      </w:r>
                      <w:r w:rsidRPr="00355699">
                        <w:rPr>
                          <w:b/>
                        </w:rPr>
                        <w:t>Section 1</w:t>
                      </w:r>
                      <w:r>
                        <w:t xml:space="preserve"> </w:t>
                      </w:r>
                      <w:r w:rsidRPr="007606E5">
                        <w:rPr>
                          <w:b/>
                          <w:bCs/>
                        </w:rPr>
                        <w:t>only</w:t>
                      </w:r>
                      <w:r>
                        <w:t xml:space="preserve">, including information from </w:t>
                      </w:r>
                      <w:r w:rsidRPr="00B0239F">
                        <w:rPr>
                          <w:b/>
                          <w:u w:val="single"/>
                        </w:rPr>
                        <w:t>Figure A</w:t>
                      </w:r>
                      <w:r>
                        <w:t xml:space="preserve">. </w:t>
                      </w:r>
                      <w:r>
                        <w:rPr>
                          <w:b/>
                          <w:bCs/>
                        </w:rPr>
                        <w:t>Do</w:t>
                      </w:r>
                      <w:r w:rsidRPr="007606E5">
                        <w:rPr>
                          <w:b/>
                          <w:bCs/>
                        </w:rPr>
                        <w:t xml:space="preserve"> </w:t>
                      </w:r>
                      <w:r w:rsidRPr="007606E5">
                        <w:rPr>
                          <w:b/>
                          <w:bCs/>
                          <w:u w:val="single"/>
                        </w:rPr>
                        <w:t>not</w:t>
                      </w:r>
                      <w:r w:rsidRPr="007606E5">
                        <w:rPr>
                          <w:b/>
                          <w:bCs/>
                        </w:rPr>
                        <w:t xml:space="preserve"> use any other sources.</w:t>
                      </w:r>
                    </w:p>
                    <w:p w14:paraId="69B4E4B3" w14:textId="78B4C1C8" w:rsidR="00E94D4E" w:rsidRDefault="00E94D4E" w:rsidP="007D0F22">
                      <w:r>
                        <w:t xml:space="preserve">A topic sentence </w:t>
                      </w:r>
                      <w:r w:rsidRPr="00080702">
                        <w:rPr>
                          <w:b/>
                          <w:u w:val="single"/>
                        </w:rPr>
                        <w:t>MUST</w:t>
                      </w:r>
                      <w:r>
                        <w:t xml:space="preserve"> be included as well as in-text citations formatted following the CDU APA Referencing Style to acknowledge the information sources used.</w:t>
                      </w:r>
                    </w:p>
                    <w:p w14:paraId="555590E6" w14:textId="77777777" w:rsidR="00E94D4E" w:rsidRDefault="00E94D4E" w:rsidP="00F42509">
                      <w:r w:rsidRPr="00CA1058">
                        <w:t>Direct quotes</w:t>
                      </w:r>
                      <w:r>
                        <w:t xml:space="preserve"> should </w:t>
                      </w:r>
                      <w:r w:rsidRPr="007D0F22">
                        <w:rPr>
                          <w:b/>
                          <w:u w:val="single"/>
                        </w:rPr>
                        <w:t>NOT</w:t>
                      </w:r>
                      <w:r>
                        <w:t xml:space="preserve"> be used. </w:t>
                      </w:r>
                    </w:p>
                    <w:p w14:paraId="0091F339" w14:textId="04045DFF" w:rsidR="00E94D4E" w:rsidRDefault="00E94D4E" w:rsidP="00F42509">
                      <w:r>
                        <w:t>This paragraph should be approximately 200 words in length and is worth 13 marks.</w:t>
                      </w:r>
                    </w:p>
                  </w:txbxContent>
                </v:textbox>
                <w10:wrap type="square" anchorx="margin"/>
              </v:shape>
            </w:pict>
          </mc:Fallback>
        </mc:AlternateContent>
      </w:r>
    </w:p>
    <w:p w14:paraId="2D8D34C5" w14:textId="4B4FD4EB" w:rsidR="008C2CF9" w:rsidRPr="007D0F22" w:rsidRDefault="007D0F22" w:rsidP="008052F4">
      <w:pPr>
        <w:pStyle w:val="ListParagraph"/>
        <w:numPr>
          <w:ilvl w:val="0"/>
          <w:numId w:val="41"/>
        </w:numPr>
        <w:spacing w:before="120"/>
        <w:contextualSpacing w:val="0"/>
      </w:pPr>
      <w:bookmarkStart w:id="2" w:name="_Hlk19130250"/>
      <w:r w:rsidRPr="00201BDC">
        <w:rPr>
          <w:b/>
        </w:rPr>
        <w:t>Describe</w:t>
      </w:r>
      <w:r>
        <w:t xml:space="preserve"> h</w:t>
      </w:r>
      <w:r w:rsidR="008C2CF9" w:rsidRPr="007D0F22">
        <w:t xml:space="preserve">ow </w:t>
      </w:r>
      <w:r w:rsidR="0003021D" w:rsidRPr="007D0F22">
        <w:t>heat production in the body change</w:t>
      </w:r>
      <w:r>
        <w:t>s</w:t>
      </w:r>
      <w:r w:rsidR="0003021D" w:rsidRPr="007D0F22">
        <w:t xml:space="preserve"> during exercise</w:t>
      </w:r>
      <w:r>
        <w:t>.</w:t>
      </w:r>
    </w:p>
    <w:p w14:paraId="25C87C4F" w14:textId="47CA9E4B" w:rsidR="00F319AB" w:rsidRPr="00294098" w:rsidRDefault="00C9390E" w:rsidP="008052F4">
      <w:pPr>
        <w:pStyle w:val="ListParagraph"/>
        <w:numPr>
          <w:ilvl w:val="0"/>
          <w:numId w:val="41"/>
        </w:numPr>
        <w:spacing w:before="120"/>
        <w:ind w:left="357" w:hanging="357"/>
        <w:contextualSpacing w:val="0"/>
      </w:pPr>
      <w:r>
        <w:rPr>
          <w:b/>
        </w:rPr>
        <w:t>Identify</w:t>
      </w:r>
      <w:r w:rsidRPr="00201BDC">
        <w:t xml:space="preserve"> the</w:t>
      </w:r>
      <w:r w:rsidRPr="00201BDC">
        <w:rPr>
          <w:color w:val="FF0000"/>
        </w:rPr>
        <w:t xml:space="preserve"> </w:t>
      </w:r>
      <w:r w:rsidR="00481DDD" w:rsidRPr="00294098">
        <w:rPr>
          <w:b/>
          <w:u w:val="single"/>
        </w:rPr>
        <w:t>two</w:t>
      </w:r>
      <w:r w:rsidR="00481DDD" w:rsidRPr="00294098">
        <w:rPr>
          <w:b/>
        </w:rPr>
        <w:t xml:space="preserve"> </w:t>
      </w:r>
      <w:r w:rsidR="00481DDD" w:rsidRPr="00294098">
        <w:t xml:space="preserve">mechanisms </w:t>
      </w:r>
      <w:r w:rsidR="007D0F22" w:rsidRPr="00294098">
        <w:t xml:space="preserve">used by </w:t>
      </w:r>
      <w:r w:rsidR="00481DDD" w:rsidRPr="00294098">
        <w:t xml:space="preserve">the skin (integumentary system) to </w:t>
      </w:r>
      <w:r w:rsidR="00481DDD" w:rsidRPr="00294098">
        <w:rPr>
          <w:b/>
          <w:u w:val="single"/>
        </w:rPr>
        <w:t>remove</w:t>
      </w:r>
      <w:r w:rsidR="00481DDD" w:rsidRPr="00294098">
        <w:t xml:space="preserve"> </w:t>
      </w:r>
      <w:r w:rsidR="00F319AB" w:rsidRPr="00294098">
        <w:t>excess heat from the body</w:t>
      </w:r>
      <w:r w:rsidR="003C0422" w:rsidRPr="00294098">
        <w:t>.</w:t>
      </w:r>
      <w:r w:rsidR="00F319AB" w:rsidRPr="00294098">
        <w:t xml:space="preserve"> </w:t>
      </w:r>
    </w:p>
    <w:p w14:paraId="65FC516B" w14:textId="46BF0A20" w:rsidR="003C0422" w:rsidRPr="00294098" w:rsidRDefault="003C0422" w:rsidP="008052F4">
      <w:pPr>
        <w:pStyle w:val="ListParagraph"/>
        <w:numPr>
          <w:ilvl w:val="0"/>
          <w:numId w:val="41"/>
        </w:numPr>
        <w:spacing w:before="120"/>
        <w:ind w:left="357" w:hanging="357"/>
        <w:contextualSpacing w:val="0"/>
      </w:pPr>
      <w:r w:rsidRPr="00294098">
        <w:rPr>
          <w:b/>
          <w:bCs/>
        </w:rPr>
        <w:t>Describe</w:t>
      </w:r>
      <w:r w:rsidRPr="00294098">
        <w:t xml:space="preserve"> </w:t>
      </w:r>
      <w:r w:rsidR="00D07ED5" w:rsidRPr="00B0239F">
        <w:rPr>
          <w:b/>
          <w:u w:val="single"/>
        </w:rPr>
        <w:t>ALL</w:t>
      </w:r>
      <w:r w:rsidR="00D07ED5">
        <w:t xml:space="preserve"> the steps in </w:t>
      </w:r>
      <w:r w:rsidRPr="00294098">
        <w:t xml:space="preserve">the </w:t>
      </w:r>
      <w:r w:rsidR="00D07ED5">
        <w:t xml:space="preserve">homeostatic </w:t>
      </w:r>
      <w:r w:rsidR="008801C3">
        <w:t>feedback loop</w:t>
      </w:r>
      <w:r w:rsidR="00D07ED5">
        <w:t xml:space="preserve"> </w:t>
      </w:r>
      <w:r w:rsidRPr="00294098">
        <w:t xml:space="preserve">shown in </w:t>
      </w:r>
      <w:r w:rsidRPr="00D07ED5">
        <w:rPr>
          <w:b/>
        </w:rPr>
        <w:t>Figure A</w:t>
      </w:r>
      <w:r w:rsidRPr="00294098">
        <w:t xml:space="preserve"> of the Background Knowledge Sheet t</w:t>
      </w:r>
      <w:r w:rsidR="00D07ED5">
        <w:t>o</w:t>
      </w:r>
      <w:r w:rsidRPr="00294098">
        <w:t xml:space="preserve"> </w:t>
      </w:r>
      <w:r w:rsidR="00817544">
        <w:t>explain</w:t>
      </w:r>
      <w:r w:rsidRPr="00294098">
        <w:t xml:space="preserve"> </w:t>
      </w:r>
      <w:r w:rsidR="006A7CB0">
        <w:t>how</w:t>
      </w:r>
      <w:r w:rsidR="00D562D4">
        <w:t xml:space="preserve"> </w:t>
      </w:r>
      <w:r w:rsidRPr="00294098">
        <w:t xml:space="preserve">these </w:t>
      </w:r>
      <w:r w:rsidRPr="00294098">
        <w:rPr>
          <w:b/>
          <w:u w:val="single"/>
        </w:rPr>
        <w:t>two heat loss mechanisms</w:t>
      </w:r>
      <w:r w:rsidRPr="00294098">
        <w:t xml:space="preserve"> are activated</w:t>
      </w:r>
      <w:r w:rsidR="00817544">
        <w:t xml:space="preserve"> and </w:t>
      </w:r>
      <w:r w:rsidR="007969C8">
        <w:t>reduce the stimulus</w:t>
      </w:r>
      <w:r w:rsidRPr="00294098">
        <w:t>.</w:t>
      </w:r>
    </w:p>
    <w:p w14:paraId="1D2E3672" w14:textId="2B5969DB" w:rsidR="00481DDD" w:rsidRDefault="00F319AB" w:rsidP="008052F4">
      <w:pPr>
        <w:pStyle w:val="ListParagraph"/>
        <w:numPr>
          <w:ilvl w:val="0"/>
          <w:numId w:val="41"/>
        </w:numPr>
        <w:spacing w:before="120"/>
        <w:ind w:left="357" w:hanging="357"/>
        <w:contextualSpacing w:val="0"/>
      </w:pPr>
      <w:r w:rsidRPr="00294098">
        <w:rPr>
          <w:b/>
          <w:bCs/>
        </w:rPr>
        <w:t>Explain</w:t>
      </w:r>
      <w:r w:rsidRPr="00294098">
        <w:t xml:space="preserve"> how</w:t>
      </w:r>
      <w:r>
        <w:t xml:space="preserve"> these </w:t>
      </w:r>
      <w:r w:rsidR="0018557C">
        <w:t xml:space="preserve">two heat loss </w:t>
      </w:r>
      <w:r>
        <w:t>mechanisms remove heat from the body.</w:t>
      </w:r>
    </w:p>
    <w:p w14:paraId="203ECA7B" w14:textId="77777777" w:rsidR="008F3007" w:rsidRDefault="008F3007" w:rsidP="008F3007">
      <w:pPr>
        <w:spacing w:before="120"/>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716"/>
      </w:tblGrid>
      <w:tr w:rsidR="00530E90" w:rsidRPr="00530E90" w14:paraId="25441BA6" w14:textId="77777777" w:rsidTr="007606E5">
        <w:trPr>
          <w:trHeight w:val="1417"/>
        </w:trPr>
        <w:tc>
          <w:tcPr>
            <w:tcW w:w="9716" w:type="dxa"/>
          </w:tcPr>
          <w:bookmarkEnd w:id="2"/>
          <w:p w14:paraId="0C2FEA81" w14:textId="1849D2AC" w:rsidR="005A2142" w:rsidRPr="00072ABF" w:rsidRDefault="0021769E" w:rsidP="00BE6F38">
            <w:pPr>
              <w:spacing w:before="120" w:line="360" w:lineRule="auto"/>
              <w:rPr>
                <w:color w:val="000000" w:themeColor="text1"/>
              </w:rPr>
            </w:pPr>
            <w:r>
              <w:t xml:space="preserve">During exercise, as the skeletal muscles contracts the body produces heat. The heat production in the body rapidly increases </w:t>
            </w:r>
            <w:r w:rsidR="003E11C2">
              <w:t>only</w:t>
            </w:r>
            <w:r>
              <w:t xml:space="preserve"> at the beginning of an intense exercis</w:t>
            </w:r>
            <w:r w:rsidR="00692F4E">
              <w:t>e.</w:t>
            </w:r>
            <w:r>
              <w:t xml:space="preserve"> </w:t>
            </w:r>
            <w:r w:rsidR="00692F4E">
              <w:t>B</w:t>
            </w:r>
            <w:r>
              <w:t>ut</w:t>
            </w:r>
            <w:r w:rsidR="00692F4E">
              <w:t>,</w:t>
            </w:r>
            <w:r>
              <w:t xml:space="preserve"> as the exercise continues at a steady rate, the heat production </w:t>
            </w:r>
            <w:r w:rsidR="00DE2079">
              <w:t xml:space="preserve">still </w:t>
            </w:r>
            <w:r>
              <w:t>increases but at a reduced speed</w:t>
            </w:r>
            <w:r w:rsidR="00692F4E">
              <w:t xml:space="preserve"> (Gonzalez-Alonso, 2012)</w:t>
            </w:r>
            <w:r>
              <w:t xml:space="preserve">. </w:t>
            </w:r>
            <w:r w:rsidR="0058287A">
              <w:t xml:space="preserve">There are two mechanisms used by the </w:t>
            </w:r>
            <w:r w:rsidR="00B21DAB">
              <w:t>integumentary system</w:t>
            </w:r>
            <w:r w:rsidR="0058287A">
              <w:t xml:space="preserve"> to remove excess heat from the body</w:t>
            </w:r>
            <w:r w:rsidR="00B21DAB">
              <w:t>.</w:t>
            </w:r>
            <w:r w:rsidR="00225499">
              <w:t xml:space="preserve"> </w:t>
            </w:r>
            <w:r w:rsidR="00B21DAB">
              <w:t>T</w:t>
            </w:r>
            <w:r w:rsidR="0058287A">
              <w:t>he</w:t>
            </w:r>
            <w:r w:rsidR="004D71BD">
              <w:t>se</w:t>
            </w:r>
            <w:r w:rsidR="0058287A">
              <w:t xml:space="preserve"> are producing sweat and </w:t>
            </w:r>
            <w:r w:rsidR="00DC720A">
              <w:t xml:space="preserve">heat dissipation </w:t>
            </w:r>
            <w:r w:rsidR="00D35C43" w:rsidRPr="00785F85">
              <w:rPr>
                <w:color w:val="000000" w:themeColor="text1"/>
              </w:rPr>
              <w:t>(Betts et al., 2013)</w:t>
            </w:r>
            <w:r w:rsidR="0058287A">
              <w:t xml:space="preserve">. </w:t>
            </w:r>
            <w:r w:rsidR="00D5457C">
              <w:t>Figure A displays the process of thermoregulation. W</w:t>
            </w:r>
            <w:r w:rsidR="00FB2668">
              <w:t>hen the stimulus is triggered</w:t>
            </w:r>
            <w:r w:rsidR="00785F85">
              <w:t>,</w:t>
            </w:r>
            <w:r w:rsidR="00FB2668">
              <w:t xml:space="preserve"> it sends signals to the hypothalamus</w:t>
            </w:r>
            <w:r w:rsidR="00785F85">
              <w:t>,</w:t>
            </w:r>
            <w:r w:rsidR="00D91B57">
              <w:t xml:space="preserve"> via the peripheral and central receptors</w:t>
            </w:r>
            <w:r w:rsidR="00E55E7D">
              <w:t>.</w:t>
            </w:r>
            <w:r w:rsidR="00FB2668">
              <w:t xml:space="preserve">  </w:t>
            </w:r>
            <w:r w:rsidR="00E55E7D">
              <w:t>The signals are sent</w:t>
            </w:r>
            <w:r w:rsidR="00FB2668">
              <w:t xml:space="preserve"> to the </w:t>
            </w:r>
            <w:r w:rsidR="00FB2668" w:rsidRPr="00FB2668">
              <w:rPr>
                <w:color w:val="000000" w:themeColor="text1"/>
              </w:rPr>
              <w:t>sympathetic nervous system</w:t>
            </w:r>
            <w:r w:rsidR="00785F85">
              <w:rPr>
                <w:color w:val="000000" w:themeColor="text1"/>
              </w:rPr>
              <w:t xml:space="preserve"> which</w:t>
            </w:r>
            <w:r w:rsidR="00FB2668" w:rsidRPr="00FB2668">
              <w:rPr>
                <w:color w:val="000000" w:themeColor="text1"/>
              </w:rPr>
              <w:t xml:space="preserve"> will stimulate the sweat glands to produce large amounts of sweat</w:t>
            </w:r>
            <w:r w:rsidR="00785F85">
              <w:rPr>
                <w:color w:val="000000" w:themeColor="text1"/>
              </w:rPr>
              <w:t xml:space="preserve"> </w:t>
            </w:r>
            <w:r w:rsidR="00785F85" w:rsidRPr="00785F85">
              <w:rPr>
                <w:color w:val="000000" w:themeColor="text1"/>
              </w:rPr>
              <w:t>(Kuht., &amp; Farmery, 2018)</w:t>
            </w:r>
            <w:r w:rsidR="00FB2668" w:rsidRPr="00785F85">
              <w:rPr>
                <w:color w:val="000000" w:themeColor="text1"/>
              </w:rPr>
              <w:t>.</w:t>
            </w:r>
            <w:r w:rsidR="00785F85" w:rsidRPr="00785F85">
              <w:rPr>
                <w:color w:val="000000" w:themeColor="text1"/>
              </w:rPr>
              <w:t xml:space="preserve"> </w:t>
            </w:r>
            <w:r w:rsidR="00785F85" w:rsidRPr="00785F85">
              <w:rPr>
                <w:color w:val="000000" w:themeColor="text1"/>
              </w:rPr>
              <w:t xml:space="preserve">Additionally, the redness in the skin that people experience when exercising is the result of the arterioles in the dermis dilating, because the heat dissipate through the skin carried by the blood. The body’s temperature is then cooled and decreases as the sweat and the heat </w:t>
            </w:r>
            <w:r w:rsidR="00F2264C" w:rsidRPr="00785F85">
              <w:rPr>
                <w:color w:val="000000" w:themeColor="text1"/>
              </w:rPr>
              <w:t>evaporates through</w:t>
            </w:r>
            <w:r w:rsidR="00785F85" w:rsidRPr="00785F85">
              <w:rPr>
                <w:color w:val="000000" w:themeColor="text1"/>
              </w:rPr>
              <w:t xml:space="preserve"> the skin (Betts et al., 2013).</w:t>
            </w:r>
            <w:r w:rsidR="00072ABF">
              <w:rPr>
                <w:color w:val="000000" w:themeColor="text1"/>
              </w:rPr>
              <w:t xml:space="preserve"> </w:t>
            </w:r>
          </w:p>
        </w:tc>
      </w:tr>
    </w:tbl>
    <w:p w14:paraId="36BD0300" w14:textId="333E3FFD" w:rsidR="00C04413" w:rsidRPr="00F319AB" w:rsidRDefault="00C04413" w:rsidP="00940356">
      <w:pPr>
        <w:spacing w:before="120"/>
      </w:pPr>
      <w:r>
        <w:rPr>
          <w:noProof/>
        </w:rPr>
        <w:lastRenderedPageBreak/>
        <mc:AlternateContent>
          <mc:Choice Requires="wps">
            <w:drawing>
              <wp:anchor distT="0" distB="0" distL="114300" distR="114300" simplePos="0" relativeHeight="251692032" behindDoc="0" locked="0" layoutInCell="1" allowOverlap="1" wp14:anchorId="4B91F186" wp14:editId="5DFF1C63">
                <wp:simplePos x="0" y="0"/>
                <wp:positionH relativeFrom="margin">
                  <wp:align>center</wp:align>
                </wp:positionH>
                <wp:positionV relativeFrom="paragraph">
                  <wp:posOffset>407090</wp:posOffset>
                </wp:positionV>
                <wp:extent cx="5853430" cy="1404620"/>
                <wp:effectExtent l="0" t="0" r="1397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1404620"/>
                        </a:xfrm>
                        <a:prstGeom prst="rect">
                          <a:avLst/>
                        </a:prstGeom>
                        <a:solidFill>
                          <a:schemeClr val="accent1">
                            <a:lumMod val="20000"/>
                            <a:lumOff val="80000"/>
                          </a:schemeClr>
                        </a:solidFill>
                        <a:ln>
                          <a:headEnd/>
                          <a:tailEnd/>
                        </a:ln>
                      </wps:spPr>
                      <wps:style>
                        <a:lnRef idx="2">
                          <a:schemeClr val="accent5"/>
                        </a:lnRef>
                        <a:fillRef idx="1">
                          <a:schemeClr val="lt1"/>
                        </a:fillRef>
                        <a:effectRef idx="0">
                          <a:schemeClr val="accent5"/>
                        </a:effectRef>
                        <a:fontRef idx="minor">
                          <a:schemeClr val="dk1"/>
                        </a:fontRef>
                      </wps:style>
                      <wps:txbx>
                        <w:txbxContent>
                          <w:p w14:paraId="577A7E3E" w14:textId="0C795473" w:rsidR="00E94D4E" w:rsidRPr="000A5C5E" w:rsidRDefault="00E94D4E" w:rsidP="0048625A">
                            <w:pPr>
                              <w:rPr>
                                <w:b/>
                                <w:bCs/>
                                <w:color w:val="FF0000"/>
                              </w:rPr>
                            </w:pPr>
                            <w:r>
                              <w:rPr>
                                <w:b/>
                                <w:color w:val="0070C0"/>
                              </w:rPr>
                              <w:t>Section</w:t>
                            </w:r>
                            <w:r w:rsidRPr="00C17FBE">
                              <w:rPr>
                                <w:b/>
                                <w:color w:val="0070C0"/>
                              </w:rPr>
                              <w:t xml:space="preserve"> </w:t>
                            </w:r>
                            <w:r>
                              <w:rPr>
                                <w:b/>
                                <w:color w:val="0070C0"/>
                              </w:rPr>
                              <w:t xml:space="preserve">2 </w:t>
                            </w:r>
                            <w:r w:rsidRPr="007606E5">
                              <w:rPr>
                                <w:b/>
                                <w:color w:val="0070C0"/>
                              </w:rPr>
                              <w:t xml:space="preserve">– </w:t>
                            </w:r>
                            <w:r w:rsidRPr="007606E5">
                              <w:rPr>
                                <w:b/>
                                <w:bCs/>
                                <w:color w:val="0070C0"/>
                              </w:rPr>
                              <w:t>Describe the results given in</w:t>
                            </w:r>
                            <w:r>
                              <w:rPr>
                                <w:b/>
                                <w:bCs/>
                                <w:color w:val="0070C0"/>
                              </w:rPr>
                              <w:t xml:space="preserve"> </w:t>
                            </w:r>
                            <w:r w:rsidRPr="00D07ED5">
                              <w:rPr>
                                <w:b/>
                                <w:bCs/>
                                <w:color w:val="0070C0"/>
                                <w:u w:val="single"/>
                              </w:rPr>
                              <w:t xml:space="preserve">Figure </w:t>
                            </w:r>
                            <w:r w:rsidRPr="00E94D4E">
                              <w:rPr>
                                <w:b/>
                                <w:bCs/>
                                <w:color w:val="0070C0"/>
                                <w:u w:val="single"/>
                              </w:rPr>
                              <w:t>1</w:t>
                            </w:r>
                            <w:r w:rsidRPr="00E94D4E">
                              <w:rPr>
                                <w:b/>
                                <w:bCs/>
                                <w:color w:val="0070C0"/>
                              </w:rPr>
                              <w:t xml:space="preserve"> on the first page above.</w:t>
                            </w:r>
                          </w:p>
                          <w:p w14:paraId="0075DC03" w14:textId="0861338E" w:rsidR="00E94D4E" w:rsidRDefault="00E94D4E" w:rsidP="0048625A">
                            <w:pPr>
                              <w:rPr>
                                <w:b/>
                                <w:bCs/>
                              </w:rPr>
                            </w:pPr>
                            <w:r>
                              <w:t xml:space="preserve">Write a single, properly structured paragraph that describes the results shown in </w:t>
                            </w:r>
                            <w:r w:rsidRPr="00B0239F">
                              <w:rPr>
                                <w:b/>
                                <w:u w:val="single"/>
                              </w:rPr>
                              <w:t>Figure 1</w:t>
                            </w:r>
                            <w:r>
                              <w:t xml:space="preserve"> on the first page above.</w:t>
                            </w:r>
                            <w:r w:rsidRPr="007606E5">
                              <w:t xml:space="preserve"> </w:t>
                            </w:r>
                          </w:p>
                          <w:p w14:paraId="35D2EF03" w14:textId="462B4D7D" w:rsidR="00E94D4E" w:rsidRPr="007606E5" w:rsidRDefault="00E94D4E" w:rsidP="0048625A">
                            <w:r w:rsidRPr="007606E5">
                              <w:t xml:space="preserve">Your description </w:t>
                            </w:r>
                            <w:r>
                              <w:t xml:space="preserve">of the results </w:t>
                            </w:r>
                            <w:r w:rsidRPr="007606E5">
                              <w:t xml:space="preserve">should have enough detail so that someone else could draw a </w:t>
                            </w:r>
                            <w:r w:rsidRPr="007606E5">
                              <w:rPr>
                                <w:i/>
                                <w:iCs/>
                              </w:rPr>
                              <w:t>roughly accurate</w:t>
                            </w:r>
                            <w:r w:rsidRPr="007606E5">
                              <w:t xml:space="preserve"> sketch of </w:t>
                            </w:r>
                            <w:r>
                              <w:t xml:space="preserve">the </w:t>
                            </w:r>
                            <w:r w:rsidRPr="00B0239F">
                              <w:rPr>
                                <w:b/>
                              </w:rPr>
                              <w:t>trends</w:t>
                            </w:r>
                            <w:r>
                              <w:t xml:space="preserve"> shown by mean heart rate at each temperature in </w:t>
                            </w:r>
                            <w:r w:rsidRPr="00B0239F">
                              <w:rPr>
                                <w:b/>
                                <w:u w:val="single"/>
                              </w:rPr>
                              <w:t>Figure 1</w:t>
                            </w:r>
                            <w:r w:rsidRPr="007606E5">
                              <w:t xml:space="preserve"> from just your description. </w:t>
                            </w:r>
                          </w:p>
                          <w:p w14:paraId="4990345B" w14:textId="3B9ACE18" w:rsidR="00E94D4E" w:rsidRPr="007606E5" w:rsidRDefault="00E94D4E" w:rsidP="0048625A">
                            <w:r>
                              <w:t xml:space="preserve">No </w:t>
                            </w:r>
                            <w:r w:rsidRPr="007606E5" w:rsidDel="0018557C">
                              <w:t xml:space="preserve">references or </w:t>
                            </w:r>
                            <w:r>
                              <w:t xml:space="preserve">in-text </w:t>
                            </w:r>
                            <w:r w:rsidRPr="007606E5">
                              <w:t xml:space="preserve">citations </w:t>
                            </w:r>
                            <w:r>
                              <w:t xml:space="preserve">are needed </w:t>
                            </w:r>
                            <w:r w:rsidRPr="007606E5">
                              <w:t>in this section</w:t>
                            </w:r>
                            <w:r>
                              <w:t xml:space="preserve"> since it is your own interpretation</w:t>
                            </w:r>
                            <w:r w:rsidRPr="007606E5">
                              <w:t xml:space="preserve">. </w:t>
                            </w:r>
                          </w:p>
                          <w:p w14:paraId="7C87EB19" w14:textId="2A951D05" w:rsidR="00E94D4E" w:rsidRDefault="00E94D4E" w:rsidP="0048625A">
                            <w:r>
                              <w:t>This paragraph should be approximately 100 words in length and is worth 6 marks.</w:t>
                            </w:r>
                          </w:p>
                        </w:txbxContent>
                      </wps:txbx>
                      <wps:bodyPr rot="0" vert="horz" wrap="square" lIns="91440" tIns="45720" rIns="91440" bIns="45720" anchor="ctr" anchorCtr="0">
                        <a:spAutoFit/>
                      </wps:bodyPr>
                    </wps:wsp>
                  </a:graphicData>
                </a:graphic>
                <wp14:sizeRelH relativeFrom="margin">
                  <wp14:pctWidth>0</wp14:pctWidth>
                </wp14:sizeRelH>
              </wp:anchor>
            </w:drawing>
          </mc:Choice>
          <mc:Fallback>
            <w:pict>
              <v:shape w14:anchorId="4B91F186" id="_x0000_s1027" type="#_x0000_t202" style="position:absolute;margin-left:0;margin-top:32.05pt;width:460.9pt;height:110.6pt;z-index:2516920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" fillcolor="#deeaf6 [660]" strokecolor="#4472c4 [3208]" strokeweight="1pt">
                <v:textbox style="mso-fit-shape-to-text:t">
                  <w:txbxContent>
                    <w:p w14:paraId="577A7E3E" w14:textId="0C795473" w:rsidR="00E94D4E" w:rsidRPr="000A5C5E" w:rsidRDefault="00E94D4E" w:rsidP="0048625A">
                      <w:pPr>
                        <w:rPr>
                          <w:b/>
                          <w:bCs/>
                          <w:color w:val="FF0000"/>
                        </w:rPr>
                      </w:pPr>
                      <w:r>
                        <w:rPr>
                          <w:b/>
                          <w:color w:val="0070C0"/>
                        </w:rPr>
                        <w:t>Section</w:t>
                      </w:r>
                      <w:r w:rsidRPr="00C17FBE">
                        <w:rPr>
                          <w:b/>
                          <w:color w:val="0070C0"/>
                        </w:rPr>
                        <w:t xml:space="preserve"> </w:t>
                      </w:r>
                      <w:r>
                        <w:rPr>
                          <w:b/>
                          <w:color w:val="0070C0"/>
                        </w:rPr>
                        <w:t xml:space="preserve">2 </w:t>
                      </w:r>
                      <w:r w:rsidRPr="007606E5">
                        <w:rPr>
                          <w:b/>
                          <w:color w:val="0070C0"/>
                        </w:rPr>
                        <w:t xml:space="preserve">– </w:t>
                      </w:r>
                      <w:r w:rsidRPr="007606E5">
                        <w:rPr>
                          <w:b/>
                          <w:bCs/>
                          <w:color w:val="0070C0"/>
                        </w:rPr>
                        <w:t>Describe the results given in</w:t>
                      </w:r>
                      <w:r>
                        <w:rPr>
                          <w:b/>
                          <w:bCs/>
                          <w:color w:val="0070C0"/>
                        </w:rPr>
                        <w:t xml:space="preserve"> </w:t>
                      </w:r>
                      <w:r w:rsidRPr="00D07ED5">
                        <w:rPr>
                          <w:b/>
                          <w:bCs/>
                          <w:color w:val="0070C0"/>
                          <w:u w:val="single"/>
                        </w:rPr>
                        <w:t xml:space="preserve">Figure </w:t>
                      </w:r>
                      <w:r w:rsidRPr="00E94D4E">
                        <w:rPr>
                          <w:b/>
                          <w:bCs/>
                          <w:color w:val="0070C0"/>
                          <w:u w:val="single"/>
                        </w:rPr>
                        <w:t>1</w:t>
                      </w:r>
                      <w:r w:rsidRPr="00E94D4E">
                        <w:rPr>
                          <w:b/>
                          <w:bCs/>
                          <w:color w:val="0070C0"/>
                        </w:rPr>
                        <w:t xml:space="preserve"> on the first page above.</w:t>
                      </w:r>
                    </w:p>
                    <w:p w14:paraId="0075DC03" w14:textId="0861338E" w:rsidR="00E94D4E" w:rsidRDefault="00E94D4E" w:rsidP="0048625A">
                      <w:pPr>
                        <w:rPr>
                          <w:b/>
                          <w:bCs/>
                        </w:rPr>
                      </w:pPr>
                      <w:r>
                        <w:t xml:space="preserve">Write a single, properly structured paragraph that describes the results shown in </w:t>
                      </w:r>
                      <w:r w:rsidRPr="00B0239F">
                        <w:rPr>
                          <w:b/>
                          <w:u w:val="single"/>
                        </w:rPr>
                        <w:t>Figure 1</w:t>
                      </w:r>
                      <w:r>
                        <w:t xml:space="preserve"> on the first page above.</w:t>
                      </w:r>
                      <w:r w:rsidRPr="007606E5">
                        <w:t xml:space="preserve"> </w:t>
                      </w:r>
                    </w:p>
                    <w:p w14:paraId="35D2EF03" w14:textId="462B4D7D" w:rsidR="00E94D4E" w:rsidRPr="007606E5" w:rsidRDefault="00E94D4E" w:rsidP="0048625A">
                      <w:r w:rsidRPr="007606E5">
                        <w:t xml:space="preserve">Your description </w:t>
                      </w:r>
                      <w:r>
                        <w:t xml:space="preserve">of the results </w:t>
                      </w:r>
                      <w:r w:rsidRPr="007606E5">
                        <w:t xml:space="preserve">should have enough detail so that someone else could draw a </w:t>
                      </w:r>
                      <w:r w:rsidRPr="007606E5">
                        <w:rPr>
                          <w:i/>
                          <w:iCs/>
                        </w:rPr>
                        <w:t>roughly accurate</w:t>
                      </w:r>
                      <w:r w:rsidRPr="007606E5">
                        <w:t xml:space="preserve"> sketch of </w:t>
                      </w:r>
                      <w:r>
                        <w:t xml:space="preserve">the </w:t>
                      </w:r>
                      <w:r w:rsidRPr="00B0239F">
                        <w:rPr>
                          <w:b/>
                        </w:rPr>
                        <w:t>trends</w:t>
                      </w:r>
                      <w:r>
                        <w:t xml:space="preserve"> shown by mean heart rate at each temperature in </w:t>
                      </w:r>
                      <w:r w:rsidRPr="00B0239F">
                        <w:rPr>
                          <w:b/>
                          <w:u w:val="single"/>
                        </w:rPr>
                        <w:t>Figure 1</w:t>
                      </w:r>
                      <w:r w:rsidRPr="007606E5">
                        <w:t xml:space="preserve"> from just your description. </w:t>
                      </w:r>
                    </w:p>
                    <w:p w14:paraId="4990345B" w14:textId="3B9ACE18" w:rsidR="00E94D4E" w:rsidRPr="007606E5" w:rsidRDefault="00E94D4E" w:rsidP="0048625A">
                      <w:r>
                        <w:t xml:space="preserve">No </w:t>
                      </w:r>
                      <w:r w:rsidRPr="007606E5" w:rsidDel="0018557C">
                        <w:t xml:space="preserve">references or </w:t>
                      </w:r>
                      <w:r>
                        <w:t xml:space="preserve">in-text </w:t>
                      </w:r>
                      <w:r w:rsidRPr="007606E5">
                        <w:t xml:space="preserve">citations </w:t>
                      </w:r>
                      <w:r>
                        <w:t xml:space="preserve">are needed </w:t>
                      </w:r>
                      <w:r w:rsidRPr="007606E5">
                        <w:t>in this section</w:t>
                      </w:r>
                      <w:r>
                        <w:t xml:space="preserve"> since it is your own interpretation</w:t>
                      </w:r>
                      <w:r w:rsidRPr="007606E5">
                        <w:t xml:space="preserve">. </w:t>
                      </w:r>
                    </w:p>
                    <w:p w14:paraId="7C87EB19" w14:textId="2A951D05" w:rsidR="00E94D4E" w:rsidRDefault="00E94D4E" w:rsidP="0048625A">
                      <w:r>
                        <w:t>This paragraph should be approximately 100 words in length and is worth 6 marks.</w:t>
                      </w:r>
                    </w:p>
                  </w:txbxContent>
                </v:textbox>
                <w10:wrap type="square" anchorx="margin"/>
              </v:shape>
            </w:pict>
          </mc:Fallback>
        </mc:AlternateContent>
      </w:r>
      <w:bookmarkStart w:id="3" w:name="_Hlk36539275"/>
    </w:p>
    <w:p w14:paraId="489A2EB8" w14:textId="4C509D2E" w:rsidR="00C04413" w:rsidRPr="00530E90" w:rsidRDefault="00C04413" w:rsidP="00530E90">
      <w:pPr>
        <w:spacing w:before="120"/>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717"/>
      </w:tblGrid>
      <w:tr w:rsidR="00D04D32" w:rsidRPr="00530E90" w14:paraId="17B14DE9" w14:textId="77777777" w:rsidTr="00D04D32">
        <w:trPr>
          <w:trHeight w:val="1417"/>
        </w:trPr>
        <w:tc>
          <w:tcPr>
            <w:tcW w:w="9717" w:type="dxa"/>
          </w:tcPr>
          <w:p w14:paraId="03E8DEA0" w14:textId="0F6918D8" w:rsidR="00BB020A" w:rsidRPr="00370260" w:rsidRDefault="00B23277" w:rsidP="00370260">
            <w:pPr>
              <w:pStyle w:val="paragraph"/>
              <w:spacing w:before="120" w:beforeAutospacing="0" w:after="12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 Figure 1</w:t>
            </w:r>
            <w:r w:rsidR="00E35A33">
              <w:rPr>
                <w:rFonts w:asciiTheme="minorHAnsi" w:hAnsiTheme="minorHAnsi" w:cstheme="minorHAnsi"/>
                <w:sz w:val="22"/>
                <w:szCs w:val="22"/>
              </w:rPr>
              <w:t xml:space="preserve"> showed</w:t>
            </w:r>
            <w:r w:rsidR="006F1A0F">
              <w:rPr>
                <w:rFonts w:asciiTheme="minorHAnsi" w:hAnsiTheme="minorHAnsi" w:cstheme="minorHAnsi"/>
                <w:sz w:val="22"/>
                <w:szCs w:val="22"/>
              </w:rPr>
              <w:t xml:space="preserve"> that </w:t>
            </w:r>
            <w:r w:rsidR="0049076A">
              <w:rPr>
                <w:rFonts w:asciiTheme="minorHAnsi" w:hAnsiTheme="minorHAnsi" w:cstheme="minorHAnsi"/>
                <w:sz w:val="22"/>
                <w:szCs w:val="22"/>
              </w:rPr>
              <w:t xml:space="preserve">all the </w:t>
            </w:r>
            <w:r w:rsidR="00A5108C">
              <w:rPr>
                <w:rFonts w:asciiTheme="minorHAnsi" w:hAnsiTheme="minorHAnsi" w:cstheme="minorHAnsi"/>
                <w:sz w:val="22"/>
                <w:szCs w:val="22"/>
              </w:rPr>
              <w:t>heart rate increase</w:t>
            </w:r>
            <w:r w:rsidR="00B51419">
              <w:rPr>
                <w:rFonts w:asciiTheme="minorHAnsi" w:hAnsiTheme="minorHAnsi" w:cstheme="minorHAnsi"/>
                <w:sz w:val="22"/>
                <w:szCs w:val="22"/>
              </w:rPr>
              <w:t>d</w:t>
            </w:r>
            <w:r w:rsidR="00A5108C">
              <w:rPr>
                <w:rFonts w:asciiTheme="minorHAnsi" w:hAnsiTheme="minorHAnsi" w:cstheme="minorHAnsi"/>
                <w:sz w:val="22"/>
                <w:szCs w:val="22"/>
              </w:rPr>
              <w:t xml:space="preserve"> </w:t>
            </w:r>
            <w:r w:rsidR="00222CB3">
              <w:rPr>
                <w:rFonts w:asciiTheme="minorHAnsi" w:hAnsiTheme="minorHAnsi" w:cstheme="minorHAnsi"/>
                <w:sz w:val="22"/>
                <w:szCs w:val="22"/>
              </w:rPr>
              <w:t>enormously from</w:t>
            </w:r>
            <w:r w:rsidR="00A5108C">
              <w:rPr>
                <w:rFonts w:asciiTheme="minorHAnsi" w:hAnsiTheme="minorHAnsi" w:cstheme="minorHAnsi"/>
                <w:sz w:val="22"/>
                <w:szCs w:val="22"/>
              </w:rPr>
              <w:t xml:space="preserve"> all </w:t>
            </w:r>
            <w:r w:rsidR="0049076A">
              <w:rPr>
                <w:rFonts w:asciiTheme="minorHAnsi" w:hAnsiTheme="minorHAnsi" w:cstheme="minorHAnsi"/>
                <w:sz w:val="22"/>
                <w:szCs w:val="22"/>
              </w:rPr>
              <w:t>tem</w:t>
            </w:r>
            <w:r w:rsidR="00861ABB">
              <w:rPr>
                <w:rFonts w:asciiTheme="minorHAnsi" w:hAnsiTheme="minorHAnsi" w:cstheme="minorHAnsi"/>
                <w:sz w:val="22"/>
                <w:szCs w:val="22"/>
              </w:rPr>
              <w:t xml:space="preserve">peratures </w:t>
            </w:r>
            <w:r w:rsidR="00861ABB">
              <w:rPr>
                <w:rFonts w:asciiTheme="minorHAnsi" w:hAnsiTheme="minorHAnsi" w:cstheme="minorHAnsi"/>
                <w:sz w:val="22"/>
                <w:szCs w:val="22"/>
              </w:rPr>
              <w:t>from 0-5 minutes</w:t>
            </w:r>
            <w:r w:rsidR="0072069C">
              <w:rPr>
                <w:rFonts w:asciiTheme="minorHAnsi" w:hAnsiTheme="minorHAnsi" w:cstheme="minorHAnsi"/>
                <w:sz w:val="22"/>
                <w:szCs w:val="22"/>
              </w:rPr>
              <w:t xml:space="preserve">, </w:t>
            </w:r>
            <w:r w:rsidR="00F9656D">
              <w:rPr>
                <w:rFonts w:asciiTheme="minorHAnsi" w:hAnsiTheme="minorHAnsi" w:cstheme="minorHAnsi"/>
                <w:sz w:val="22"/>
                <w:szCs w:val="22"/>
              </w:rPr>
              <w:t xml:space="preserve">starting </w:t>
            </w:r>
            <w:r w:rsidR="0072069C">
              <w:rPr>
                <w:rFonts w:asciiTheme="minorHAnsi" w:hAnsiTheme="minorHAnsi" w:cstheme="minorHAnsi"/>
                <w:sz w:val="22"/>
                <w:szCs w:val="22"/>
              </w:rPr>
              <w:t xml:space="preserve">from 70 beats per minute (bpm) </w:t>
            </w:r>
            <w:r w:rsidR="003D5047">
              <w:rPr>
                <w:rFonts w:asciiTheme="minorHAnsi" w:hAnsiTheme="minorHAnsi" w:cstheme="minorHAnsi"/>
                <w:sz w:val="22"/>
                <w:szCs w:val="22"/>
              </w:rPr>
              <w:t xml:space="preserve">to </w:t>
            </w:r>
            <w:r w:rsidR="0072069C">
              <w:rPr>
                <w:rFonts w:asciiTheme="minorHAnsi" w:hAnsiTheme="minorHAnsi" w:cstheme="minorHAnsi"/>
                <w:sz w:val="22"/>
                <w:szCs w:val="22"/>
              </w:rPr>
              <w:t>1</w:t>
            </w:r>
            <w:r w:rsidR="00642275">
              <w:rPr>
                <w:rFonts w:asciiTheme="minorHAnsi" w:hAnsiTheme="minorHAnsi" w:cstheme="minorHAnsi"/>
                <w:sz w:val="22"/>
                <w:szCs w:val="22"/>
              </w:rPr>
              <w:t>45</w:t>
            </w:r>
            <w:r w:rsidR="0072069C">
              <w:rPr>
                <w:rFonts w:asciiTheme="minorHAnsi" w:hAnsiTheme="minorHAnsi" w:cstheme="minorHAnsi"/>
                <w:sz w:val="22"/>
                <w:szCs w:val="22"/>
              </w:rPr>
              <w:t xml:space="preserve"> bpm</w:t>
            </w:r>
            <w:r w:rsidR="00595390">
              <w:rPr>
                <w:rFonts w:asciiTheme="minorHAnsi" w:hAnsiTheme="minorHAnsi" w:cstheme="minorHAnsi"/>
                <w:sz w:val="22"/>
                <w:szCs w:val="22"/>
              </w:rPr>
              <w:t xml:space="preserve"> and had a constant increasing trend throughout the </w:t>
            </w:r>
            <w:r w:rsidR="00256EB5">
              <w:rPr>
                <w:rFonts w:asciiTheme="minorHAnsi" w:hAnsiTheme="minorHAnsi" w:cstheme="minorHAnsi"/>
                <w:sz w:val="22"/>
                <w:szCs w:val="22"/>
              </w:rPr>
              <w:t>60 minutes of exercise</w:t>
            </w:r>
            <w:r w:rsidR="0072069C">
              <w:rPr>
                <w:rFonts w:asciiTheme="minorHAnsi" w:hAnsiTheme="minorHAnsi" w:cstheme="minorHAnsi"/>
                <w:sz w:val="22"/>
                <w:szCs w:val="22"/>
              </w:rPr>
              <w:t xml:space="preserve">. </w:t>
            </w:r>
            <w:r w:rsidR="00FE1764">
              <w:rPr>
                <w:rFonts w:asciiTheme="minorHAnsi" w:hAnsiTheme="minorHAnsi" w:cstheme="minorHAnsi"/>
                <w:sz w:val="22"/>
                <w:szCs w:val="22"/>
              </w:rPr>
              <w:t xml:space="preserve"> </w:t>
            </w:r>
            <w:r w:rsidR="00256EB5">
              <w:rPr>
                <w:rFonts w:asciiTheme="minorHAnsi" w:hAnsiTheme="minorHAnsi" w:cstheme="minorHAnsi"/>
                <w:sz w:val="22"/>
                <w:szCs w:val="22"/>
              </w:rPr>
              <w:t>F</w:t>
            </w:r>
            <w:r w:rsidR="00FE1764">
              <w:rPr>
                <w:rFonts w:asciiTheme="minorHAnsi" w:hAnsiTheme="minorHAnsi" w:cstheme="minorHAnsi"/>
                <w:sz w:val="22"/>
                <w:szCs w:val="22"/>
              </w:rPr>
              <w:t>rom 5 -60</w:t>
            </w:r>
            <w:r w:rsidR="001C603F">
              <w:rPr>
                <w:rFonts w:asciiTheme="minorHAnsi" w:hAnsiTheme="minorHAnsi" w:cstheme="minorHAnsi"/>
                <w:sz w:val="22"/>
                <w:szCs w:val="22"/>
              </w:rPr>
              <w:t xml:space="preserve"> </w:t>
            </w:r>
            <w:r w:rsidR="00FE1764">
              <w:rPr>
                <w:rFonts w:asciiTheme="minorHAnsi" w:hAnsiTheme="minorHAnsi" w:cstheme="minorHAnsi"/>
                <w:sz w:val="22"/>
                <w:szCs w:val="22"/>
              </w:rPr>
              <w:t>minutes the</w:t>
            </w:r>
            <w:r w:rsidR="00EA7AE5">
              <w:rPr>
                <w:rFonts w:asciiTheme="minorHAnsi" w:hAnsiTheme="minorHAnsi" w:cstheme="minorHAnsi"/>
                <w:sz w:val="22"/>
                <w:szCs w:val="22"/>
              </w:rPr>
              <w:t xml:space="preserve"> results</w:t>
            </w:r>
            <w:r w:rsidR="00746C23">
              <w:rPr>
                <w:rFonts w:asciiTheme="minorHAnsi" w:hAnsiTheme="minorHAnsi" w:cstheme="minorHAnsi"/>
                <w:sz w:val="22"/>
                <w:szCs w:val="22"/>
              </w:rPr>
              <w:t xml:space="preserve"> had </w:t>
            </w:r>
            <w:r w:rsidR="004A44DA">
              <w:rPr>
                <w:rFonts w:asciiTheme="minorHAnsi" w:hAnsiTheme="minorHAnsi" w:cstheme="minorHAnsi"/>
                <w:sz w:val="22"/>
                <w:szCs w:val="22"/>
              </w:rPr>
              <w:t xml:space="preserve">stayed constant, </w:t>
            </w:r>
            <w:r w:rsidR="00746C23">
              <w:rPr>
                <w:rFonts w:asciiTheme="minorHAnsi" w:hAnsiTheme="minorHAnsi" w:cstheme="minorHAnsi"/>
                <w:sz w:val="22"/>
                <w:szCs w:val="22"/>
              </w:rPr>
              <w:t>increas</w:t>
            </w:r>
            <w:r w:rsidR="004A44DA">
              <w:rPr>
                <w:rFonts w:asciiTheme="minorHAnsi" w:hAnsiTheme="minorHAnsi" w:cstheme="minorHAnsi"/>
                <w:sz w:val="22"/>
                <w:szCs w:val="22"/>
              </w:rPr>
              <w:t>ing s</w:t>
            </w:r>
            <w:r w:rsidR="007D4024">
              <w:rPr>
                <w:rFonts w:asciiTheme="minorHAnsi" w:hAnsiTheme="minorHAnsi" w:cstheme="minorHAnsi"/>
                <w:sz w:val="22"/>
                <w:szCs w:val="22"/>
              </w:rPr>
              <w:t>teadily</w:t>
            </w:r>
            <w:r w:rsidR="004A44DA">
              <w:rPr>
                <w:rFonts w:asciiTheme="minorHAnsi" w:hAnsiTheme="minorHAnsi" w:cstheme="minorHAnsi"/>
                <w:sz w:val="22"/>
                <w:szCs w:val="22"/>
              </w:rPr>
              <w:t xml:space="preserve"> up to </w:t>
            </w:r>
            <w:r w:rsidR="001767E5">
              <w:rPr>
                <w:rFonts w:asciiTheme="minorHAnsi" w:hAnsiTheme="minorHAnsi" w:cstheme="minorHAnsi"/>
                <w:sz w:val="22"/>
                <w:szCs w:val="22"/>
              </w:rPr>
              <w:t>160 bpm</w:t>
            </w:r>
            <w:r w:rsidR="004A44DA">
              <w:rPr>
                <w:rFonts w:asciiTheme="minorHAnsi" w:hAnsiTheme="minorHAnsi" w:cstheme="minorHAnsi"/>
                <w:sz w:val="22"/>
                <w:szCs w:val="22"/>
              </w:rPr>
              <w:t xml:space="preserve"> at the end of the exercise</w:t>
            </w:r>
            <w:r w:rsidR="008626FD">
              <w:rPr>
                <w:rFonts w:asciiTheme="minorHAnsi" w:hAnsiTheme="minorHAnsi" w:cstheme="minorHAnsi"/>
                <w:sz w:val="22"/>
                <w:szCs w:val="22"/>
              </w:rPr>
              <w:t xml:space="preserve"> for the three temperatures, e</w:t>
            </w:r>
            <w:r w:rsidR="00C27E31">
              <w:rPr>
                <w:rFonts w:asciiTheme="minorHAnsi" w:hAnsiTheme="minorHAnsi" w:cstheme="minorHAnsi"/>
                <w:sz w:val="22"/>
                <w:szCs w:val="22"/>
              </w:rPr>
              <w:t>xcept for the 31</w:t>
            </w:r>
            <w:r w:rsidR="00B87795">
              <w:rPr>
                <w:rFonts w:ascii="Calibri" w:hAnsi="Calibri" w:cstheme="minorHAnsi"/>
                <w:sz w:val="22"/>
                <w:szCs w:val="22"/>
              </w:rPr>
              <w:t>°</w:t>
            </w:r>
            <w:r w:rsidR="00975A36">
              <w:rPr>
                <w:rFonts w:ascii="Calibri" w:hAnsi="Calibri" w:cstheme="minorHAnsi"/>
                <w:sz w:val="22"/>
                <w:szCs w:val="22"/>
              </w:rPr>
              <w:t>C.</w:t>
            </w:r>
            <w:r w:rsidR="00750DBF">
              <w:rPr>
                <w:rFonts w:ascii="Calibri" w:hAnsi="Calibri" w:cstheme="minorHAnsi"/>
                <w:sz w:val="22"/>
                <w:szCs w:val="22"/>
              </w:rPr>
              <w:t xml:space="preserve"> </w:t>
            </w:r>
            <w:r w:rsidR="00750DBF">
              <w:rPr>
                <w:rFonts w:asciiTheme="minorHAnsi" w:hAnsiTheme="minorHAnsi" w:cstheme="minorHAnsi"/>
                <w:sz w:val="22"/>
                <w:szCs w:val="22"/>
              </w:rPr>
              <w:t>31</w:t>
            </w:r>
            <w:r w:rsidR="00750DBF">
              <w:rPr>
                <w:rFonts w:ascii="Calibri" w:hAnsi="Calibri" w:cstheme="minorHAnsi"/>
                <w:sz w:val="22"/>
                <w:szCs w:val="22"/>
              </w:rPr>
              <w:t>°</w:t>
            </w:r>
            <w:r w:rsidR="009C0F9D">
              <w:rPr>
                <w:rFonts w:ascii="Calibri" w:hAnsi="Calibri" w:cstheme="minorHAnsi"/>
                <w:sz w:val="22"/>
                <w:szCs w:val="22"/>
              </w:rPr>
              <w:t>C had</w:t>
            </w:r>
            <w:r w:rsidR="003B6635">
              <w:rPr>
                <w:rFonts w:ascii="Calibri" w:hAnsi="Calibri" w:cstheme="minorHAnsi"/>
                <w:sz w:val="22"/>
                <w:szCs w:val="22"/>
              </w:rPr>
              <w:t xml:space="preserve"> a constant increasing trend </w:t>
            </w:r>
            <w:r w:rsidR="00923020">
              <w:rPr>
                <w:rFonts w:ascii="Calibri" w:hAnsi="Calibri" w:cstheme="minorHAnsi"/>
                <w:sz w:val="22"/>
                <w:szCs w:val="22"/>
              </w:rPr>
              <w:t>throughout</w:t>
            </w:r>
            <w:r w:rsidR="003B6635">
              <w:rPr>
                <w:rFonts w:ascii="Calibri" w:hAnsi="Calibri" w:cstheme="minorHAnsi"/>
                <w:sz w:val="22"/>
                <w:szCs w:val="22"/>
              </w:rPr>
              <w:t xml:space="preserve"> </w:t>
            </w:r>
            <w:r w:rsidR="00F84FCD">
              <w:rPr>
                <w:rFonts w:ascii="Calibri" w:hAnsi="Calibri" w:cstheme="minorHAnsi"/>
                <w:sz w:val="22"/>
                <w:szCs w:val="22"/>
              </w:rPr>
              <w:t xml:space="preserve">the </w:t>
            </w:r>
            <w:r w:rsidR="003B6635">
              <w:rPr>
                <w:rFonts w:ascii="Calibri" w:hAnsi="Calibri" w:cstheme="minorHAnsi"/>
                <w:sz w:val="22"/>
                <w:szCs w:val="22"/>
              </w:rPr>
              <w:t>5-60</w:t>
            </w:r>
            <w:r w:rsidR="001B05B7">
              <w:rPr>
                <w:rFonts w:ascii="Calibri" w:hAnsi="Calibri" w:cstheme="minorHAnsi"/>
                <w:sz w:val="22"/>
                <w:szCs w:val="22"/>
              </w:rPr>
              <w:t xml:space="preserve"> </w:t>
            </w:r>
            <w:r w:rsidR="003B6635">
              <w:rPr>
                <w:rFonts w:ascii="Calibri" w:hAnsi="Calibri" w:cstheme="minorHAnsi"/>
                <w:sz w:val="22"/>
                <w:szCs w:val="22"/>
              </w:rPr>
              <w:t>minutes</w:t>
            </w:r>
            <w:r w:rsidR="001B05B7">
              <w:rPr>
                <w:rFonts w:ascii="Calibri" w:hAnsi="Calibri" w:cstheme="minorHAnsi"/>
                <w:sz w:val="22"/>
                <w:szCs w:val="22"/>
              </w:rPr>
              <w:t xml:space="preserve"> of exercise</w:t>
            </w:r>
            <w:r w:rsidR="001767E5">
              <w:rPr>
                <w:rFonts w:ascii="Calibri" w:hAnsi="Calibri" w:cstheme="minorHAnsi"/>
                <w:sz w:val="22"/>
                <w:szCs w:val="22"/>
              </w:rPr>
              <w:t xml:space="preserve">, </w:t>
            </w:r>
            <w:r w:rsidR="009D7DBB">
              <w:rPr>
                <w:rFonts w:ascii="Calibri" w:hAnsi="Calibri" w:cstheme="minorHAnsi"/>
                <w:sz w:val="22"/>
                <w:szCs w:val="22"/>
              </w:rPr>
              <w:t>increasing up to 175bpm</w:t>
            </w:r>
            <w:r w:rsidR="00AB7AFE">
              <w:rPr>
                <w:rFonts w:ascii="Calibri" w:hAnsi="Calibri" w:cstheme="minorHAnsi"/>
                <w:sz w:val="22"/>
                <w:szCs w:val="22"/>
              </w:rPr>
              <w:t>, compared to the cooler temperatures.</w:t>
            </w:r>
            <w:r w:rsidR="00750DBF">
              <w:rPr>
                <w:rFonts w:ascii="Calibri" w:hAnsi="Calibri" w:cstheme="minorHAnsi"/>
                <w:sz w:val="22"/>
                <w:szCs w:val="22"/>
              </w:rPr>
              <w:t xml:space="preserve"> </w:t>
            </w:r>
            <w:r w:rsidR="00D27BA5">
              <w:rPr>
                <w:rFonts w:ascii="Calibri" w:hAnsi="Calibri" w:cstheme="minorHAnsi"/>
                <w:sz w:val="22"/>
                <w:szCs w:val="22"/>
              </w:rPr>
              <w:t>At the</w:t>
            </w:r>
            <w:r w:rsidR="00C35B09">
              <w:rPr>
                <w:rFonts w:ascii="Calibri" w:hAnsi="Calibri" w:cstheme="minorHAnsi"/>
                <w:sz w:val="22"/>
                <w:szCs w:val="22"/>
              </w:rPr>
              <w:t xml:space="preserve"> end of </w:t>
            </w:r>
            <w:r w:rsidR="003E1A66">
              <w:rPr>
                <w:rFonts w:ascii="Calibri" w:hAnsi="Calibri" w:cstheme="minorHAnsi"/>
                <w:sz w:val="22"/>
                <w:szCs w:val="22"/>
              </w:rPr>
              <w:t>the 60</w:t>
            </w:r>
            <w:r w:rsidR="00D27BA5">
              <w:rPr>
                <w:rFonts w:ascii="Calibri" w:hAnsi="Calibri" w:cstheme="minorHAnsi"/>
                <w:sz w:val="22"/>
                <w:szCs w:val="22"/>
              </w:rPr>
              <w:t xml:space="preserve"> minutes of exercise</w:t>
            </w:r>
            <w:r w:rsidR="00C35B09">
              <w:rPr>
                <w:rFonts w:ascii="Calibri" w:hAnsi="Calibri" w:cstheme="minorHAnsi"/>
                <w:sz w:val="22"/>
                <w:szCs w:val="22"/>
              </w:rPr>
              <w:t>,</w:t>
            </w:r>
            <w:r w:rsidR="00785EFF">
              <w:rPr>
                <w:rFonts w:ascii="Calibri" w:hAnsi="Calibri" w:cstheme="minorHAnsi"/>
                <w:sz w:val="22"/>
                <w:szCs w:val="22"/>
              </w:rPr>
              <w:t xml:space="preserve"> </w:t>
            </w:r>
            <w:r w:rsidR="00785EFF">
              <w:rPr>
                <w:rFonts w:asciiTheme="minorHAnsi" w:hAnsiTheme="minorHAnsi" w:cstheme="minorHAnsi"/>
                <w:sz w:val="22"/>
                <w:szCs w:val="22"/>
              </w:rPr>
              <w:t>31</w:t>
            </w:r>
            <w:r w:rsidR="00785EFF">
              <w:rPr>
                <w:rFonts w:ascii="Calibri" w:hAnsi="Calibri" w:cstheme="minorHAnsi"/>
                <w:sz w:val="22"/>
                <w:szCs w:val="22"/>
              </w:rPr>
              <w:t>°C</w:t>
            </w:r>
            <w:r w:rsidR="00785EFF">
              <w:rPr>
                <w:rFonts w:ascii="Calibri" w:hAnsi="Calibri" w:cstheme="minorHAnsi"/>
                <w:sz w:val="22"/>
                <w:szCs w:val="22"/>
              </w:rPr>
              <w:t xml:space="preserve"> increased the heart rate by </w:t>
            </w:r>
            <w:r w:rsidR="004F7646">
              <w:rPr>
                <w:rFonts w:ascii="Calibri" w:hAnsi="Calibri" w:cstheme="minorHAnsi"/>
                <w:sz w:val="22"/>
                <w:szCs w:val="22"/>
              </w:rPr>
              <w:t xml:space="preserve">105bpm from 70 bpms whereas, the rest of the temperature increased </w:t>
            </w:r>
            <w:r w:rsidR="00C35B09">
              <w:rPr>
                <w:rFonts w:ascii="Calibri" w:hAnsi="Calibri" w:cstheme="minorHAnsi"/>
                <w:sz w:val="22"/>
                <w:szCs w:val="22"/>
              </w:rPr>
              <w:t xml:space="preserve">the heart rate by 90 bpm. </w:t>
            </w:r>
            <w:r w:rsidR="00AA50A7">
              <w:rPr>
                <w:rFonts w:ascii="Calibri" w:hAnsi="Calibri" w:cstheme="minorHAnsi"/>
                <w:sz w:val="22"/>
                <w:szCs w:val="22"/>
              </w:rPr>
              <w:t xml:space="preserve">Compared to the cooler temperatures </w:t>
            </w:r>
            <w:r w:rsidR="00AA50A7">
              <w:rPr>
                <w:rFonts w:asciiTheme="minorHAnsi" w:hAnsiTheme="minorHAnsi" w:cstheme="minorHAnsi"/>
                <w:sz w:val="22"/>
                <w:szCs w:val="22"/>
              </w:rPr>
              <w:t>31</w:t>
            </w:r>
            <w:r w:rsidR="00AA50A7">
              <w:rPr>
                <w:rFonts w:ascii="Calibri" w:hAnsi="Calibri" w:cstheme="minorHAnsi"/>
                <w:sz w:val="22"/>
                <w:szCs w:val="22"/>
              </w:rPr>
              <w:t>°C</w:t>
            </w:r>
            <w:r w:rsidR="00AA50A7">
              <w:rPr>
                <w:rFonts w:ascii="Calibri" w:hAnsi="Calibri" w:cstheme="minorHAnsi"/>
                <w:sz w:val="22"/>
                <w:szCs w:val="22"/>
              </w:rPr>
              <w:t xml:space="preserve"> had a heart rate mean results of 15bpm </w:t>
            </w:r>
            <w:r w:rsidR="005C4298">
              <w:rPr>
                <w:rFonts w:ascii="Calibri" w:hAnsi="Calibri" w:cstheme="minorHAnsi"/>
                <w:sz w:val="22"/>
                <w:szCs w:val="22"/>
              </w:rPr>
              <w:t xml:space="preserve">higher that </w:t>
            </w:r>
            <w:r w:rsidR="00AA50A7">
              <w:rPr>
                <w:rFonts w:ascii="Calibri" w:hAnsi="Calibri" w:cstheme="minorHAnsi"/>
                <w:sz w:val="22"/>
                <w:szCs w:val="22"/>
              </w:rPr>
              <w:t>the cooler temperature</w:t>
            </w:r>
            <w:r w:rsidR="005C4298">
              <w:rPr>
                <w:rFonts w:ascii="Calibri" w:hAnsi="Calibri" w:cstheme="minorHAnsi"/>
                <w:sz w:val="22"/>
                <w:szCs w:val="22"/>
              </w:rPr>
              <w:t>s</w:t>
            </w:r>
            <w:r w:rsidR="00AA50A7">
              <w:rPr>
                <w:rFonts w:ascii="Calibri" w:hAnsi="Calibri" w:cstheme="minorHAnsi"/>
                <w:sz w:val="22"/>
                <w:szCs w:val="22"/>
              </w:rPr>
              <w:t xml:space="preserve">. </w:t>
            </w:r>
          </w:p>
        </w:tc>
      </w:tr>
    </w:tbl>
    <w:p w14:paraId="15A623FA" w14:textId="6B6ED0A6" w:rsidR="00653C8F" w:rsidRDefault="006130E1" w:rsidP="00940356">
      <w:pPr>
        <w:spacing w:before="120"/>
        <w:rPr>
          <w:color w:val="FF0000"/>
        </w:rPr>
      </w:pPr>
      <w:r>
        <w:rPr>
          <w:noProof/>
        </w:rPr>
        <mc:AlternateContent>
          <mc:Choice Requires="wps">
            <w:drawing>
              <wp:anchor distT="0" distB="0" distL="114300" distR="114300" simplePos="0" relativeHeight="251686912" behindDoc="0" locked="0" layoutInCell="1" allowOverlap="1" wp14:anchorId="14904989" wp14:editId="49387991">
                <wp:simplePos x="0" y="0"/>
                <wp:positionH relativeFrom="margin">
                  <wp:posOffset>162560</wp:posOffset>
                </wp:positionH>
                <wp:positionV relativeFrom="paragraph">
                  <wp:posOffset>251460</wp:posOffset>
                </wp:positionV>
                <wp:extent cx="5853600" cy="1404620"/>
                <wp:effectExtent l="0" t="0" r="13970" b="146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600" cy="1404620"/>
                        </a:xfrm>
                        <a:prstGeom prst="rect">
                          <a:avLst/>
                        </a:prstGeom>
                        <a:solidFill>
                          <a:schemeClr val="accent1">
                            <a:lumMod val="20000"/>
                            <a:lumOff val="80000"/>
                          </a:schemeClr>
                        </a:solidFill>
                        <a:ln>
                          <a:headEnd/>
                          <a:tailEnd/>
                        </a:ln>
                      </wps:spPr>
                      <wps:style>
                        <a:lnRef idx="2">
                          <a:schemeClr val="accent5"/>
                        </a:lnRef>
                        <a:fillRef idx="1">
                          <a:schemeClr val="lt1"/>
                        </a:fillRef>
                        <a:effectRef idx="0">
                          <a:schemeClr val="accent5"/>
                        </a:effectRef>
                        <a:fontRef idx="minor">
                          <a:schemeClr val="dk1"/>
                        </a:fontRef>
                      </wps:style>
                      <wps:txbx>
                        <w:txbxContent>
                          <w:p w14:paraId="19180C96" w14:textId="35870330" w:rsidR="00E94D4E" w:rsidRPr="00C17FBE" w:rsidRDefault="00E94D4E" w:rsidP="00F42509">
                            <w:pPr>
                              <w:rPr>
                                <w:b/>
                                <w:color w:val="0070C0"/>
                              </w:rPr>
                            </w:pPr>
                            <w:bookmarkStart w:id="4" w:name="_Hlk36539532"/>
                            <w:r w:rsidRPr="007606E5">
                              <w:rPr>
                                <w:b/>
                                <w:color w:val="0070C0"/>
                              </w:rPr>
                              <w:t xml:space="preserve">Section 3 – </w:t>
                            </w:r>
                            <w:r>
                              <w:rPr>
                                <w:b/>
                                <w:color w:val="0070C0"/>
                              </w:rPr>
                              <w:t>Only u</w:t>
                            </w:r>
                            <w:r w:rsidRPr="007606E5">
                              <w:rPr>
                                <w:b/>
                                <w:color w:val="0070C0"/>
                              </w:rPr>
                              <w:t xml:space="preserve">se the sources provided to explain the results given in </w:t>
                            </w:r>
                            <w:r w:rsidRPr="00B0239F">
                              <w:rPr>
                                <w:b/>
                                <w:color w:val="0070C0"/>
                                <w:u w:val="single"/>
                              </w:rPr>
                              <w:t>Figure 1</w:t>
                            </w:r>
                            <w:r w:rsidRPr="00E94D4E">
                              <w:rPr>
                                <w:b/>
                                <w:color w:val="0070C0"/>
                              </w:rPr>
                              <w:t xml:space="preserve"> on the first page above</w:t>
                            </w:r>
                            <w:r w:rsidRPr="007606E5">
                              <w:rPr>
                                <w:b/>
                                <w:color w:val="0070C0"/>
                              </w:rPr>
                              <w:t xml:space="preserve">. </w:t>
                            </w:r>
                          </w:p>
                          <w:bookmarkEnd w:id="4"/>
                          <w:p w14:paraId="45DFAB5E" w14:textId="256D89A7" w:rsidR="00E94D4E" w:rsidRDefault="00E94D4E" w:rsidP="001B0736">
                            <w:r>
                              <w:t xml:space="preserve">Write a single, properly structured paragraph that includes your responses to </w:t>
                            </w:r>
                            <w:r w:rsidRPr="007606E5">
                              <w:t xml:space="preserve">the </w:t>
                            </w:r>
                            <w:r>
                              <w:t>tasks</w:t>
                            </w:r>
                            <w:r w:rsidRPr="007606E5">
                              <w:t xml:space="preserve"> below</w:t>
                            </w:r>
                            <w:r>
                              <w:t xml:space="preserve">, by paraphrasing information from the two sources provided in the Background Knowledge Sheet for </w:t>
                            </w:r>
                            <w:r w:rsidRPr="00201BDC">
                              <w:rPr>
                                <w:b/>
                              </w:rPr>
                              <w:t>Section 3 only</w:t>
                            </w:r>
                            <w:r>
                              <w:t xml:space="preserve">. </w:t>
                            </w:r>
                            <w:r>
                              <w:rPr>
                                <w:b/>
                              </w:rPr>
                              <w:t>Do</w:t>
                            </w:r>
                            <w:r w:rsidRPr="00201BDC">
                              <w:rPr>
                                <w:b/>
                              </w:rPr>
                              <w:t xml:space="preserve"> </w:t>
                            </w:r>
                            <w:r w:rsidRPr="00201BDC">
                              <w:rPr>
                                <w:b/>
                                <w:bCs/>
                                <w:u w:val="single"/>
                              </w:rPr>
                              <w:t>not</w:t>
                            </w:r>
                            <w:r w:rsidRPr="00201BDC">
                              <w:rPr>
                                <w:b/>
                              </w:rPr>
                              <w:t xml:space="preserve"> use any other sources</w:t>
                            </w:r>
                            <w:r>
                              <w:t>.</w:t>
                            </w:r>
                          </w:p>
                          <w:p w14:paraId="3A5E7389" w14:textId="79CD2488" w:rsidR="00E94D4E" w:rsidRDefault="00E94D4E" w:rsidP="001B0736">
                            <w:r>
                              <w:t xml:space="preserve">A topic sentence </w:t>
                            </w:r>
                            <w:r w:rsidRPr="003D13A6">
                              <w:rPr>
                                <w:b/>
                                <w:u w:val="single"/>
                              </w:rPr>
                              <w:t>MUST</w:t>
                            </w:r>
                            <w:r>
                              <w:t xml:space="preserve"> be included as well as in-text citations formatted following the CDU APA Referencing Style to acknowledge the information sources used.</w:t>
                            </w:r>
                          </w:p>
                          <w:p w14:paraId="04DDCE74" w14:textId="21099AEE" w:rsidR="00E94D4E" w:rsidRDefault="00E94D4E" w:rsidP="001B0736">
                            <w:r w:rsidRPr="00CA1058">
                              <w:t>Direct quotes</w:t>
                            </w:r>
                            <w:r>
                              <w:t xml:space="preserve"> should </w:t>
                            </w:r>
                            <w:r w:rsidRPr="003D13A6">
                              <w:rPr>
                                <w:b/>
                                <w:u w:val="single"/>
                              </w:rPr>
                              <w:t>NOT</w:t>
                            </w:r>
                            <w:r>
                              <w:t xml:space="preserve"> be used. </w:t>
                            </w:r>
                          </w:p>
                          <w:p w14:paraId="4AA79668" w14:textId="4DFF66FF" w:rsidR="00E94D4E" w:rsidRDefault="00E94D4E" w:rsidP="001B0736">
                            <w:r>
                              <w:t xml:space="preserve">This paragraph should </w:t>
                            </w:r>
                            <w:r w:rsidRPr="00DF4AD2">
                              <w:t>be no more than 250 words in length and</w:t>
                            </w:r>
                            <w:r>
                              <w:t xml:space="preserve"> is worth 8 marks.</w:t>
                            </w:r>
                          </w:p>
                        </w:txbxContent>
                      </wps:txbx>
                      <wps:bodyPr rot="0" vert="horz" wrap="square" lIns="91440" tIns="45720" rIns="91440" bIns="45720" anchor="ctr" anchorCtr="0">
                        <a:spAutoFit/>
                      </wps:bodyPr>
                    </wps:wsp>
                  </a:graphicData>
                </a:graphic>
                <wp14:sizeRelH relativeFrom="margin">
                  <wp14:pctWidth>0</wp14:pctWidth>
                </wp14:sizeRelH>
              </wp:anchor>
            </w:drawing>
          </mc:Choice>
          <mc:Fallback>
            <w:pict>
              <v:shape w14:anchorId="14904989" id="_x0000_s1028" type="#_x0000_t202" style="position:absolute;margin-left:12.8pt;margin-top:19.8pt;width:460.9pt;height:110.6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" fillcolor="#deeaf6 [660]" strokecolor="#4472c4 [3208]" strokeweight="1pt">
                <v:textbox style="mso-fit-shape-to-text:t">
                  <w:txbxContent>
                    <w:p w14:paraId="19180C96" w14:textId="35870330" w:rsidR="00E94D4E" w:rsidRPr="00C17FBE" w:rsidRDefault="00E94D4E" w:rsidP="00F42509">
                      <w:pPr>
                        <w:rPr>
                          <w:b/>
                          <w:color w:val="0070C0"/>
                        </w:rPr>
                      </w:pPr>
                      <w:bookmarkStart w:id="5" w:name="_Hlk36539532"/>
                      <w:r w:rsidRPr="007606E5">
                        <w:rPr>
                          <w:b/>
                          <w:color w:val="0070C0"/>
                        </w:rPr>
                        <w:t xml:space="preserve">Section 3 – </w:t>
                      </w:r>
                      <w:r>
                        <w:rPr>
                          <w:b/>
                          <w:color w:val="0070C0"/>
                        </w:rPr>
                        <w:t>Only u</w:t>
                      </w:r>
                      <w:r w:rsidRPr="007606E5">
                        <w:rPr>
                          <w:b/>
                          <w:color w:val="0070C0"/>
                        </w:rPr>
                        <w:t xml:space="preserve">se the sources provided to explain the results given in </w:t>
                      </w:r>
                      <w:r w:rsidRPr="00B0239F">
                        <w:rPr>
                          <w:b/>
                          <w:color w:val="0070C0"/>
                          <w:u w:val="single"/>
                        </w:rPr>
                        <w:t>Figure 1</w:t>
                      </w:r>
                      <w:r w:rsidRPr="00E94D4E">
                        <w:rPr>
                          <w:b/>
                          <w:color w:val="0070C0"/>
                        </w:rPr>
                        <w:t xml:space="preserve"> on the first page above</w:t>
                      </w:r>
                      <w:r w:rsidRPr="007606E5">
                        <w:rPr>
                          <w:b/>
                          <w:color w:val="0070C0"/>
                        </w:rPr>
                        <w:t xml:space="preserve">. </w:t>
                      </w:r>
                    </w:p>
                    <w:bookmarkEnd w:id="5"/>
                    <w:p w14:paraId="45DFAB5E" w14:textId="256D89A7" w:rsidR="00E94D4E" w:rsidRDefault="00E94D4E" w:rsidP="001B0736">
                      <w:r>
                        <w:t xml:space="preserve">Write a single, properly structured paragraph that includes your responses to </w:t>
                      </w:r>
                      <w:r w:rsidRPr="007606E5">
                        <w:t xml:space="preserve">the </w:t>
                      </w:r>
                      <w:r>
                        <w:t>tasks</w:t>
                      </w:r>
                      <w:r w:rsidRPr="007606E5">
                        <w:t xml:space="preserve"> below</w:t>
                      </w:r>
                      <w:r>
                        <w:t xml:space="preserve">, by paraphrasing information from the two sources provided in the Background Knowledge Sheet for </w:t>
                      </w:r>
                      <w:r w:rsidRPr="00201BDC">
                        <w:rPr>
                          <w:b/>
                        </w:rPr>
                        <w:t>Section 3 only</w:t>
                      </w:r>
                      <w:r>
                        <w:t xml:space="preserve">. </w:t>
                      </w:r>
                      <w:r>
                        <w:rPr>
                          <w:b/>
                        </w:rPr>
                        <w:t>Do</w:t>
                      </w:r>
                      <w:r w:rsidRPr="00201BDC">
                        <w:rPr>
                          <w:b/>
                        </w:rPr>
                        <w:t xml:space="preserve"> </w:t>
                      </w:r>
                      <w:r w:rsidRPr="00201BDC">
                        <w:rPr>
                          <w:b/>
                          <w:bCs/>
                          <w:u w:val="single"/>
                        </w:rPr>
                        <w:t>not</w:t>
                      </w:r>
                      <w:r w:rsidRPr="00201BDC">
                        <w:rPr>
                          <w:b/>
                        </w:rPr>
                        <w:t xml:space="preserve"> use any other sources</w:t>
                      </w:r>
                      <w:r>
                        <w:t>.</w:t>
                      </w:r>
                    </w:p>
                    <w:p w14:paraId="3A5E7389" w14:textId="79CD2488" w:rsidR="00E94D4E" w:rsidRDefault="00E94D4E" w:rsidP="001B0736">
                      <w:r>
                        <w:t xml:space="preserve">A topic sentence </w:t>
                      </w:r>
                      <w:r w:rsidRPr="003D13A6">
                        <w:rPr>
                          <w:b/>
                          <w:u w:val="single"/>
                        </w:rPr>
                        <w:t>MUST</w:t>
                      </w:r>
                      <w:r>
                        <w:t xml:space="preserve"> be included as well as in-text citations formatted following the CDU APA Referencing Style to acknowledge the information sources used.</w:t>
                      </w:r>
                    </w:p>
                    <w:p w14:paraId="04DDCE74" w14:textId="21099AEE" w:rsidR="00E94D4E" w:rsidRDefault="00E94D4E" w:rsidP="001B0736">
                      <w:r w:rsidRPr="00CA1058">
                        <w:t>Direct quotes</w:t>
                      </w:r>
                      <w:r>
                        <w:t xml:space="preserve"> should </w:t>
                      </w:r>
                      <w:r w:rsidRPr="003D13A6">
                        <w:rPr>
                          <w:b/>
                          <w:u w:val="single"/>
                        </w:rPr>
                        <w:t>NOT</w:t>
                      </w:r>
                      <w:r>
                        <w:t xml:space="preserve"> be used. </w:t>
                      </w:r>
                    </w:p>
                    <w:p w14:paraId="4AA79668" w14:textId="4DFF66FF" w:rsidR="00E94D4E" w:rsidRDefault="00E94D4E" w:rsidP="001B0736">
                      <w:r>
                        <w:t xml:space="preserve">This paragraph should </w:t>
                      </w:r>
                      <w:r w:rsidRPr="00DF4AD2">
                        <w:t>be no more than 250 words in length and</w:t>
                      </w:r>
                      <w:r>
                        <w:t xml:space="preserve"> is worth 8 marks.</w:t>
                      </w:r>
                    </w:p>
                  </w:txbxContent>
                </v:textbox>
                <w10:wrap type="square" anchorx="margin"/>
              </v:shape>
            </w:pict>
          </mc:Fallback>
        </mc:AlternateContent>
      </w:r>
    </w:p>
    <w:p w14:paraId="4C26C623" w14:textId="5B767B8E" w:rsidR="00D45BF8" w:rsidRDefault="00D45BF8" w:rsidP="008052F4">
      <w:pPr>
        <w:spacing w:before="120"/>
      </w:pPr>
      <w:bookmarkStart w:id="6" w:name="_Hlk36539704"/>
      <w:bookmarkEnd w:id="3"/>
    </w:p>
    <w:p w14:paraId="724115BB" w14:textId="73C9B946" w:rsidR="00B30B73" w:rsidRDefault="00F319AB" w:rsidP="00201BDC">
      <w:pPr>
        <w:pStyle w:val="ListParagraph"/>
        <w:numPr>
          <w:ilvl w:val="0"/>
          <w:numId w:val="51"/>
        </w:numPr>
        <w:spacing w:before="120"/>
        <w:ind w:left="714" w:hanging="357"/>
        <w:contextualSpacing w:val="0"/>
      </w:pPr>
      <w:bookmarkStart w:id="7" w:name="_Hlk19131319"/>
      <w:r w:rsidRPr="00201BDC">
        <w:rPr>
          <w:b/>
        </w:rPr>
        <w:t>Explain</w:t>
      </w:r>
      <w:r w:rsidRPr="00F319AB">
        <w:t xml:space="preserve"> why </w:t>
      </w:r>
      <w:r w:rsidR="0018557C">
        <w:t xml:space="preserve">the </w:t>
      </w:r>
      <w:r w:rsidR="0018557C" w:rsidRPr="000B08BC">
        <w:rPr>
          <w:b/>
          <w:bCs/>
          <w:u w:val="single"/>
        </w:rPr>
        <w:t xml:space="preserve">two </w:t>
      </w:r>
      <w:r w:rsidRPr="000B08BC">
        <w:rPr>
          <w:b/>
          <w:bCs/>
          <w:u w:val="single"/>
        </w:rPr>
        <w:t>heat loss mechanisms</w:t>
      </w:r>
      <w:r w:rsidR="0018557C">
        <w:t xml:space="preserve"> identified in Section 1 </w:t>
      </w:r>
      <w:r w:rsidRPr="00F319AB">
        <w:t>are less efficient in a hot environment</w:t>
      </w:r>
      <w:r w:rsidRPr="00294098">
        <w:t xml:space="preserve"> </w:t>
      </w:r>
      <w:r w:rsidR="00817544">
        <w:t xml:space="preserve">compared to </w:t>
      </w:r>
      <w:r w:rsidRPr="00294098">
        <w:t xml:space="preserve">a cool </w:t>
      </w:r>
      <w:r w:rsidR="006F2AE9">
        <w:t>environment</w:t>
      </w:r>
      <w:r w:rsidRPr="00F319AB">
        <w:t>.</w:t>
      </w:r>
    </w:p>
    <w:p w14:paraId="466DF675" w14:textId="36EE99FA" w:rsidR="00B30B73" w:rsidRDefault="00652CC3" w:rsidP="00201BDC">
      <w:pPr>
        <w:pStyle w:val="ListParagraph"/>
        <w:numPr>
          <w:ilvl w:val="0"/>
          <w:numId w:val="51"/>
        </w:numPr>
        <w:spacing w:before="120"/>
        <w:ind w:left="714" w:hanging="357"/>
        <w:contextualSpacing w:val="0"/>
      </w:pPr>
      <w:r>
        <w:t xml:space="preserve">Heat loss mechanisms are less effective in hot environments. </w:t>
      </w:r>
      <w:r w:rsidR="00C65F53" w:rsidRPr="00294098">
        <w:t xml:space="preserve">Use </w:t>
      </w:r>
      <w:r w:rsidR="006E1CBF">
        <w:t xml:space="preserve">the two sources provided for Section 3 as well as </w:t>
      </w:r>
      <w:r w:rsidR="00C65F53" w:rsidRPr="00294098">
        <w:t xml:space="preserve">your own </w:t>
      </w:r>
      <w:r w:rsidR="00C65F53" w:rsidRPr="00201BDC">
        <w:rPr>
          <w:b/>
        </w:rPr>
        <w:t>reasoning</w:t>
      </w:r>
      <w:r w:rsidR="00C65F53" w:rsidRPr="00294098">
        <w:t xml:space="preserve"> and </w:t>
      </w:r>
      <w:r w:rsidR="00C65F53" w:rsidRPr="00201BDC">
        <w:rPr>
          <w:b/>
        </w:rPr>
        <w:t>deduction</w:t>
      </w:r>
      <w:r w:rsidR="00C65F53" w:rsidRPr="00294098">
        <w:t xml:space="preserve"> to </w:t>
      </w:r>
      <w:r w:rsidR="00C65F53" w:rsidRPr="00294098">
        <w:rPr>
          <w:b/>
          <w:bCs/>
        </w:rPr>
        <w:t>e</w:t>
      </w:r>
      <w:r w:rsidR="00F319AB" w:rsidRPr="00F319AB">
        <w:rPr>
          <w:b/>
          <w:bCs/>
        </w:rPr>
        <w:t xml:space="preserve">xplain </w:t>
      </w:r>
      <w:r w:rsidR="00F319AB" w:rsidRPr="00F319AB">
        <w:t>why</w:t>
      </w:r>
      <w:r w:rsidR="0018557C">
        <w:t xml:space="preserve"> </w:t>
      </w:r>
      <w:r>
        <w:t>this</w:t>
      </w:r>
      <w:r w:rsidR="0018557C">
        <w:t xml:space="preserve"> cause</w:t>
      </w:r>
      <w:r w:rsidR="00B30B73">
        <w:t>s</w:t>
      </w:r>
      <w:r w:rsidR="00F319AB" w:rsidRPr="00F319AB">
        <w:t xml:space="preserve"> heart rate </w:t>
      </w:r>
      <w:r w:rsidR="0018557C">
        <w:t xml:space="preserve">to </w:t>
      </w:r>
      <w:r w:rsidR="00F319AB" w:rsidRPr="00F319AB">
        <w:t>increase</w:t>
      </w:r>
      <w:r w:rsidR="00B30B73">
        <w:t xml:space="preserve"> </w:t>
      </w:r>
      <w:r w:rsidR="00F319AB" w:rsidRPr="00294098">
        <w:t>more</w:t>
      </w:r>
      <w:r w:rsidR="00F319AB" w:rsidRPr="00F319AB">
        <w:t xml:space="preserve"> while exercising </w:t>
      </w:r>
      <w:r w:rsidR="006E1CBF">
        <w:t xml:space="preserve">in a hot environment </w:t>
      </w:r>
      <w:r>
        <w:t>compared to</w:t>
      </w:r>
      <w:r w:rsidR="00F319AB" w:rsidRPr="00294098">
        <w:t xml:space="preserve"> </w:t>
      </w:r>
      <w:r w:rsidR="006E1CBF">
        <w:t>a co</w:t>
      </w:r>
      <w:r w:rsidR="00591D5D">
        <w:t>ol</w:t>
      </w:r>
      <w:r w:rsidR="006E1CBF">
        <w:t xml:space="preserve"> environment</w:t>
      </w:r>
      <w:r w:rsidR="00B30B73">
        <w:t xml:space="preserve"> as shown in Figure 1</w:t>
      </w:r>
      <w:r w:rsidR="00F319AB" w:rsidRPr="00294098">
        <w:t xml:space="preserve">. </w:t>
      </w:r>
    </w:p>
    <w:p w14:paraId="2203EB88" w14:textId="77777777" w:rsidR="00530E90" w:rsidRPr="00F319AB" w:rsidRDefault="00530E90" w:rsidP="00530E90">
      <w:pPr>
        <w:spacing w:before="120"/>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716"/>
      </w:tblGrid>
      <w:tr w:rsidR="00942E2A" w:rsidRPr="00942E2A" w14:paraId="66E48D15" w14:textId="77777777" w:rsidTr="00673DD4">
        <w:trPr>
          <w:trHeight w:val="1417"/>
        </w:trPr>
        <w:tc>
          <w:tcPr>
            <w:tcW w:w="9716" w:type="dxa"/>
          </w:tcPr>
          <w:bookmarkEnd w:id="6"/>
          <w:bookmarkEnd w:id="7"/>
          <w:p w14:paraId="78F0AA6F" w14:textId="2175866E" w:rsidR="00524263" w:rsidRPr="00D37CCB" w:rsidRDefault="00206D6E" w:rsidP="003E1FC8">
            <w:pPr>
              <w:spacing w:before="120" w:line="360" w:lineRule="auto"/>
            </w:pPr>
            <w:r>
              <w:rPr>
                <w:color w:val="000000" w:themeColor="text1"/>
              </w:rPr>
              <w:lastRenderedPageBreak/>
              <w:t>Evaporation and radiation are heat loss mechanisms that the body uses to cool down, but these are less effective in hot environment</w:t>
            </w:r>
            <w:r w:rsidR="002619A4">
              <w:rPr>
                <w:color w:val="000000" w:themeColor="text1"/>
              </w:rPr>
              <w:t>s</w:t>
            </w:r>
            <w:r>
              <w:rPr>
                <w:color w:val="000000" w:themeColor="text1"/>
              </w:rPr>
              <w:t xml:space="preserve"> compared to cool environment</w:t>
            </w:r>
            <w:r w:rsidR="002619A4">
              <w:rPr>
                <w:color w:val="000000" w:themeColor="text1"/>
              </w:rPr>
              <w:t>s</w:t>
            </w:r>
            <w:r>
              <w:rPr>
                <w:color w:val="000000" w:themeColor="text1"/>
              </w:rPr>
              <w:t xml:space="preserve">. </w:t>
            </w:r>
            <w:r w:rsidR="00015BB5">
              <w:rPr>
                <w:color w:val="000000" w:themeColor="text1"/>
              </w:rPr>
              <w:t>S</w:t>
            </w:r>
            <w:r w:rsidR="006130E1">
              <w:rPr>
                <w:color w:val="000000" w:themeColor="text1"/>
              </w:rPr>
              <w:t xml:space="preserve">weat evaporates </w:t>
            </w:r>
            <w:r w:rsidR="00015BB5">
              <w:rPr>
                <w:color w:val="000000" w:themeColor="text1"/>
              </w:rPr>
              <w:t>which</w:t>
            </w:r>
            <w:r w:rsidR="006130E1">
              <w:rPr>
                <w:color w:val="000000" w:themeColor="text1"/>
              </w:rPr>
              <w:t xml:space="preserve"> takes the heat away from the body</w:t>
            </w:r>
            <w:r w:rsidR="00A8712D">
              <w:rPr>
                <w:color w:val="000000" w:themeColor="text1"/>
              </w:rPr>
              <w:t xml:space="preserve">. </w:t>
            </w:r>
            <w:r w:rsidR="003E1FC8">
              <w:t>In cool environment</w:t>
            </w:r>
            <w:r w:rsidR="002619A4">
              <w:t>s</w:t>
            </w:r>
            <w:r w:rsidR="003E1FC8">
              <w:t xml:space="preserve">, </w:t>
            </w:r>
            <w:r w:rsidR="002619A4">
              <w:t xml:space="preserve">more </w:t>
            </w:r>
            <w:r w:rsidR="003E1FC8">
              <w:t>heat is used to produce sweat</w:t>
            </w:r>
            <w:r w:rsidR="005905D5">
              <w:t>,</w:t>
            </w:r>
            <w:r w:rsidR="003E1FC8">
              <w:t xml:space="preserve"> which leaves the body and cools </w:t>
            </w:r>
            <w:r w:rsidR="002619A4">
              <w:t>it</w:t>
            </w:r>
            <w:r w:rsidR="00A8712D">
              <w:t xml:space="preserve"> </w:t>
            </w:r>
            <w:r w:rsidR="008025FF">
              <w:t>(Lohner</w:t>
            </w:r>
            <w:r w:rsidR="00A8712D">
              <w:t>, 2017)</w:t>
            </w:r>
            <w:r w:rsidR="002619A4">
              <w:t>. Evaporation is less effective in hot environment</w:t>
            </w:r>
            <w:r w:rsidR="001D6BC9">
              <w:t>s</w:t>
            </w:r>
            <w:r w:rsidR="002619A4">
              <w:t xml:space="preserve"> because the liquid on the skin is already hot.</w:t>
            </w:r>
            <w:r w:rsidR="00015BB5">
              <w:t xml:space="preserve"> </w:t>
            </w:r>
            <w:r w:rsidR="00E03F7E">
              <w:t>In radiation, t</w:t>
            </w:r>
            <w:r w:rsidR="006130E1">
              <w:t>he body radiates heat more in cooler environment</w:t>
            </w:r>
            <w:r w:rsidR="001D6BC9">
              <w:t xml:space="preserve">s </w:t>
            </w:r>
            <w:r w:rsidR="006130E1">
              <w:t>compared to</w:t>
            </w:r>
            <w:r w:rsidR="001D6BC9">
              <w:t xml:space="preserve"> </w:t>
            </w:r>
            <w:r w:rsidR="006130E1">
              <w:t>hot environment</w:t>
            </w:r>
            <w:r w:rsidR="001D6BC9">
              <w:t>s</w:t>
            </w:r>
            <w:r w:rsidR="00D37CCB">
              <w:t xml:space="preserve">. </w:t>
            </w:r>
            <w:r w:rsidR="006130E1">
              <w:t xml:space="preserve">This is because the heat can be transferred into the cool air outside. </w:t>
            </w:r>
            <w:r w:rsidR="00D37CCB">
              <w:t xml:space="preserve">Whereas </w:t>
            </w:r>
            <w:r w:rsidR="002619A4">
              <w:t xml:space="preserve">in </w:t>
            </w:r>
            <w:r w:rsidR="00D37CCB">
              <w:t>hot environment there is less heat that can be radiated out in the air</w:t>
            </w:r>
            <w:r w:rsidR="002619A4">
              <w:t>,</w:t>
            </w:r>
            <w:r w:rsidR="00D37CCB">
              <w:t xml:space="preserve"> as the heat does not move to hotter place</w:t>
            </w:r>
            <w:r w:rsidR="002619A4">
              <w:t>s</w:t>
            </w:r>
            <w:r w:rsidR="00D37CCB">
              <w:t xml:space="preserve"> </w:t>
            </w:r>
            <w:r w:rsidR="00D37CCB">
              <w:t>(Harvard Health, 2019)</w:t>
            </w:r>
            <w:r w:rsidR="006130E1">
              <w:t xml:space="preserve">. </w:t>
            </w:r>
            <w:r w:rsidR="002924FC">
              <w:t>R</w:t>
            </w:r>
            <w:r w:rsidR="00524263">
              <w:t>esults in Figure 1</w:t>
            </w:r>
            <w:r w:rsidR="002924FC">
              <w:t xml:space="preserve"> shows that </w:t>
            </w:r>
            <w:r w:rsidR="003E1FC8">
              <w:t xml:space="preserve">heart rate increases more in hot environment compared to cooler environments. </w:t>
            </w:r>
            <w:r w:rsidR="000D475F">
              <w:t xml:space="preserve">This is because </w:t>
            </w:r>
            <w:r w:rsidR="00524263">
              <w:t xml:space="preserve">when the body is trying to pump blood to the working muscles, it is also trying to keep </w:t>
            </w:r>
            <w:r w:rsidR="00015BB5">
              <w:t>cool</w:t>
            </w:r>
            <w:r w:rsidR="00524263">
              <w:t>.</w:t>
            </w:r>
            <w:r w:rsidR="00015BB5">
              <w:t xml:space="preserve"> </w:t>
            </w:r>
            <w:r w:rsidR="00524263">
              <w:t>The heart rate increase</w:t>
            </w:r>
            <w:r w:rsidR="002924FC">
              <w:t>s</w:t>
            </w:r>
            <w:r w:rsidR="00524263">
              <w:t xml:space="preserve"> more </w:t>
            </w:r>
            <w:r w:rsidR="0001303F">
              <w:t xml:space="preserve">in </w:t>
            </w:r>
            <w:r w:rsidR="00524263">
              <w:t>hot environment</w:t>
            </w:r>
            <w:r w:rsidR="0001303F">
              <w:t>s</w:t>
            </w:r>
            <w:r w:rsidR="00FA4BCF">
              <w:t xml:space="preserve"> </w:t>
            </w:r>
            <w:r w:rsidR="00524263">
              <w:t>because</w:t>
            </w:r>
            <w:r w:rsidR="00FA4BCF">
              <w:t xml:space="preserve"> </w:t>
            </w:r>
            <w:r w:rsidR="00524263">
              <w:t>blood needs to get circulated more to keep the body cool. Whereas in cool environment</w:t>
            </w:r>
            <w:r w:rsidR="0001303F">
              <w:t>s</w:t>
            </w:r>
            <w:r w:rsidR="00524263">
              <w:t xml:space="preserve">, the blood does not need to get circulated as much because the </w:t>
            </w:r>
            <w:r w:rsidR="00FA4BCF">
              <w:t>heat</w:t>
            </w:r>
            <w:r w:rsidR="00524263">
              <w:t xml:space="preserve"> evaporates</w:t>
            </w:r>
            <w:r w:rsidR="00FA4BCF">
              <w:t xml:space="preserve"> and radiate</w:t>
            </w:r>
            <w:r w:rsidR="00015BB5">
              <w:t>s</w:t>
            </w:r>
            <w:r w:rsidR="00FA4BCF">
              <w:t xml:space="preserve"> more</w:t>
            </w:r>
            <w:r w:rsidR="00524263">
              <w:t xml:space="preserve"> easily to cool down the body. </w:t>
            </w:r>
            <w:r w:rsidR="00656EF7">
              <w:t xml:space="preserve">The effect of hot environment causes the heart rate to increase more because the heart needs to pump more blood into the skin to dissipate the heat produced. </w:t>
            </w:r>
          </w:p>
          <w:p w14:paraId="3200E1D6" w14:textId="6AE50D7D" w:rsidR="00FE033F" w:rsidRPr="00FE033F" w:rsidRDefault="00FE033F" w:rsidP="003E1FC8">
            <w:pPr>
              <w:spacing w:before="120" w:line="360" w:lineRule="auto"/>
            </w:pPr>
          </w:p>
        </w:tc>
      </w:tr>
    </w:tbl>
    <w:p w14:paraId="54DB4114" w14:textId="0557D4A6" w:rsidR="0078051A" w:rsidRPr="00370260" w:rsidRDefault="005F214E" w:rsidP="00370260">
      <w:pPr>
        <w:spacing w:before="120"/>
        <w:rPr>
          <w:rFonts w:cstheme="minorHAnsi"/>
        </w:rPr>
      </w:pPr>
      <w:r w:rsidRPr="00942E2A">
        <w:t xml:space="preserve"> </w:t>
      </w:r>
    </w:p>
    <w:p w14:paraId="5FCA162F" w14:textId="7C6240E6" w:rsidR="00FE5926" w:rsidRPr="00B55EFB" w:rsidRDefault="00FE5926" w:rsidP="00FE5926">
      <w:pPr>
        <w:pStyle w:val="Heading2"/>
      </w:pPr>
      <w:r w:rsidRPr="00B55EFB">
        <w:t>References</w:t>
      </w:r>
    </w:p>
    <w:p w14:paraId="474E2901" w14:textId="58912758" w:rsidR="00B86E4D" w:rsidRDefault="00B86E4D" w:rsidP="0006177D">
      <w:r>
        <w:t>T</w:t>
      </w:r>
      <w:r w:rsidR="002213D7">
        <w:t>wo of the f</w:t>
      </w:r>
      <w:r w:rsidR="003817B7">
        <w:t xml:space="preserve">ive references used for this assignment </w:t>
      </w:r>
      <w:r>
        <w:t xml:space="preserve">are provided </w:t>
      </w:r>
      <w:r w:rsidR="003817B7">
        <w:t xml:space="preserve">below. </w:t>
      </w:r>
    </w:p>
    <w:p w14:paraId="66C1F5B8" w14:textId="5751E3DE" w:rsidR="0006177D" w:rsidRDefault="00A838DA" w:rsidP="0006177D">
      <w:r>
        <w:t xml:space="preserve">Create a reference list </w:t>
      </w:r>
      <w:r w:rsidR="0018557C">
        <w:t xml:space="preserve">for </w:t>
      </w:r>
      <w:r w:rsidR="00023F7C">
        <w:t xml:space="preserve">the </w:t>
      </w:r>
      <w:r w:rsidR="00023F7C" w:rsidRPr="00201BDC">
        <w:rPr>
          <w:b/>
          <w:bCs/>
          <w:u w:val="single"/>
        </w:rPr>
        <w:t>first</w:t>
      </w:r>
      <w:r w:rsidR="00023F7C" w:rsidRPr="003817B7">
        <w:rPr>
          <w:u w:val="single"/>
        </w:rPr>
        <w:t xml:space="preserve"> </w:t>
      </w:r>
      <w:r w:rsidR="00FB0298" w:rsidRPr="00201BDC">
        <w:rPr>
          <w:b/>
          <w:bCs/>
          <w:u w:val="single"/>
        </w:rPr>
        <w:t>th</w:t>
      </w:r>
      <w:r w:rsidR="00023F7C" w:rsidRPr="00201BDC">
        <w:rPr>
          <w:b/>
          <w:bCs/>
          <w:u w:val="single"/>
        </w:rPr>
        <w:t>re</w:t>
      </w:r>
      <w:r w:rsidR="00FB0298" w:rsidRPr="00201BDC">
        <w:rPr>
          <w:b/>
          <w:bCs/>
          <w:u w:val="single"/>
        </w:rPr>
        <w:t>e</w:t>
      </w:r>
      <w:r w:rsidR="00023F7C">
        <w:t xml:space="preserve"> </w:t>
      </w:r>
      <w:r w:rsidR="0018557C">
        <w:t xml:space="preserve">sources </w:t>
      </w:r>
      <w:r w:rsidR="00023F7C">
        <w:t>listed in the Background Knowledge Sheet</w:t>
      </w:r>
      <w:r w:rsidR="003817B7">
        <w:t xml:space="preserve"> used in Scientific </w:t>
      </w:r>
      <w:r w:rsidR="005A20E4">
        <w:t>Communication Task 3</w:t>
      </w:r>
      <w:r w:rsidR="00023F7C">
        <w:t xml:space="preserve">. </w:t>
      </w:r>
      <w:r w:rsidR="00B86E4D">
        <w:t>The reference list must be</w:t>
      </w:r>
      <w:r w:rsidR="00154996">
        <w:t xml:space="preserve"> formatted</w:t>
      </w:r>
      <w:r>
        <w:t xml:space="preserve"> </w:t>
      </w:r>
      <w:r w:rsidR="00FB0298">
        <w:t>follow</w:t>
      </w:r>
      <w:r w:rsidR="00154996">
        <w:t>ing</w:t>
      </w:r>
      <w:r w:rsidR="00A47AA8">
        <w:t xml:space="preserve"> the</w:t>
      </w:r>
      <w:r w:rsidR="003754C6">
        <w:t xml:space="preserve"> CDU APA </w:t>
      </w:r>
      <w:r w:rsidR="000B08BC">
        <w:t>7</w:t>
      </w:r>
      <w:r w:rsidR="000B08BC" w:rsidRPr="000B08BC">
        <w:rPr>
          <w:vertAlign w:val="superscript"/>
        </w:rPr>
        <w:t>th</w:t>
      </w:r>
      <w:r w:rsidR="000B08BC">
        <w:t xml:space="preserve"> </w:t>
      </w:r>
      <w:r w:rsidR="003754C6" w:rsidRPr="00DB3083">
        <w:t>Referencing Style</w:t>
      </w:r>
      <w:r w:rsidR="005163FF">
        <w:t>.</w:t>
      </w:r>
      <w:r w:rsidR="003D3599">
        <w:t xml:space="preserve"> All information required for creating </w:t>
      </w:r>
      <w:r w:rsidR="00B86E4D">
        <w:t>the</w:t>
      </w:r>
      <w:r w:rsidR="003D3599">
        <w:t xml:space="preserve"> reference list </w:t>
      </w:r>
      <w:r w:rsidR="00B86E4D">
        <w:t>is</w:t>
      </w:r>
      <w:r w:rsidR="003D3599">
        <w:t xml:space="preserve"> provided in the Background Knowledge Sheet.</w:t>
      </w:r>
    </w:p>
    <w:p w14:paraId="4B98C5B4" w14:textId="50BEA16B" w:rsidR="00BB4AC0" w:rsidRDefault="00C64C6F" w:rsidP="00201BDC">
      <w:pPr>
        <w:rPr>
          <w:lang w:val="en-US"/>
        </w:rPr>
      </w:pPr>
      <w:r>
        <w:rPr>
          <w:lang w:val="en-US"/>
        </w:rPr>
        <w:t>I</w:t>
      </w:r>
      <w:r w:rsidRPr="00B46D64">
        <w:rPr>
          <w:lang w:val="en-US"/>
        </w:rPr>
        <w:t>F</w:t>
      </w:r>
      <w:r w:rsidRPr="00B46D64">
        <w:rPr>
          <w:b/>
          <w:lang w:val="en-US"/>
        </w:rPr>
        <w:t xml:space="preserve"> IN-TEXT </w:t>
      </w:r>
      <w:r w:rsidR="00B86E4D">
        <w:rPr>
          <w:b/>
          <w:lang w:val="en-US"/>
        </w:rPr>
        <w:t xml:space="preserve">CITATIONS </w:t>
      </w:r>
      <w:r w:rsidRPr="00B46D64">
        <w:rPr>
          <w:b/>
          <w:lang w:val="en-US"/>
        </w:rPr>
        <w:t>AND</w:t>
      </w:r>
      <w:r w:rsidR="00B86E4D">
        <w:rPr>
          <w:b/>
          <w:lang w:val="en-US"/>
        </w:rPr>
        <w:t>/OR</w:t>
      </w:r>
      <w:r w:rsidRPr="00B46D64">
        <w:rPr>
          <w:b/>
          <w:lang w:val="en-US"/>
        </w:rPr>
        <w:t xml:space="preserve"> A REFERENCE LIST</w:t>
      </w:r>
      <w:r w:rsidR="00B86E4D">
        <w:rPr>
          <w:b/>
          <w:lang w:val="en-US"/>
        </w:rPr>
        <w:t xml:space="preserve"> </w:t>
      </w:r>
      <w:r w:rsidR="00591D5D">
        <w:rPr>
          <w:b/>
          <w:lang w:val="en-US"/>
        </w:rPr>
        <w:t>ARE</w:t>
      </w:r>
      <w:r w:rsidR="00B86E4D">
        <w:rPr>
          <w:b/>
          <w:lang w:val="en-US"/>
        </w:rPr>
        <w:t xml:space="preserve"> MISSING</w:t>
      </w:r>
      <w:r w:rsidRPr="00B46D64">
        <w:rPr>
          <w:lang w:val="en-US"/>
        </w:rPr>
        <w:t xml:space="preserve">, </w:t>
      </w:r>
      <w:r w:rsidR="00B86E4D">
        <w:rPr>
          <w:lang w:val="en-US"/>
        </w:rPr>
        <w:t xml:space="preserve">THIS ASSIGNMENT MUST BE RESUBMITTED </w:t>
      </w:r>
      <w:r w:rsidRPr="00B46D64">
        <w:rPr>
          <w:lang w:val="en-US"/>
        </w:rPr>
        <w:t xml:space="preserve">AND </w:t>
      </w:r>
      <w:r w:rsidR="00B86E4D">
        <w:rPr>
          <w:lang w:val="en-US"/>
        </w:rPr>
        <w:t xml:space="preserve">IT WILL </w:t>
      </w:r>
      <w:r w:rsidRPr="00B46D64">
        <w:rPr>
          <w:lang w:val="en-US"/>
        </w:rPr>
        <w:t>BE MARKED ON A PASS/FAIL BASIS</w:t>
      </w:r>
      <w:r>
        <w:rPr>
          <w:lang w:val="en-US"/>
        </w:rPr>
        <w:t xml:space="preserve"> ONLY</w:t>
      </w:r>
      <w:r w:rsidRPr="00B46D64">
        <w:rPr>
          <w:lang w:val="en-US"/>
        </w:rPr>
        <w:t>.</w:t>
      </w:r>
      <w:r w:rsidR="00B86E4D">
        <w:rPr>
          <w:lang w:val="en-US"/>
        </w:rPr>
        <w:t xml:space="preserve"> STUDENTS WHO DO NOT RESUBMIT THEIR ASSIGNMENT WILL RECEIVE 0 MARKS</w:t>
      </w:r>
    </w:p>
    <w:p w14:paraId="62F44DFD" w14:textId="3A66179C" w:rsidR="00552479" w:rsidRDefault="00904A47" w:rsidP="00B105C3">
      <w:pPr>
        <w:ind w:left="720" w:hanging="720"/>
      </w:pPr>
      <w:r>
        <w:t>González-Alonso, J.</w:t>
      </w:r>
      <w:r w:rsidR="00DD3AE3">
        <w:t xml:space="preserve"> (2012). </w:t>
      </w:r>
      <w:r w:rsidR="004B3706">
        <w:t xml:space="preserve">Human thermoregulation and the cardiovascular system. </w:t>
      </w:r>
      <w:r w:rsidR="008829E9" w:rsidRPr="00B105C3">
        <w:rPr>
          <w:i/>
          <w:iCs/>
        </w:rPr>
        <w:t>Experimental Physiology, 97</w:t>
      </w:r>
      <w:r w:rsidR="008829E9">
        <w:t>(3), 340-346</w:t>
      </w:r>
      <w:r w:rsidR="00282DCB">
        <w:t>.</w:t>
      </w:r>
      <w:r w:rsidR="00B105C3">
        <w:t xml:space="preserve"> </w:t>
      </w:r>
      <w:hyperlink r:id="rId12" w:history="1">
        <w:r w:rsidR="00B105C3" w:rsidRPr="002C3FCA">
          <w:rPr>
            <w:rStyle w:val="Hyperlink"/>
          </w:rPr>
          <w:t>https://doi.org/10.1113/expphysiol.2011.058701</w:t>
        </w:r>
      </w:hyperlink>
      <w:r w:rsidR="00B105C3">
        <w:t xml:space="preserve"> </w:t>
      </w:r>
    </w:p>
    <w:p w14:paraId="79A49D13" w14:textId="3A3BC76C" w:rsidR="00540C47" w:rsidRDefault="00861F57" w:rsidP="00B105C3">
      <w:pPr>
        <w:ind w:left="720" w:hanging="720"/>
        <w:rPr>
          <w:lang w:val="en-US"/>
        </w:rPr>
      </w:pPr>
      <w:r w:rsidRPr="00E01809">
        <w:rPr>
          <w:rFonts w:cstheme="minorHAnsi"/>
        </w:rPr>
        <w:t>Harvard Health Publishing Staff</w:t>
      </w:r>
      <w:r>
        <w:rPr>
          <w:rFonts w:cstheme="minorHAnsi"/>
        </w:rPr>
        <w:t>. (</w:t>
      </w:r>
      <w:r w:rsidR="00212DE2">
        <w:rPr>
          <w:rFonts w:cstheme="minorHAnsi"/>
        </w:rPr>
        <w:t>20</w:t>
      </w:r>
      <w:r w:rsidR="003A6BAD">
        <w:rPr>
          <w:rFonts w:cstheme="minorHAnsi"/>
        </w:rPr>
        <w:t>19, November 5).</w:t>
      </w:r>
      <w:r w:rsidR="006104CA">
        <w:rPr>
          <w:rFonts w:cstheme="minorHAnsi"/>
        </w:rPr>
        <w:t xml:space="preserve"> </w:t>
      </w:r>
      <w:r w:rsidR="00142520" w:rsidRPr="00E01809">
        <w:rPr>
          <w:rFonts w:cstheme="minorHAnsi"/>
          <w:bCs/>
          <w:color w:val="222222"/>
        </w:rPr>
        <w:t>Heat is hard on the heart; simple precautions can ease the strain</w:t>
      </w:r>
      <w:r w:rsidR="00142520">
        <w:rPr>
          <w:rFonts w:cstheme="minorHAnsi"/>
          <w:bCs/>
          <w:color w:val="222222"/>
        </w:rPr>
        <w:t>.</w:t>
      </w:r>
      <w:r w:rsidR="00856E8C">
        <w:rPr>
          <w:rFonts w:cstheme="minorHAnsi"/>
          <w:bCs/>
          <w:color w:val="222222"/>
        </w:rPr>
        <w:t xml:space="preserve"> </w:t>
      </w:r>
      <w:r w:rsidR="00856E8C" w:rsidRPr="00B448E2">
        <w:rPr>
          <w:rFonts w:cstheme="minorHAnsi"/>
          <w:i/>
          <w:iCs/>
        </w:rPr>
        <w:t>Harvard Health Publishing</w:t>
      </w:r>
      <w:r w:rsidR="004F36B0">
        <w:rPr>
          <w:rFonts w:cstheme="minorHAnsi"/>
        </w:rPr>
        <w:t xml:space="preserve">. </w:t>
      </w:r>
      <w:hyperlink r:id="rId13" w:history="1">
        <w:r w:rsidR="00B448E2" w:rsidRPr="001C5566">
          <w:rPr>
            <w:rStyle w:val="Hyperlink"/>
            <w:rFonts w:cstheme="minorHAnsi"/>
          </w:rPr>
          <w:t>https://www.health.harvard.edu/blog/heat-is-hard-on-the-heart-simple-precautions-can-ease-the-strain-201107223180</w:t>
        </w:r>
      </w:hyperlink>
      <w:r w:rsidR="00B448E2">
        <w:rPr>
          <w:rFonts w:cstheme="minorHAnsi"/>
        </w:rPr>
        <w:t xml:space="preserve"> </w:t>
      </w:r>
      <w:r w:rsidR="00B448E2">
        <w:rPr>
          <w:rStyle w:val="Hyperlink"/>
          <w:rFonts w:cstheme="minorHAnsi"/>
          <w:color w:val="C00000"/>
        </w:rPr>
        <w:t xml:space="preserve"> </w:t>
      </w:r>
    </w:p>
    <w:p w14:paraId="3F03DF58" w14:textId="77777777" w:rsidR="008F3007" w:rsidRPr="008F3007" w:rsidRDefault="008F3007" w:rsidP="008F3007">
      <w:pPr>
        <w:spacing w:before="120"/>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716"/>
      </w:tblGrid>
      <w:tr w:rsidR="008F3007" w:rsidRPr="008F3007" w14:paraId="04119CC7" w14:textId="77777777" w:rsidTr="00940356">
        <w:trPr>
          <w:trHeight w:val="1134"/>
        </w:trPr>
        <w:tc>
          <w:tcPr>
            <w:tcW w:w="9716" w:type="dxa"/>
          </w:tcPr>
          <w:p w14:paraId="03ED6FA1" w14:textId="620C46CF" w:rsidR="001879A4" w:rsidRDefault="00C03758" w:rsidP="00851B9D">
            <w:pPr>
              <w:ind w:left="585" w:hanging="585"/>
            </w:pPr>
            <w:r>
              <w:t>Betts</w:t>
            </w:r>
            <w:r w:rsidR="005B5A92">
              <w:t xml:space="preserve">, J. G., </w:t>
            </w:r>
            <w:r>
              <w:t>Young</w:t>
            </w:r>
            <w:r w:rsidR="00564834">
              <w:t>, K.A.</w:t>
            </w:r>
            <w:r>
              <w:t>, Wise</w:t>
            </w:r>
            <w:r w:rsidR="00564834">
              <w:t>, J.A.</w:t>
            </w:r>
            <w:r>
              <w:t>, Johnson</w:t>
            </w:r>
            <w:r w:rsidR="00564834">
              <w:t>, E.</w:t>
            </w:r>
            <w:r>
              <w:t>, Poe</w:t>
            </w:r>
            <w:r w:rsidR="005B5A92">
              <w:t>, B.</w:t>
            </w:r>
            <w:r>
              <w:t>, Kruse</w:t>
            </w:r>
            <w:r w:rsidR="0018041E">
              <w:t>, D.H.</w:t>
            </w:r>
            <w:r>
              <w:t>, Korol</w:t>
            </w:r>
            <w:r w:rsidR="0018041E">
              <w:t>, O.</w:t>
            </w:r>
            <w:r>
              <w:t>, Johnson</w:t>
            </w:r>
            <w:r w:rsidR="0018041E">
              <w:t>, J.E.</w:t>
            </w:r>
            <w:r>
              <w:t xml:space="preserve">, Mark Womble, </w:t>
            </w:r>
            <w:r w:rsidR="00A97275">
              <w:t xml:space="preserve">&amp; </w:t>
            </w:r>
            <w:r>
              <w:t>DeSaix</w:t>
            </w:r>
            <w:r w:rsidR="0018041E">
              <w:t>, P.</w:t>
            </w:r>
            <w:r w:rsidR="00A97275">
              <w:t xml:space="preserve"> (2013). </w:t>
            </w:r>
            <w:r w:rsidR="00B3482A">
              <w:rPr>
                <w:i/>
                <w:iCs/>
              </w:rPr>
              <w:t xml:space="preserve">Anatomy and </w:t>
            </w:r>
            <w:r w:rsidR="001879A4">
              <w:rPr>
                <w:i/>
                <w:iCs/>
              </w:rPr>
              <w:t>physiology.</w:t>
            </w:r>
            <w:r w:rsidR="001879A4">
              <w:t xml:space="preserve"> OpenStax. </w:t>
            </w:r>
            <w:hyperlink r:id="rId14" w:history="1">
              <w:r w:rsidR="001879A4" w:rsidRPr="00131607">
                <w:rPr>
                  <w:rStyle w:val="Hyperlink"/>
                </w:rPr>
                <w:t>https://openstax.org/books/anatomy-and-physiology/pages/1-introduction</w:t>
              </w:r>
            </w:hyperlink>
            <w:r w:rsidR="001879A4">
              <w:t xml:space="preserve"> </w:t>
            </w:r>
          </w:p>
          <w:p w14:paraId="01EDEFE6" w14:textId="46E0204C" w:rsidR="00C03758" w:rsidRPr="001879A4" w:rsidRDefault="00C03758" w:rsidP="00C03758"/>
          <w:p w14:paraId="7809EB84" w14:textId="77777777" w:rsidR="00C03758" w:rsidRDefault="00C03758" w:rsidP="00436E87">
            <w:pPr>
              <w:rPr>
                <w:rFonts w:cstheme="minorHAnsi"/>
              </w:rPr>
            </w:pPr>
          </w:p>
          <w:p w14:paraId="7429BB77" w14:textId="5C77B93B" w:rsidR="00436E87" w:rsidRDefault="009E7F68" w:rsidP="00851B9D">
            <w:pPr>
              <w:ind w:left="585" w:hanging="585"/>
            </w:pPr>
            <w:r>
              <w:rPr>
                <w:rFonts w:cstheme="minorHAnsi"/>
              </w:rPr>
              <w:lastRenderedPageBreak/>
              <w:t>Kuht, J.</w:t>
            </w:r>
            <w:r w:rsidR="00255F6F">
              <w:rPr>
                <w:rFonts w:cstheme="minorHAnsi"/>
              </w:rPr>
              <w:t xml:space="preserve">, &amp; Farmery, A.D. (2018). </w:t>
            </w:r>
            <w:r w:rsidR="00EB274D">
              <w:rPr>
                <w:rFonts w:cstheme="minorHAnsi"/>
              </w:rPr>
              <w:t xml:space="preserve">Body temperature and its regulation. </w:t>
            </w:r>
            <w:r w:rsidR="00EB274D">
              <w:rPr>
                <w:rFonts w:cstheme="minorHAnsi"/>
                <w:i/>
                <w:iCs/>
              </w:rPr>
              <w:t xml:space="preserve">Anaesthesia &amp; </w:t>
            </w:r>
            <w:r w:rsidR="00406FC5">
              <w:rPr>
                <w:rFonts w:cstheme="minorHAnsi"/>
                <w:i/>
                <w:iCs/>
              </w:rPr>
              <w:t>Intensive Care Medicine</w:t>
            </w:r>
            <w:r w:rsidR="004C4F0F">
              <w:rPr>
                <w:rFonts w:cstheme="minorHAnsi"/>
                <w:i/>
                <w:iCs/>
              </w:rPr>
              <w:t>, 19</w:t>
            </w:r>
            <w:r w:rsidR="004C4F0F" w:rsidRPr="006A52F2">
              <w:rPr>
                <w:rFonts w:cstheme="minorHAnsi"/>
              </w:rPr>
              <w:t>(</w:t>
            </w:r>
            <w:r w:rsidR="006A52F2" w:rsidRPr="006A52F2">
              <w:rPr>
                <w:rFonts w:cstheme="minorHAnsi"/>
              </w:rPr>
              <w:t xml:space="preserve">9), </w:t>
            </w:r>
            <w:r w:rsidR="00D7049C">
              <w:rPr>
                <w:rFonts w:cstheme="minorHAnsi"/>
              </w:rPr>
              <w:t>507-</w:t>
            </w:r>
            <w:r w:rsidR="00B52797">
              <w:rPr>
                <w:rFonts w:cstheme="minorHAnsi"/>
              </w:rPr>
              <w:t>512</w:t>
            </w:r>
            <w:r w:rsidR="00FE3B64">
              <w:rPr>
                <w:rFonts w:cstheme="minorHAnsi"/>
              </w:rPr>
              <w:t xml:space="preserve">. </w:t>
            </w:r>
            <w:hyperlink r:id="rId15" w:history="1">
              <w:r w:rsidR="00436E87" w:rsidRPr="00131607">
                <w:rPr>
                  <w:rStyle w:val="Hyperlink"/>
                </w:rPr>
                <w:t>https://doi.org/10.1016/j.mpaic.2018.06.003</w:t>
              </w:r>
            </w:hyperlink>
            <w:r w:rsidR="00436E87">
              <w:t xml:space="preserve"> </w:t>
            </w:r>
          </w:p>
          <w:p w14:paraId="7D5D8287" w14:textId="79E11B5F" w:rsidR="001F3C7A" w:rsidRDefault="001F3C7A" w:rsidP="00436E87"/>
          <w:p w14:paraId="0781A80D" w14:textId="7FABB0C4" w:rsidR="00CD42CC" w:rsidRDefault="00851B9D" w:rsidP="0014371F">
            <w:pPr>
              <w:ind w:left="585" w:hanging="585"/>
            </w:pPr>
            <w:r>
              <w:t>Lohner, S. (</w:t>
            </w:r>
            <w:r w:rsidR="00B522FF">
              <w:t>2017</w:t>
            </w:r>
            <w:r w:rsidR="00381F5D">
              <w:t xml:space="preserve">, </w:t>
            </w:r>
            <w:r w:rsidR="00F2264C">
              <w:t>September</w:t>
            </w:r>
            <w:r w:rsidR="00343422">
              <w:t xml:space="preserve"> 14</w:t>
            </w:r>
            <w:r w:rsidR="00B522FF">
              <w:t xml:space="preserve">). </w:t>
            </w:r>
            <w:r w:rsidR="00C02C17" w:rsidRPr="00CD42CC">
              <w:rPr>
                <w:i/>
                <w:iCs/>
              </w:rPr>
              <w:t>Chilling</w:t>
            </w:r>
            <w:r w:rsidR="00CD42CC">
              <w:rPr>
                <w:i/>
                <w:iCs/>
              </w:rPr>
              <w:t xml:space="preserve"> science: evaporative cooling with liquids. </w:t>
            </w:r>
            <w:r w:rsidR="00CD42CC">
              <w:t xml:space="preserve">Scientific American. </w:t>
            </w:r>
            <w:hyperlink r:id="rId16" w:history="1">
              <w:r w:rsidR="00CD42CC" w:rsidRPr="00131607">
                <w:rPr>
                  <w:rStyle w:val="Hyperlink"/>
                </w:rPr>
                <w:t>https://www.scientificamerican.com/article/chilling-science-evaporativecooling-with-liquids/</w:t>
              </w:r>
            </w:hyperlink>
            <w:r w:rsidR="00CD42CC">
              <w:t xml:space="preserve"> </w:t>
            </w:r>
          </w:p>
          <w:p w14:paraId="4BE3F682" w14:textId="1418ABE1" w:rsidR="00851B9D" w:rsidRPr="00CD42CC" w:rsidRDefault="00851B9D" w:rsidP="00436E87"/>
          <w:p w14:paraId="3EE576F6" w14:textId="0009B0A8" w:rsidR="009500F9" w:rsidRPr="006A52F2" w:rsidRDefault="009500F9" w:rsidP="00370260">
            <w:pPr>
              <w:spacing w:before="120" w:line="360" w:lineRule="auto"/>
              <w:rPr>
                <w:rFonts w:cstheme="minorHAnsi"/>
              </w:rPr>
            </w:pPr>
          </w:p>
        </w:tc>
      </w:tr>
    </w:tbl>
    <w:p w14:paraId="26B8207A" w14:textId="334849E8" w:rsidR="003C1774" w:rsidRPr="00B55EFB" w:rsidRDefault="003C1774" w:rsidP="00637D44">
      <w:pPr>
        <w:pStyle w:val="Heading2"/>
        <w:spacing w:before="120"/>
      </w:pPr>
      <w:r w:rsidRPr="00B55EFB">
        <w:lastRenderedPageBreak/>
        <w:t>Marking Rubric</w:t>
      </w:r>
    </w:p>
    <w:tbl>
      <w:tblPr>
        <w:tblStyle w:val="TableGrid"/>
        <w:tblW w:w="10632" w:type="dxa"/>
        <w:tblInd w:w="-431" w:type="dxa"/>
        <w:tblLook w:val="04A0" w:firstRow="1" w:lastRow="0" w:firstColumn="1" w:lastColumn="0" w:noHBand="0" w:noVBand="1"/>
      </w:tblPr>
      <w:tblGrid>
        <w:gridCol w:w="5316"/>
        <w:gridCol w:w="5316"/>
      </w:tblGrid>
      <w:tr w:rsidR="00A47AA8" w14:paraId="48E1E49D" w14:textId="77777777" w:rsidTr="00B0239F">
        <w:trPr>
          <w:trHeight w:val="432"/>
        </w:trPr>
        <w:tc>
          <w:tcPr>
            <w:tcW w:w="10632" w:type="dxa"/>
            <w:gridSpan w:val="2"/>
            <w:shd w:val="clear" w:color="auto" w:fill="BDD6EE" w:themeFill="accent1" w:themeFillTint="66"/>
          </w:tcPr>
          <w:p w14:paraId="00C2B68D" w14:textId="43DA7E3E" w:rsidR="00A47AA8" w:rsidRPr="00C94B4A" w:rsidRDefault="00581C9A" w:rsidP="00F62329">
            <w:pPr>
              <w:rPr>
                <w:b/>
              </w:rPr>
            </w:pPr>
            <w:r>
              <w:rPr>
                <w:b/>
              </w:rPr>
              <w:t>4</w:t>
            </w:r>
            <w:r w:rsidR="000B08BC">
              <w:rPr>
                <w:b/>
              </w:rPr>
              <w:t>5</w:t>
            </w:r>
            <w:r w:rsidRPr="00637D44">
              <w:rPr>
                <w:b/>
              </w:rPr>
              <w:t xml:space="preserve"> </w:t>
            </w:r>
            <w:r w:rsidR="00A47AA8" w:rsidRPr="00637D44">
              <w:rPr>
                <w:b/>
              </w:rPr>
              <w:t xml:space="preserve">Marks Total </w:t>
            </w:r>
          </w:p>
        </w:tc>
      </w:tr>
      <w:tr w:rsidR="00832604" w14:paraId="4B68B730" w14:textId="77777777" w:rsidTr="00B0239F">
        <w:trPr>
          <w:trHeight w:val="432"/>
        </w:trPr>
        <w:tc>
          <w:tcPr>
            <w:tcW w:w="5316" w:type="dxa"/>
            <w:shd w:val="clear" w:color="auto" w:fill="BDD6EE" w:themeFill="accent1" w:themeFillTint="66"/>
          </w:tcPr>
          <w:p w14:paraId="1D0C2704" w14:textId="0E460D4D" w:rsidR="00832604" w:rsidRPr="00F72E36" w:rsidRDefault="00832604" w:rsidP="00F62329">
            <w:pPr>
              <w:rPr>
                <w:b/>
              </w:rPr>
            </w:pPr>
            <w:r>
              <w:rPr>
                <w:b/>
              </w:rPr>
              <w:t>Practical 6 completed (</w:t>
            </w:r>
            <w:r w:rsidR="0037059D">
              <w:rPr>
                <w:b/>
              </w:rPr>
              <w:t>2</w:t>
            </w:r>
            <w:r w:rsidRPr="00637D44">
              <w:rPr>
                <w:b/>
              </w:rPr>
              <w:t xml:space="preserve"> marks) </w:t>
            </w:r>
          </w:p>
        </w:tc>
        <w:tc>
          <w:tcPr>
            <w:tcW w:w="5316" w:type="dxa"/>
            <w:shd w:val="clear" w:color="auto" w:fill="BDD6EE" w:themeFill="accent1" w:themeFillTint="66"/>
          </w:tcPr>
          <w:p w14:paraId="76418A6F" w14:textId="4494E730" w:rsidR="00832604" w:rsidRPr="00637D44" w:rsidRDefault="00832604" w:rsidP="00F62329">
            <w:pPr>
              <w:rPr>
                <w:b/>
              </w:rPr>
            </w:pPr>
            <w:r w:rsidRPr="00637D44">
              <w:rPr>
                <w:b/>
              </w:rPr>
              <w:t>Practical 7 completed (</w:t>
            </w:r>
            <w:r w:rsidR="0037059D">
              <w:rPr>
                <w:b/>
              </w:rPr>
              <w:t>2</w:t>
            </w:r>
            <w:r w:rsidRPr="00637D44">
              <w:rPr>
                <w:b/>
              </w:rPr>
              <w:t xml:space="preserve"> marks)</w:t>
            </w:r>
          </w:p>
        </w:tc>
      </w:tr>
    </w:tbl>
    <w:p w14:paraId="0B4897D0" w14:textId="77777777" w:rsidR="00F72E36" w:rsidRDefault="00F72E36"/>
    <w:tbl>
      <w:tblPr>
        <w:tblStyle w:val="TableGrid"/>
        <w:tblW w:w="10632" w:type="dxa"/>
        <w:jc w:val="center"/>
        <w:tblLook w:val="04A0" w:firstRow="1" w:lastRow="0" w:firstColumn="1" w:lastColumn="0" w:noHBand="0" w:noVBand="1"/>
      </w:tblPr>
      <w:tblGrid>
        <w:gridCol w:w="3544"/>
        <w:gridCol w:w="3591"/>
        <w:gridCol w:w="3497"/>
      </w:tblGrid>
      <w:tr w:rsidR="002B055B" w:rsidRPr="00581C9A" w14:paraId="4DC8019B" w14:textId="77777777" w:rsidTr="00B0239F">
        <w:trPr>
          <w:trHeight w:val="1871"/>
          <w:jc w:val="center"/>
        </w:trPr>
        <w:tc>
          <w:tcPr>
            <w:tcW w:w="3544" w:type="dxa"/>
            <w:tcBorders>
              <w:bottom w:val="nil"/>
            </w:tcBorders>
          </w:tcPr>
          <w:p w14:paraId="7AF4C533" w14:textId="77777777" w:rsidR="002B055B" w:rsidRPr="00B0239F" w:rsidRDefault="002B055B" w:rsidP="00581C9A">
            <w:pPr>
              <w:rPr>
                <w:rFonts w:cstheme="minorHAnsi"/>
                <w:b/>
                <w:sz w:val="20"/>
                <w:szCs w:val="20"/>
              </w:rPr>
            </w:pPr>
            <w:r w:rsidRPr="00B0239F">
              <w:rPr>
                <w:rFonts w:cstheme="minorHAnsi"/>
                <w:b/>
                <w:sz w:val="20"/>
                <w:szCs w:val="20"/>
              </w:rPr>
              <w:t>Knowledge &amp; Understanding</w:t>
            </w:r>
          </w:p>
          <w:p w14:paraId="67BFE629" w14:textId="3FAF6951" w:rsidR="00581C9A" w:rsidRPr="00B0239F" w:rsidRDefault="002B055B">
            <w:pPr>
              <w:rPr>
                <w:rFonts w:cstheme="minorHAnsi"/>
                <w:sz w:val="20"/>
                <w:szCs w:val="20"/>
              </w:rPr>
            </w:pPr>
            <w:r w:rsidRPr="00B0239F">
              <w:rPr>
                <w:rFonts w:cstheme="minorHAnsi"/>
                <w:sz w:val="20"/>
                <w:szCs w:val="20"/>
              </w:rPr>
              <w:t>Assignment written entirely in own words</w:t>
            </w:r>
            <w:r w:rsidR="00581C9A" w:rsidRPr="00B0239F">
              <w:rPr>
                <w:rFonts w:cstheme="minorHAnsi"/>
                <w:sz w:val="20"/>
                <w:szCs w:val="20"/>
              </w:rPr>
              <w:t>. All academic conventions for summarising/paraphrasing followed.</w:t>
            </w:r>
            <w:r w:rsidRPr="00B0239F">
              <w:rPr>
                <w:rFonts w:cstheme="minorHAnsi"/>
                <w:sz w:val="20"/>
                <w:szCs w:val="20"/>
              </w:rPr>
              <w:t xml:space="preserve"> </w:t>
            </w:r>
          </w:p>
          <w:p w14:paraId="1CE71302" w14:textId="3D0002D7" w:rsidR="00581C9A" w:rsidRPr="00B0239F" w:rsidRDefault="00581C9A">
            <w:pPr>
              <w:rPr>
                <w:rFonts w:cstheme="minorHAnsi"/>
                <w:sz w:val="20"/>
                <w:szCs w:val="20"/>
              </w:rPr>
            </w:pPr>
            <w:r w:rsidRPr="00B0239F">
              <w:rPr>
                <w:rFonts w:cstheme="minorHAnsi"/>
                <w:sz w:val="20"/>
                <w:szCs w:val="20"/>
              </w:rPr>
              <w:t>Original meaning of sources retained.</w:t>
            </w:r>
          </w:p>
          <w:p w14:paraId="17737368" w14:textId="2FE619A7" w:rsidR="00323504" w:rsidRPr="00B0239F" w:rsidRDefault="00581C9A">
            <w:pPr>
              <w:rPr>
                <w:rFonts w:cstheme="minorHAnsi"/>
                <w:sz w:val="20"/>
                <w:szCs w:val="20"/>
              </w:rPr>
            </w:pPr>
            <w:r w:rsidRPr="00B0239F">
              <w:rPr>
                <w:rFonts w:cstheme="minorHAnsi"/>
                <w:sz w:val="20"/>
                <w:szCs w:val="20"/>
              </w:rPr>
              <w:t>E</w:t>
            </w:r>
            <w:r w:rsidR="002B055B" w:rsidRPr="00B0239F">
              <w:rPr>
                <w:rFonts w:cstheme="minorHAnsi"/>
                <w:sz w:val="20"/>
                <w:szCs w:val="20"/>
              </w:rPr>
              <w:t xml:space="preserve">ach </w:t>
            </w:r>
            <w:r w:rsidR="00236AE8" w:rsidRPr="00B0239F">
              <w:rPr>
                <w:rFonts w:cstheme="minorHAnsi"/>
                <w:sz w:val="20"/>
                <w:szCs w:val="20"/>
              </w:rPr>
              <w:t xml:space="preserve">task </w:t>
            </w:r>
            <w:r w:rsidR="002B055B" w:rsidRPr="00B0239F">
              <w:rPr>
                <w:rFonts w:cstheme="minorHAnsi"/>
                <w:sz w:val="20"/>
                <w:szCs w:val="20"/>
              </w:rPr>
              <w:t xml:space="preserve">fully </w:t>
            </w:r>
            <w:r w:rsidR="00E94D4E" w:rsidRPr="00B0239F">
              <w:rPr>
                <w:rFonts w:cstheme="minorHAnsi"/>
                <w:sz w:val="20"/>
                <w:szCs w:val="20"/>
              </w:rPr>
              <w:t>completed,</w:t>
            </w:r>
            <w:r w:rsidRPr="00B0239F">
              <w:rPr>
                <w:rFonts w:cstheme="minorHAnsi"/>
                <w:sz w:val="20"/>
                <w:szCs w:val="20"/>
              </w:rPr>
              <w:t xml:space="preserve"> and g</w:t>
            </w:r>
            <w:r w:rsidR="00323504" w:rsidRPr="00B0239F">
              <w:rPr>
                <w:rFonts w:cstheme="minorHAnsi"/>
                <w:sz w:val="20"/>
                <w:szCs w:val="20"/>
              </w:rPr>
              <w:t>raph fully described</w:t>
            </w:r>
            <w:r w:rsidR="00BB4AC0" w:rsidRPr="00B0239F">
              <w:rPr>
                <w:rFonts w:cstheme="minorHAnsi"/>
                <w:sz w:val="20"/>
                <w:szCs w:val="20"/>
              </w:rPr>
              <w:t>.</w:t>
            </w:r>
            <w:r w:rsidR="00323504" w:rsidRPr="00B0239F">
              <w:rPr>
                <w:rFonts w:cstheme="minorHAnsi"/>
                <w:sz w:val="20"/>
                <w:szCs w:val="20"/>
              </w:rPr>
              <w:t xml:space="preserve"> </w:t>
            </w:r>
          </w:p>
          <w:p w14:paraId="1B3E300A" w14:textId="18415EC8" w:rsidR="002B055B" w:rsidRPr="00B0239F" w:rsidRDefault="00323504">
            <w:pPr>
              <w:rPr>
                <w:rFonts w:cstheme="minorHAnsi"/>
                <w:sz w:val="20"/>
                <w:szCs w:val="20"/>
              </w:rPr>
            </w:pPr>
            <w:r w:rsidRPr="00B0239F">
              <w:rPr>
                <w:rFonts w:cstheme="minorHAnsi"/>
                <w:sz w:val="20"/>
                <w:szCs w:val="20"/>
              </w:rPr>
              <w:t xml:space="preserve">Good understanding of </w:t>
            </w:r>
            <w:r w:rsidR="001F798D" w:rsidRPr="00B0239F">
              <w:rPr>
                <w:rFonts w:cstheme="minorHAnsi"/>
                <w:sz w:val="20"/>
                <w:szCs w:val="20"/>
              </w:rPr>
              <w:t>thermoregulation</w:t>
            </w:r>
            <w:r w:rsidR="00B0239F" w:rsidRPr="00B0239F">
              <w:rPr>
                <w:rFonts w:cstheme="minorHAnsi"/>
                <w:sz w:val="20"/>
                <w:szCs w:val="20"/>
              </w:rPr>
              <w:t xml:space="preserve"> shown</w:t>
            </w:r>
            <w:r w:rsidRPr="00B0239F">
              <w:rPr>
                <w:rFonts w:cstheme="minorHAnsi"/>
                <w:sz w:val="20"/>
                <w:szCs w:val="20"/>
              </w:rPr>
              <w:t xml:space="preserve">. </w:t>
            </w:r>
          </w:p>
        </w:tc>
        <w:tc>
          <w:tcPr>
            <w:tcW w:w="3591" w:type="dxa"/>
            <w:tcBorders>
              <w:bottom w:val="nil"/>
            </w:tcBorders>
          </w:tcPr>
          <w:p w14:paraId="3BC5A282" w14:textId="77777777" w:rsidR="002B055B" w:rsidRPr="00B0239F" w:rsidRDefault="002B055B">
            <w:pPr>
              <w:rPr>
                <w:rFonts w:cstheme="minorHAnsi"/>
                <w:b/>
                <w:sz w:val="20"/>
                <w:szCs w:val="20"/>
              </w:rPr>
            </w:pPr>
            <w:r w:rsidRPr="00B0239F">
              <w:rPr>
                <w:rFonts w:cstheme="minorHAnsi"/>
                <w:b/>
                <w:sz w:val="20"/>
                <w:szCs w:val="20"/>
              </w:rPr>
              <w:t>Knowledge &amp; Understanding:</w:t>
            </w:r>
          </w:p>
          <w:p w14:paraId="4FC7D766" w14:textId="6D810A16" w:rsidR="00581C9A" w:rsidRPr="00B0239F" w:rsidRDefault="002B055B">
            <w:pPr>
              <w:rPr>
                <w:rFonts w:cstheme="minorHAnsi"/>
                <w:sz w:val="20"/>
                <w:szCs w:val="20"/>
              </w:rPr>
            </w:pPr>
            <w:r w:rsidRPr="00B0239F">
              <w:rPr>
                <w:rFonts w:cstheme="minorHAnsi"/>
                <w:sz w:val="20"/>
                <w:szCs w:val="20"/>
              </w:rPr>
              <w:t xml:space="preserve">Assignment partly written in own </w:t>
            </w:r>
            <w:r w:rsidR="00832604" w:rsidRPr="00B0239F">
              <w:rPr>
                <w:rFonts w:cstheme="minorHAnsi"/>
                <w:sz w:val="20"/>
                <w:szCs w:val="20"/>
              </w:rPr>
              <w:t>words</w:t>
            </w:r>
            <w:r w:rsidR="00581C9A" w:rsidRPr="00B0239F">
              <w:rPr>
                <w:rFonts w:cstheme="minorHAnsi"/>
                <w:sz w:val="20"/>
                <w:szCs w:val="20"/>
              </w:rPr>
              <w:t>.</w:t>
            </w:r>
            <w:r w:rsidRPr="00B0239F">
              <w:rPr>
                <w:rFonts w:cstheme="minorHAnsi"/>
                <w:sz w:val="20"/>
                <w:szCs w:val="20"/>
              </w:rPr>
              <w:t xml:space="preserve"> </w:t>
            </w:r>
            <w:r w:rsidR="00581C9A" w:rsidRPr="00B0239F">
              <w:rPr>
                <w:rFonts w:cstheme="minorHAnsi"/>
                <w:sz w:val="20"/>
                <w:szCs w:val="20"/>
              </w:rPr>
              <w:t>Most academic conventions for summarising/paraphrasing followed, but assignment</w:t>
            </w:r>
            <w:r w:rsidR="005D3A26" w:rsidRPr="00B0239F">
              <w:rPr>
                <w:rFonts w:cstheme="minorHAnsi"/>
                <w:sz w:val="20"/>
                <w:szCs w:val="20"/>
              </w:rPr>
              <w:t xml:space="preserve"> may be </w:t>
            </w:r>
            <w:r w:rsidRPr="00B0239F">
              <w:rPr>
                <w:rFonts w:cstheme="minorHAnsi"/>
                <w:sz w:val="20"/>
                <w:szCs w:val="20"/>
              </w:rPr>
              <w:t xml:space="preserve">too similar to source </w:t>
            </w:r>
            <w:r w:rsidR="005D3A26" w:rsidRPr="00B0239F">
              <w:rPr>
                <w:rFonts w:cstheme="minorHAnsi"/>
                <w:sz w:val="20"/>
                <w:szCs w:val="20"/>
              </w:rPr>
              <w:t xml:space="preserve">materials </w:t>
            </w:r>
            <w:r w:rsidRPr="00B0239F">
              <w:rPr>
                <w:rFonts w:cstheme="minorHAnsi"/>
                <w:sz w:val="20"/>
                <w:szCs w:val="20"/>
              </w:rPr>
              <w:t>in places</w:t>
            </w:r>
            <w:r w:rsidR="00581C9A" w:rsidRPr="00B0239F">
              <w:rPr>
                <w:rFonts w:cstheme="minorHAnsi"/>
                <w:sz w:val="20"/>
                <w:szCs w:val="20"/>
              </w:rPr>
              <w:t>.</w:t>
            </w:r>
            <w:r w:rsidRPr="00B0239F">
              <w:rPr>
                <w:rFonts w:cstheme="minorHAnsi"/>
                <w:sz w:val="20"/>
                <w:szCs w:val="20"/>
              </w:rPr>
              <w:t xml:space="preserve"> </w:t>
            </w:r>
          </w:p>
          <w:p w14:paraId="72C0F4A5" w14:textId="0E675A83" w:rsidR="00581C9A" w:rsidRPr="00B0239F" w:rsidRDefault="00581C9A">
            <w:pPr>
              <w:rPr>
                <w:rFonts w:cstheme="minorHAnsi"/>
                <w:sz w:val="20"/>
                <w:szCs w:val="20"/>
              </w:rPr>
            </w:pPr>
            <w:r w:rsidRPr="00B0239F">
              <w:rPr>
                <w:rFonts w:cstheme="minorHAnsi"/>
                <w:sz w:val="20"/>
                <w:szCs w:val="20"/>
              </w:rPr>
              <w:t>Original meaning of sources not always retained.</w:t>
            </w:r>
          </w:p>
          <w:p w14:paraId="217C59D7" w14:textId="6B052F45" w:rsidR="00323504" w:rsidRPr="00B0239F" w:rsidRDefault="00581C9A">
            <w:pPr>
              <w:rPr>
                <w:rFonts w:cstheme="minorHAnsi"/>
                <w:sz w:val="20"/>
                <w:szCs w:val="20"/>
              </w:rPr>
            </w:pPr>
            <w:r w:rsidRPr="00B0239F">
              <w:rPr>
                <w:rFonts w:cstheme="minorHAnsi"/>
                <w:sz w:val="20"/>
                <w:szCs w:val="20"/>
              </w:rPr>
              <w:t>S</w:t>
            </w:r>
            <w:r w:rsidR="00933245" w:rsidRPr="00B0239F">
              <w:rPr>
                <w:rFonts w:cstheme="minorHAnsi"/>
                <w:sz w:val="20"/>
                <w:szCs w:val="20"/>
              </w:rPr>
              <w:t xml:space="preserve">ome </w:t>
            </w:r>
            <w:r w:rsidR="00236AE8" w:rsidRPr="00B0239F">
              <w:rPr>
                <w:rFonts w:cstheme="minorHAnsi"/>
                <w:sz w:val="20"/>
                <w:szCs w:val="20"/>
              </w:rPr>
              <w:t xml:space="preserve">tasks </w:t>
            </w:r>
            <w:r w:rsidR="0078051A" w:rsidRPr="00B0239F">
              <w:rPr>
                <w:rFonts w:cstheme="minorHAnsi"/>
                <w:sz w:val="20"/>
                <w:szCs w:val="20"/>
              </w:rPr>
              <w:t>in</w:t>
            </w:r>
            <w:r w:rsidR="00236AE8" w:rsidRPr="00B0239F">
              <w:rPr>
                <w:rFonts w:cstheme="minorHAnsi"/>
                <w:sz w:val="20"/>
                <w:szCs w:val="20"/>
              </w:rPr>
              <w:t>complet</w:t>
            </w:r>
            <w:r w:rsidR="0078051A" w:rsidRPr="00B0239F">
              <w:rPr>
                <w:rFonts w:cstheme="minorHAnsi"/>
                <w:sz w:val="20"/>
                <w:szCs w:val="20"/>
              </w:rPr>
              <w:t>e</w:t>
            </w:r>
            <w:r w:rsidR="002B055B" w:rsidRPr="00B0239F">
              <w:rPr>
                <w:rFonts w:cstheme="minorHAnsi"/>
                <w:sz w:val="20"/>
                <w:szCs w:val="20"/>
              </w:rPr>
              <w:t>.</w:t>
            </w:r>
            <w:r w:rsidRPr="00B0239F">
              <w:rPr>
                <w:rFonts w:cstheme="minorHAnsi"/>
                <w:sz w:val="20"/>
                <w:szCs w:val="20"/>
              </w:rPr>
              <w:t xml:space="preserve"> </w:t>
            </w:r>
            <w:r w:rsidR="00323504" w:rsidRPr="00B0239F">
              <w:rPr>
                <w:rFonts w:cstheme="minorHAnsi"/>
                <w:sz w:val="20"/>
                <w:szCs w:val="20"/>
              </w:rPr>
              <w:t xml:space="preserve">Graph described but </w:t>
            </w:r>
            <w:r w:rsidR="005D3A26" w:rsidRPr="00B0239F">
              <w:rPr>
                <w:rFonts w:cstheme="minorHAnsi"/>
                <w:sz w:val="20"/>
                <w:szCs w:val="20"/>
              </w:rPr>
              <w:t xml:space="preserve">may be missing </w:t>
            </w:r>
            <w:r w:rsidR="00323504" w:rsidRPr="00B0239F">
              <w:rPr>
                <w:rFonts w:cstheme="minorHAnsi"/>
                <w:sz w:val="20"/>
                <w:szCs w:val="20"/>
              </w:rPr>
              <w:t>some detail</w:t>
            </w:r>
            <w:r w:rsidR="0078051A" w:rsidRPr="00B0239F">
              <w:rPr>
                <w:rFonts w:cstheme="minorHAnsi"/>
                <w:sz w:val="20"/>
                <w:szCs w:val="20"/>
              </w:rPr>
              <w:t>s</w:t>
            </w:r>
            <w:r w:rsidR="00323504" w:rsidRPr="00B0239F">
              <w:rPr>
                <w:rFonts w:cstheme="minorHAnsi"/>
                <w:sz w:val="20"/>
                <w:szCs w:val="20"/>
              </w:rPr>
              <w:t>.</w:t>
            </w:r>
          </w:p>
          <w:p w14:paraId="27F83BE1" w14:textId="50DF9D40" w:rsidR="00323504" w:rsidRPr="00B0239F" w:rsidRDefault="00323504">
            <w:pPr>
              <w:rPr>
                <w:rFonts w:cstheme="minorHAnsi"/>
                <w:sz w:val="20"/>
                <w:szCs w:val="20"/>
              </w:rPr>
            </w:pPr>
            <w:r w:rsidRPr="00B0239F">
              <w:rPr>
                <w:rFonts w:cstheme="minorHAnsi"/>
                <w:sz w:val="20"/>
                <w:szCs w:val="20"/>
              </w:rPr>
              <w:t>Sound understanding</w:t>
            </w:r>
            <w:r w:rsidR="005D3A26" w:rsidRPr="00B0239F">
              <w:rPr>
                <w:rFonts w:cstheme="minorHAnsi"/>
                <w:sz w:val="20"/>
                <w:szCs w:val="20"/>
              </w:rPr>
              <w:t xml:space="preserve"> of thermoregulation</w:t>
            </w:r>
            <w:r w:rsidRPr="00B0239F">
              <w:rPr>
                <w:rFonts w:cstheme="minorHAnsi"/>
                <w:sz w:val="20"/>
                <w:szCs w:val="20"/>
              </w:rPr>
              <w:t xml:space="preserve"> shown.</w:t>
            </w:r>
          </w:p>
        </w:tc>
        <w:tc>
          <w:tcPr>
            <w:tcW w:w="3497" w:type="dxa"/>
            <w:tcBorders>
              <w:bottom w:val="nil"/>
            </w:tcBorders>
          </w:tcPr>
          <w:p w14:paraId="791DFABB" w14:textId="77777777" w:rsidR="002B055B" w:rsidRPr="00B0239F" w:rsidRDefault="002B055B">
            <w:pPr>
              <w:rPr>
                <w:rFonts w:cstheme="minorHAnsi"/>
                <w:b/>
                <w:sz w:val="20"/>
                <w:szCs w:val="20"/>
              </w:rPr>
            </w:pPr>
            <w:r w:rsidRPr="00B0239F">
              <w:rPr>
                <w:rFonts w:cstheme="minorHAnsi"/>
                <w:b/>
                <w:sz w:val="20"/>
                <w:szCs w:val="20"/>
              </w:rPr>
              <w:t>Knowledge &amp; Understanding:</w:t>
            </w:r>
          </w:p>
          <w:p w14:paraId="431791D6" w14:textId="3B7CECBE" w:rsidR="00581C9A" w:rsidRPr="00B0239F" w:rsidRDefault="002B055B">
            <w:pPr>
              <w:rPr>
                <w:rFonts w:cstheme="minorHAnsi"/>
                <w:sz w:val="20"/>
                <w:szCs w:val="20"/>
              </w:rPr>
            </w:pPr>
            <w:r w:rsidRPr="00B0239F">
              <w:rPr>
                <w:rFonts w:cstheme="minorHAnsi"/>
                <w:sz w:val="20"/>
                <w:szCs w:val="20"/>
              </w:rPr>
              <w:t>Assignment not written using own words</w:t>
            </w:r>
            <w:r w:rsidR="00581C9A" w:rsidRPr="00B0239F">
              <w:rPr>
                <w:rFonts w:cstheme="minorHAnsi"/>
                <w:sz w:val="20"/>
                <w:szCs w:val="20"/>
              </w:rPr>
              <w:t>. Academic conventions for summarising/paraphrasing not followed</w:t>
            </w:r>
            <w:r w:rsidRPr="00B0239F">
              <w:rPr>
                <w:rFonts w:cstheme="minorHAnsi"/>
                <w:sz w:val="20"/>
                <w:szCs w:val="20"/>
              </w:rPr>
              <w:t xml:space="preserve"> leaving assignment too similar to source </w:t>
            </w:r>
            <w:r w:rsidR="005D3A26" w:rsidRPr="00B0239F">
              <w:rPr>
                <w:rFonts w:cstheme="minorHAnsi"/>
                <w:sz w:val="20"/>
                <w:szCs w:val="20"/>
              </w:rPr>
              <w:t>materials</w:t>
            </w:r>
            <w:r w:rsidR="00581C9A" w:rsidRPr="00B0239F">
              <w:rPr>
                <w:rFonts w:cstheme="minorHAnsi"/>
                <w:sz w:val="20"/>
                <w:szCs w:val="20"/>
              </w:rPr>
              <w:t>.</w:t>
            </w:r>
            <w:r w:rsidRPr="00B0239F">
              <w:rPr>
                <w:rFonts w:cstheme="minorHAnsi"/>
                <w:sz w:val="20"/>
                <w:szCs w:val="20"/>
              </w:rPr>
              <w:t xml:space="preserve"> </w:t>
            </w:r>
          </w:p>
          <w:p w14:paraId="0B27B254" w14:textId="5CD8D6BF" w:rsidR="00581C9A" w:rsidRPr="00B0239F" w:rsidRDefault="00581C9A">
            <w:pPr>
              <w:rPr>
                <w:rFonts w:cstheme="minorHAnsi"/>
                <w:sz w:val="20"/>
                <w:szCs w:val="20"/>
              </w:rPr>
            </w:pPr>
            <w:r w:rsidRPr="00B0239F">
              <w:rPr>
                <w:rFonts w:cstheme="minorHAnsi"/>
                <w:sz w:val="20"/>
                <w:szCs w:val="20"/>
              </w:rPr>
              <w:t>Original meaning of sources not retained.</w:t>
            </w:r>
          </w:p>
          <w:p w14:paraId="2673915F" w14:textId="11A7F25C" w:rsidR="00323504" w:rsidRPr="00B0239F" w:rsidRDefault="00581C9A">
            <w:pPr>
              <w:rPr>
                <w:rFonts w:cstheme="minorHAnsi"/>
                <w:sz w:val="20"/>
                <w:szCs w:val="20"/>
              </w:rPr>
            </w:pPr>
            <w:r w:rsidRPr="00B0239F">
              <w:rPr>
                <w:rFonts w:cstheme="minorHAnsi"/>
                <w:sz w:val="20"/>
                <w:szCs w:val="20"/>
              </w:rPr>
              <w:t>M</w:t>
            </w:r>
            <w:r w:rsidR="00933245" w:rsidRPr="00B0239F">
              <w:rPr>
                <w:rFonts w:cstheme="minorHAnsi"/>
                <w:sz w:val="20"/>
                <w:szCs w:val="20"/>
              </w:rPr>
              <w:t xml:space="preserve">any </w:t>
            </w:r>
            <w:r w:rsidR="00236AE8" w:rsidRPr="00B0239F">
              <w:rPr>
                <w:rFonts w:cstheme="minorHAnsi"/>
                <w:sz w:val="20"/>
                <w:szCs w:val="20"/>
              </w:rPr>
              <w:t xml:space="preserve">tasks </w:t>
            </w:r>
            <w:r w:rsidR="0078051A" w:rsidRPr="00B0239F">
              <w:rPr>
                <w:rFonts w:cstheme="minorHAnsi"/>
                <w:sz w:val="20"/>
                <w:szCs w:val="20"/>
              </w:rPr>
              <w:t>in</w:t>
            </w:r>
            <w:r w:rsidR="00236AE8" w:rsidRPr="00B0239F">
              <w:rPr>
                <w:rFonts w:cstheme="minorHAnsi"/>
                <w:sz w:val="20"/>
                <w:szCs w:val="20"/>
              </w:rPr>
              <w:t>complete</w:t>
            </w:r>
            <w:r w:rsidR="002B055B" w:rsidRPr="00B0239F">
              <w:rPr>
                <w:rFonts w:cstheme="minorHAnsi"/>
                <w:sz w:val="20"/>
                <w:szCs w:val="20"/>
              </w:rPr>
              <w:t>.</w:t>
            </w:r>
            <w:r w:rsidRPr="00B0239F">
              <w:rPr>
                <w:rFonts w:cstheme="minorHAnsi"/>
                <w:sz w:val="20"/>
                <w:szCs w:val="20"/>
              </w:rPr>
              <w:t xml:space="preserve"> </w:t>
            </w:r>
            <w:r w:rsidR="00323504" w:rsidRPr="00B0239F">
              <w:rPr>
                <w:rFonts w:cstheme="minorHAnsi"/>
                <w:sz w:val="20"/>
                <w:szCs w:val="20"/>
              </w:rPr>
              <w:t>Graph poorly described.</w:t>
            </w:r>
          </w:p>
          <w:p w14:paraId="0E28C987" w14:textId="100E03CD" w:rsidR="00323504" w:rsidRPr="00B0239F" w:rsidRDefault="00581C9A">
            <w:pPr>
              <w:rPr>
                <w:rFonts w:cstheme="minorHAnsi"/>
                <w:sz w:val="20"/>
                <w:szCs w:val="20"/>
              </w:rPr>
            </w:pPr>
            <w:r w:rsidRPr="00B0239F">
              <w:rPr>
                <w:rFonts w:cstheme="minorHAnsi"/>
                <w:sz w:val="20"/>
                <w:szCs w:val="20"/>
              </w:rPr>
              <w:t>Limited</w:t>
            </w:r>
            <w:r w:rsidR="00323504" w:rsidRPr="00B0239F">
              <w:rPr>
                <w:rFonts w:cstheme="minorHAnsi"/>
                <w:sz w:val="20"/>
                <w:szCs w:val="20"/>
              </w:rPr>
              <w:t xml:space="preserve"> understanding </w:t>
            </w:r>
            <w:r w:rsidR="005D3A26" w:rsidRPr="00B0239F">
              <w:rPr>
                <w:rFonts w:cstheme="minorHAnsi"/>
                <w:sz w:val="20"/>
                <w:szCs w:val="20"/>
              </w:rPr>
              <w:t xml:space="preserve">of thermoregulation </w:t>
            </w:r>
            <w:r w:rsidR="00323504" w:rsidRPr="00B0239F">
              <w:rPr>
                <w:rFonts w:cstheme="minorHAnsi"/>
                <w:sz w:val="20"/>
                <w:szCs w:val="20"/>
              </w:rPr>
              <w:t>shown.</w:t>
            </w:r>
          </w:p>
        </w:tc>
      </w:tr>
      <w:tr w:rsidR="002B055B" w:rsidRPr="00581C9A" w14:paraId="1CCACAA7" w14:textId="77777777" w:rsidTr="00B0239F">
        <w:trPr>
          <w:jc w:val="center"/>
        </w:trPr>
        <w:tc>
          <w:tcPr>
            <w:tcW w:w="3544" w:type="dxa"/>
            <w:tcBorders>
              <w:top w:val="nil"/>
              <w:bottom w:val="single" w:sz="4" w:space="0" w:color="auto"/>
            </w:tcBorders>
          </w:tcPr>
          <w:p w14:paraId="0CF26EAE" w14:textId="73C79E45" w:rsidR="002B055B" w:rsidRPr="00B0239F" w:rsidRDefault="002B055B" w:rsidP="00581C9A">
            <w:pPr>
              <w:rPr>
                <w:rFonts w:cstheme="minorHAnsi"/>
                <w:b/>
                <w:sz w:val="20"/>
                <w:szCs w:val="20"/>
              </w:rPr>
            </w:pPr>
            <w:r w:rsidRPr="00B0239F">
              <w:rPr>
                <w:rFonts w:cstheme="minorHAnsi"/>
                <w:b/>
                <w:sz w:val="20"/>
                <w:szCs w:val="20"/>
              </w:rPr>
              <w:t xml:space="preserve">Excellent: </w:t>
            </w:r>
            <w:r w:rsidR="000B08BC">
              <w:rPr>
                <w:rFonts w:cstheme="minorHAnsi"/>
                <w:b/>
                <w:sz w:val="20"/>
                <w:szCs w:val="20"/>
              </w:rPr>
              <w:t>2</w:t>
            </w:r>
            <w:r w:rsidR="00323504" w:rsidRPr="00B0239F">
              <w:rPr>
                <w:rFonts w:cstheme="minorHAnsi"/>
                <w:b/>
                <w:sz w:val="20"/>
                <w:szCs w:val="20"/>
              </w:rPr>
              <w:t xml:space="preserve">1 </w:t>
            </w:r>
            <w:r w:rsidRPr="00B0239F">
              <w:rPr>
                <w:rFonts w:cstheme="minorHAnsi"/>
                <w:b/>
                <w:sz w:val="20"/>
                <w:szCs w:val="20"/>
              </w:rPr>
              <w:t xml:space="preserve">- </w:t>
            </w:r>
            <w:r w:rsidR="00227009" w:rsidRPr="00B0239F">
              <w:rPr>
                <w:rFonts w:cstheme="minorHAnsi"/>
                <w:b/>
                <w:sz w:val="20"/>
                <w:szCs w:val="20"/>
              </w:rPr>
              <w:t>2</w:t>
            </w:r>
            <w:r w:rsidR="000B08BC">
              <w:rPr>
                <w:rFonts w:cstheme="minorHAnsi"/>
                <w:b/>
                <w:sz w:val="20"/>
                <w:szCs w:val="20"/>
              </w:rPr>
              <w:t>7</w:t>
            </w:r>
          </w:p>
        </w:tc>
        <w:tc>
          <w:tcPr>
            <w:tcW w:w="3591" w:type="dxa"/>
            <w:tcBorders>
              <w:top w:val="nil"/>
              <w:bottom w:val="single" w:sz="4" w:space="0" w:color="auto"/>
            </w:tcBorders>
          </w:tcPr>
          <w:p w14:paraId="4B8CB4BE" w14:textId="4AA5C881" w:rsidR="002B055B" w:rsidRPr="00B0239F" w:rsidRDefault="002B055B">
            <w:pPr>
              <w:rPr>
                <w:rFonts w:cstheme="minorHAnsi"/>
                <w:b/>
                <w:sz w:val="20"/>
                <w:szCs w:val="20"/>
              </w:rPr>
            </w:pPr>
            <w:r w:rsidRPr="00B0239F">
              <w:rPr>
                <w:rFonts w:cstheme="minorHAnsi"/>
                <w:b/>
                <w:sz w:val="20"/>
                <w:szCs w:val="20"/>
              </w:rPr>
              <w:t xml:space="preserve">Satisfactory: </w:t>
            </w:r>
            <w:r w:rsidR="00323504" w:rsidRPr="00B0239F">
              <w:rPr>
                <w:rFonts w:cstheme="minorHAnsi"/>
                <w:b/>
                <w:sz w:val="20"/>
                <w:szCs w:val="20"/>
              </w:rPr>
              <w:t>1</w:t>
            </w:r>
            <w:r w:rsidR="000B08BC">
              <w:rPr>
                <w:rFonts w:cstheme="minorHAnsi"/>
                <w:b/>
                <w:sz w:val="20"/>
                <w:szCs w:val="20"/>
              </w:rPr>
              <w:t>4</w:t>
            </w:r>
            <w:r w:rsidR="00323504" w:rsidRPr="00B0239F">
              <w:rPr>
                <w:rFonts w:cstheme="minorHAnsi"/>
                <w:b/>
                <w:sz w:val="20"/>
                <w:szCs w:val="20"/>
              </w:rPr>
              <w:t xml:space="preserve"> </w:t>
            </w:r>
            <w:r w:rsidRPr="00B0239F">
              <w:rPr>
                <w:rFonts w:cstheme="minorHAnsi"/>
                <w:b/>
                <w:sz w:val="20"/>
                <w:szCs w:val="20"/>
              </w:rPr>
              <w:t xml:space="preserve">- </w:t>
            </w:r>
            <w:r w:rsidR="000B08BC">
              <w:rPr>
                <w:rFonts w:cstheme="minorHAnsi"/>
                <w:b/>
                <w:sz w:val="20"/>
                <w:szCs w:val="20"/>
              </w:rPr>
              <w:t>20</w:t>
            </w:r>
          </w:p>
        </w:tc>
        <w:tc>
          <w:tcPr>
            <w:tcW w:w="3497" w:type="dxa"/>
            <w:tcBorders>
              <w:top w:val="nil"/>
              <w:bottom w:val="single" w:sz="4" w:space="0" w:color="auto"/>
            </w:tcBorders>
          </w:tcPr>
          <w:p w14:paraId="6FFECB51" w14:textId="75B5269A" w:rsidR="002B055B" w:rsidRPr="00B0239F" w:rsidRDefault="002B055B">
            <w:pPr>
              <w:rPr>
                <w:rFonts w:cstheme="minorHAnsi"/>
                <w:b/>
                <w:sz w:val="20"/>
                <w:szCs w:val="20"/>
              </w:rPr>
            </w:pPr>
            <w:r w:rsidRPr="00B0239F">
              <w:rPr>
                <w:rFonts w:cstheme="minorHAnsi"/>
                <w:b/>
                <w:sz w:val="20"/>
                <w:szCs w:val="20"/>
              </w:rPr>
              <w:t xml:space="preserve">Needs improvement: </w:t>
            </w:r>
            <w:r w:rsidR="00323504" w:rsidRPr="00B0239F">
              <w:rPr>
                <w:rFonts w:cstheme="minorHAnsi"/>
                <w:b/>
                <w:sz w:val="20"/>
                <w:szCs w:val="20"/>
              </w:rPr>
              <w:t>1</w:t>
            </w:r>
            <w:r w:rsidR="000B08BC">
              <w:rPr>
                <w:rFonts w:cstheme="minorHAnsi"/>
                <w:b/>
                <w:sz w:val="20"/>
                <w:szCs w:val="20"/>
              </w:rPr>
              <w:t>3</w:t>
            </w:r>
            <w:r w:rsidR="00323504" w:rsidRPr="00B0239F">
              <w:rPr>
                <w:rFonts w:cstheme="minorHAnsi"/>
                <w:b/>
                <w:sz w:val="20"/>
                <w:szCs w:val="20"/>
              </w:rPr>
              <w:t xml:space="preserve"> </w:t>
            </w:r>
            <w:r w:rsidRPr="00B0239F">
              <w:rPr>
                <w:rFonts w:cstheme="minorHAnsi"/>
                <w:b/>
                <w:sz w:val="20"/>
                <w:szCs w:val="20"/>
              </w:rPr>
              <w:t>or less</w:t>
            </w:r>
          </w:p>
        </w:tc>
      </w:tr>
      <w:tr w:rsidR="002B055B" w:rsidRPr="00581C9A" w14:paraId="13810C87" w14:textId="77777777" w:rsidTr="00B0239F">
        <w:trPr>
          <w:trHeight w:val="1417"/>
          <w:jc w:val="center"/>
        </w:trPr>
        <w:tc>
          <w:tcPr>
            <w:tcW w:w="3544" w:type="dxa"/>
            <w:tcBorders>
              <w:bottom w:val="nil"/>
            </w:tcBorders>
          </w:tcPr>
          <w:p w14:paraId="2ACD359F" w14:textId="77777777" w:rsidR="002B055B" w:rsidRPr="00B0239F" w:rsidRDefault="002B055B" w:rsidP="00581C9A">
            <w:pPr>
              <w:rPr>
                <w:rFonts w:cstheme="minorHAnsi"/>
                <w:b/>
                <w:sz w:val="20"/>
                <w:szCs w:val="20"/>
              </w:rPr>
            </w:pPr>
            <w:r w:rsidRPr="00B0239F">
              <w:rPr>
                <w:rFonts w:cstheme="minorHAnsi"/>
                <w:b/>
                <w:sz w:val="20"/>
                <w:szCs w:val="20"/>
              </w:rPr>
              <w:t>In-text citations</w:t>
            </w:r>
          </w:p>
          <w:p w14:paraId="3459065E" w14:textId="77777777" w:rsidR="003B7185" w:rsidRPr="00B0239F" w:rsidRDefault="002B055B">
            <w:pPr>
              <w:rPr>
                <w:rFonts w:cstheme="minorHAnsi"/>
                <w:sz w:val="20"/>
                <w:szCs w:val="20"/>
              </w:rPr>
            </w:pPr>
            <w:r w:rsidRPr="00B0239F">
              <w:rPr>
                <w:rFonts w:cstheme="minorHAnsi"/>
                <w:sz w:val="20"/>
                <w:szCs w:val="20"/>
              </w:rPr>
              <w:t xml:space="preserve">In-text citations </w:t>
            </w:r>
            <w:r w:rsidR="003B7185" w:rsidRPr="00B0239F">
              <w:rPr>
                <w:rFonts w:cstheme="minorHAnsi"/>
                <w:sz w:val="20"/>
                <w:szCs w:val="20"/>
              </w:rPr>
              <w:t xml:space="preserve">for all compulsory sources included. </w:t>
            </w:r>
          </w:p>
          <w:p w14:paraId="1D8EDD25" w14:textId="5279832D" w:rsidR="00227009" w:rsidRPr="00B0239F" w:rsidRDefault="003B7185">
            <w:pPr>
              <w:rPr>
                <w:rFonts w:cstheme="minorHAnsi"/>
                <w:sz w:val="20"/>
                <w:szCs w:val="20"/>
              </w:rPr>
            </w:pPr>
            <w:r w:rsidRPr="00B0239F">
              <w:rPr>
                <w:rFonts w:cstheme="minorHAnsi"/>
                <w:sz w:val="20"/>
                <w:szCs w:val="20"/>
              </w:rPr>
              <w:t xml:space="preserve">In-text citations properly integrated and correctly formatted </w:t>
            </w:r>
            <w:r w:rsidR="002B055B" w:rsidRPr="00B0239F">
              <w:rPr>
                <w:rFonts w:cstheme="minorHAnsi"/>
                <w:sz w:val="20"/>
                <w:szCs w:val="20"/>
              </w:rPr>
              <w:t xml:space="preserve">following CDU APA </w:t>
            </w:r>
            <w:r w:rsidR="00227009" w:rsidRPr="00B0239F">
              <w:rPr>
                <w:rFonts w:cstheme="minorHAnsi"/>
                <w:sz w:val="20"/>
                <w:szCs w:val="20"/>
              </w:rPr>
              <w:t>7</w:t>
            </w:r>
            <w:r w:rsidR="002B055B" w:rsidRPr="00B0239F">
              <w:rPr>
                <w:rFonts w:cstheme="minorHAnsi"/>
                <w:sz w:val="20"/>
                <w:szCs w:val="20"/>
                <w:vertAlign w:val="superscript"/>
              </w:rPr>
              <w:t>th</w:t>
            </w:r>
            <w:r w:rsidR="002B055B" w:rsidRPr="00B0239F">
              <w:rPr>
                <w:rFonts w:cstheme="minorHAnsi"/>
                <w:sz w:val="20"/>
                <w:szCs w:val="20"/>
              </w:rPr>
              <w:t xml:space="preserve"> Referencing Style</w:t>
            </w:r>
            <w:r w:rsidR="003165BC" w:rsidRPr="00B0239F">
              <w:rPr>
                <w:rFonts w:cstheme="minorHAnsi"/>
                <w:sz w:val="20"/>
                <w:szCs w:val="20"/>
              </w:rPr>
              <w:t>.</w:t>
            </w:r>
          </w:p>
        </w:tc>
        <w:tc>
          <w:tcPr>
            <w:tcW w:w="3591" w:type="dxa"/>
            <w:tcBorders>
              <w:bottom w:val="nil"/>
            </w:tcBorders>
          </w:tcPr>
          <w:p w14:paraId="0CC699C1" w14:textId="77777777" w:rsidR="002B055B" w:rsidRPr="00B0239F" w:rsidRDefault="002B055B">
            <w:pPr>
              <w:rPr>
                <w:rFonts w:cstheme="minorHAnsi"/>
                <w:b/>
                <w:sz w:val="20"/>
                <w:szCs w:val="20"/>
              </w:rPr>
            </w:pPr>
            <w:r w:rsidRPr="00B0239F">
              <w:rPr>
                <w:rFonts w:cstheme="minorHAnsi"/>
                <w:b/>
                <w:sz w:val="20"/>
                <w:szCs w:val="20"/>
              </w:rPr>
              <w:t>In-text citations</w:t>
            </w:r>
          </w:p>
          <w:p w14:paraId="0EE04343" w14:textId="72B4D08B" w:rsidR="003B7185" w:rsidRPr="00B0239F" w:rsidRDefault="00832604">
            <w:pPr>
              <w:rPr>
                <w:rFonts w:cstheme="minorHAnsi"/>
                <w:sz w:val="20"/>
                <w:szCs w:val="20"/>
              </w:rPr>
            </w:pPr>
            <w:r w:rsidRPr="00B0239F">
              <w:rPr>
                <w:rFonts w:cstheme="minorHAnsi"/>
                <w:sz w:val="20"/>
                <w:szCs w:val="20"/>
              </w:rPr>
              <w:t xml:space="preserve">In-text citations </w:t>
            </w:r>
            <w:r w:rsidR="003B7185" w:rsidRPr="00B0239F">
              <w:rPr>
                <w:rFonts w:cstheme="minorHAnsi"/>
                <w:sz w:val="20"/>
                <w:szCs w:val="20"/>
              </w:rPr>
              <w:t xml:space="preserve">for all compulsory sources included. </w:t>
            </w:r>
          </w:p>
          <w:p w14:paraId="3A053544" w14:textId="702187A8" w:rsidR="002B055B" w:rsidRPr="00B0239F" w:rsidRDefault="003B7185">
            <w:pPr>
              <w:rPr>
                <w:rFonts w:cstheme="minorHAnsi"/>
                <w:sz w:val="20"/>
                <w:szCs w:val="20"/>
              </w:rPr>
            </w:pPr>
            <w:r w:rsidRPr="00B0239F">
              <w:rPr>
                <w:rFonts w:cstheme="minorHAnsi"/>
                <w:sz w:val="20"/>
                <w:szCs w:val="20"/>
              </w:rPr>
              <w:t xml:space="preserve">Some in-text citations </w:t>
            </w:r>
            <w:r w:rsidR="002B055B" w:rsidRPr="00B0239F">
              <w:rPr>
                <w:rFonts w:cstheme="minorHAnsi"/>
                <w:sz w:val="20"/>
                <w:szCs w:val="20"/>
              </w:rPr>
              <w:t xml:space="preserve">not </w:t>
            </w:r>
            <w:r w:rsidRPr="00B0239F">
              <w:rPr>
                <w:rFonts w:cstheme="minorHAnsi"/>
                <w:sz w:val="20"/>
                <w:szCs w:val="20"/>
              </w:rPr>
              <w:t xml:space="preserve">properly </w:t>
            </w:r>
            <w:r w:rsidR="002B055B" w:rsidRPr="00B0239F">
              <w:rPr>
                <w:rFonts w:cstheme="minorHAnsi"/>
                <w:sz w:val="20"/>
                <w:szCs w:val="20"/>
              </w:rPr>
              <w:t>integrated and/or n</w:t>
            </w:r>
            <w:r w:rsidR="005D3A26" w:rsidRPr="00B0239F">
              <w:rPr>
                <w:rFonts w:cstheme="minorHAnsi"/>
                <w:sz w:val="20"/>
                <w:szCs w:val="20"/>
              </w:rPr>
              <w:t>o</w:t>
            </w:r>
            <w:r w:rsidR="002B055B" w:rsidRPr="00B0239F">
              <w:rPr>
                <w:rFonts w:cstheme="minorHAnsi"/>
                <w:sz w:val="20"/>
                <w:szCs w:val="20"/>
              </w:rPr>
              <w:t xml:space="preserve">t formatted correctly following CDU APA </w:t>
            </w:r>
            <w:r w:rsidR="00227009" w:rsidRPr="00B0239F">
              <w:rPr>
                <w:rFonts w:cstheme="minorHAnsi"/>
                <w:sz w:val="20"/>
                <w:szCs w:val="20"/>
              </w:rPr>
              <w:t>7</w:t>
            </w:r>
            <w:r w:rsidR="002B055B" w:rsidRPr="00B0239F">
              <w:rPr>
                <w:rFonts w:cstheme="minorHAnsi"/>
                <w:sz w:val="20"/>
                <w:szCs w:val="20"/>
                <w:vertAlign w:val="superscript"/>
              </w:rPr>
              <w:t>th</w:t>
            </w:r>
            <w:r w:rsidR="002B055B" w:rsidRPr="00B0239F">
              <w:rPr>
                <w:rFonts w:cstheme="minorHAnsi"/>
                <w:sz w:val="20"/>
                <w:szCs w:val="20"/>
              </w:rPr>
              <w:t xml:space="preserve"> Referencing Style.</w:t>
            </w:r>
          </w:p>
        </w:tc>
        <w:tc>
          <w:tcPr>
            <w:tcW w:w="3497" w:type="dxa"/>
            <w:tcBorders>
              <w:bottom w:val="nil"/>
            </w:tcBorders>
          </w:tcPr>
          <w:p w14:paraId="74D9355C" w14:textId="77777777" w:rsidR="002B055B" w:rsidRPr="00B0239F" w:rsidRDefault="002B055B">
            <w:pPr>
              <w:rPr>
                <w:rFonts w:cstheme="minorHAnsi"/>
                <w:b/>
                <w:sz w:val="20"/>
                <w:szCs w:val="20"/>
              </w:rPr>
            </w:pPr>
            <w:r w:rsidRPr="00B0239F">
              <w:rPr>
                <w:rFonts w:cstheme="minorHAnsi"/>
                <w:b/>
                <w:sz w:val="20"/>
                <w:szCs w:val="20"/>
              </w:rPr>
              <w:t>In-text citations</w:t>
            </w:r>
          </w:p>
          <w:p w14:paraId="169E1D8B" w14:textId="77777777" w:rsidR="003B7185" w:rsidRPr="00B0239F" w:rsidRDefault="002B055B">
            <w:pPr>
              <w:rPr>
                <w:rFonts w:cstheme="minorHAnsi"/>
                <w:sz w:val="20"/>
                <w:szCs w:val="20"/>
              </w:rPr>
            </w:pPr>
            <w:r w:rsidRPr="00B0239F">
              <w:rPr>
                <w:rFonts w:cstheme="minorHAnsi"/>
                <w:sz w:val="20"/>
                <w:szCs w:val="20"/>
              </w:rPr>
              <w:t xml:space="preserve">In-text citations </w:t>
            </w:r>
            <w:r w:rsidR="003B7185" w:rsidRPr="00B0239F">
              <w:rPr>
                <w:rFonts w:cstheme="minorHAnsi"/>
                <w:sz w:val="20"/>
                <w:szCs w:val="20"/>
              </w:rPr>
              <w:t xml:space="preserve">for all compulsory sources not included or entirely absent. </w:t>
            </w:r>
          </w:p>
          <w:p w14:paraId="4BE10B73" w14:textId="66A63749" w:rsidR="002B055B" w:rsidRPr="00B0239F" w:rsidRDefault="003B7185">
            <w:pPr>
              <w:rPr>
                <w:rFonts w:cstheme="minorHAnsi"/>
                <w:sz w:val="20"/>
                <w:szCs w:val="20"/>
              </w:rPr>
            </w:pPr>
            <w:r w:rsidRPr="00B0239F">
              <w:rPr>
                <w:rFonts w:cstheme="minorHAnsi"/>
                <w:sz w:val="20"/>
                <w:szCs w:val="20"/>
              </w:rPr>
              <w:t xml:space="preserve">No in-text citations </w:t>
            </w:r>
            <w:r w:rsidR="00581C9A" w:rsidRPr="00B0239F">
              <w:rPr>
                <w:rFonts w:cstheme="minorHAnsi"/>
                <w:sz w:val="20"/>
                <w:szCs w:val="20"/>
              </w:rPr>
              <w:t xml:space="preserve">properly integrated and/or </w:t>
            </w:r>
            <w:r w:rsidR="002B055B" w:rsidRPr="00B0239F">
              <w:rPr>
                <w:rFonts w:cstheme="minorHAnsi"/>
                <w:sz w:val="20"/>
                <w:szCs w:val="20"/>
              </w:rPr>
              <w:t xml:space="preserve">formatted correctly following CDU APA </w:t>
            </w:r>
            <w:r w:rsidR="00227009" w:rsidRPr="00B0239F">
              <w:rPr>
                <w:rFonts w:cstheme="minorHAnsi"/>
                <w:sz w:val="20"/>
                <w:szCs w:val="20"/>
              </w:rPr>
              <w:t>7</w:t>
            </w:r>
            <w:r w:rsidR="002B055B" w:rsidRPr="00B0239F">
              <w:rPr>
                <w:rFonts w:cstheme="minorHAnsi"/>
                <w:sz w:val="20"/>
                <w:szCs w:val="20"/>
                <w:vertAlign w:val="superscript"/>
              </w:rPr>
              <w:t>th</w:t>
            </w:r>
            <w:r w:rsidR="002B055B" w:rsidRPr="00B0239F">
              <w:rPr>
                <w:rFonts w:cstheme="minorHAnsi"/>
                <w:sz w:val="20"/>
                <w:szCs w:val="20"/>
              </w:rPr>
              <w:t xml:space="preserve"> Referencing Style.</w:t>
            </w:r>
          </w:p>
        </w:tc>
      </w:tr>
      <w:tr w:rsidR="002B055B" w:rsidRPr="00581C9A" w14:paraId="62E6D9D6" w14:textId="77777777" w:rsidTr="00B0239F">
        <w:trPr>
          <w:jc w:val="center"/>
        </w:trPr>
        <w:tc>
          <w:tcPr>
            <w:tcW w:w="3544" w:type="dxa"/>
            <w:tcBorders>
              <w:top w:val="nil"/>
              <w:bottom w:val="single" w:sz="4" w:space="0" w:color="auto"/>
            </w:tcBorders>
          </w:tcPr>
          <w:p w14:paraId="58CA5109" w14:textId="78EEE5CE" w:rsidR="002B055B" w:rsidRPr="00B0239F" w:rsidRDefault="002B055B" w:rsidP="00581C9A">
            <w:pPr>
              <w:rPr>
                <w:rFonts w:cstheme="minorHAnsi"/>
                <w:b/>
                <w:sz w:val="20"/>
                <w:szCs w:val="20"/>
              </w:rPr>
            </w:pPr>
            <w:r w:rsidRPr="00B0239F">
              <w:rPr>
                <w:rFonts w:cstheme="minorHAnsi"/>
                <w:b/>
                <w:sz w:val="20"/>
                <w:szCs w:val="20"/>
              </w:rPr>
              <w:t xml:space="preserve">Excellent: </w:t>
            </w:r>
            <w:r w:rsidR="00323504" w:rsidRPr="00B0239F">
              <w:rPr>
                <w:rFonts w:cstheme="minorHAnsi"/>
                <w:b/>
                <w:sz w:val="20"/>
                <w:szCs w:val="20"/>
              </w:rPr>
              <w:t>3</w:t>
            </w:r>
          </w:p>
        </w:tc>
        <w:tc>
          <w:tcPr>
            <w:tcW w:w="3591" w:type="dxa"/>
            <w:tcBorders>
              <w:top w:val="nil"/>
              <w:bottom w:val="single" w:sz="4" w:space="0" w:color="auto"/>
            </w:tcBorders>
          </w:tcPr>
          <w:p w14:paraId="6493B6BC" w14:textId="7A355113" w:rsidR="002B055B" w:rsidRPr="00B0239F" w:rsidRDefault="002B055B">
            <w:pPr>
              <w:rPr>
                <w:rFonts w:cstheme="minorHAnsi"/>
                <w:b/>
                <w:sz w:val="20"/>
                <w:szCs w:val="20"/>
              </w:rPr>
            </w:pPr>
            <w:r w:rsidRPr="00B0239F">
              <w:rPr>
                <w:rFonts w:cstheme="minorHAnsi"/>
                <w:b/>
                <w:sz w:val="20"/>
                <w:szCs w:val="20"/>
              </w:rPr>
              <w:t xml:space="preserve">Satisfactory: </w:t>
            </w:r>
            <w:r w:rsidR="003D590D" w:rsidRPr="00B0239F">
              <w:rPr>
                <w:rFonts w:cstheme="minorHAnsi"/>
                <w:b/>
                <w:sz w:val="20"/>
                <w:szCs w:val="20"/>
              </w:rPr>
              <w:t>2</w:t>
            </w:r>
          </w:p>
        </w:tc>
        <w:tc>
          <w:tcPr>
            <w:tcW w:w="3497" w:type="dxa"/>
            <w:tcBorders>
              <w:top w:val="nil"/>
              <w:bottom w:val="single" w:sz="4" w:space="0" w:color="auto"/>
            </w:tcBorders>
          </w:tcPr>
          <w:p w14:paraId="11D63CCA" w14:textId="6A744A86" w:rsidR="002B055B" w:rsidRPr="00B0239F" w:rsidRDefault="002B055B">
            <w:pPr>
              <w:rPr>
                <w:rFonts w:cstheme="minorHAnsi"/>
                <w:b/>
                <w:sz w:val="20"/>
                <w:szCs w:val="20"/>
              </w:rPr>
            </w:pPr>
            <w:r w:rsidRPr="00B0239F">
              <w:rPr>
                <w:rFonts w:cstheme="minorHAnsi"/>
                <w:b/>
                <w:sz w:val="20"/>
                <w:szCs w:val="20"/>
              </w:rPr>
              <w:t xml:space="preserve">Needs improvement: </w:t>
            </w:r>
            <w:r w:rsidR="00323504" w:rsidRPr="00B0239F">
              <w:rPr>
                <w:rFonts w:cstheme="minorHAnsi"/>
                <w:b/>
                <w:sz w:val="20"/>
                <w:szCs w:val="20"/>
              </w:rPr>
              <w:t xml:space="preserve">1 </w:t>
            </w:r>
            <w:r w:rsidRPr="00B0239F">
              <w:rPr>
                <w:rFonts w:cstheme="minorHAnsi"/>
                <w:b/>
                <w:sz w:val="20"/>
                <w:szCs w:val="20"/>
              </w:rPr>
              <w:t>or less</w:t>
            </w:r>
          </w:p>
        </w:tc>
      </w:tr>
      <w:tr w:rsidR="002B055B" w:rsidRPr="00581C9A" w14:paraId="70C359EB" w14:textId="77777777" w:rsidTr="00B0239F">
        <w:trPr>
          <w:trHeight w:val="1417"/>
          <w:jc w:val="center"/>
        </w:trPr>
        <w:tc>
          <w:tcPr>
            <w:tcW w:w="3544" w:type="dxa"/>
            <w:tcBorders>
              <w:bottom w:val="nil"/>
            </w:tcBorders>
          </w:tcPr>
          <w:p w14:paraId="4D3FD962" w14:textId="11A3D758" w:rsidR="002B055B" w:rsidRPr="00B0239F" w:rsidRDefault="003B7185" w:rsidP="00581C9A">
            <w:pPr>
              <w:rPr>
                <w:rFonts w:cstheme="minorHAnsi"/>
                <w:b/>
                <w:sz w:val="20"/>
                <w:szCs w:val="20"/>
              </w:rPr>
            </w:pPr>
            <w:r w:rsidRPr="00B0239F">
              <w:rPr>
                <w:rFonts w:cstheme="minorHAnsi"/>
                <w:b/>
                <w:sz w:val="20"/>
                <w:szCs w:val="20"/>
              </w:rPr>
              <w:t>Language usage</w:t>
            </w:r>
          </w:p>
          <w:p w14:paraId="54E47906" w14:textId="77777777" w:rsidR="00B979DF" w:rsidRPr="00B0239F" w:rsidRDefault="00B979DF" w:rsidP="00B0239F">
            <w:pPr>
              <w:rPr>
                <w:rFonts w:cstheme="minorHAnsi"/>
                <w:sz w:val="20"/>
                <w:szCs w:val="20"/>
              </w:rPr>
            </w:pPr>
            <w:r w:rsidRPr="00B0239F">
              <w:rPr>
                <w:rFonts w:cstheme="minorHAnsi"/>
                <w:sz w:val="20"/>
                <w:szCs w:val="20"/>
              </w:rPr>
              <w:t>Written in an academic style.</w:t>
            </w:r>
          </w:p>
          <w:p w14:paraId="5C03D071" w14:textId="476944E0" w:rsidR="00B979DF" w:rsidRPr="00B0239F" w:rsidRDefault="00B979DF" w:rsidP="00B0239F">
            <w:pPr>
              <w:rPr>
                <w:rFonts w:cstheme="minorHAnsi"/>
                <w:sz w:val="20"/>
                <w:szCs w:val="20"/>
              </w:rPr>
            </w:pPr>
            <w:r w:rsidRPr="00B0239F">
              <w:rPr>
                <w:rFonts w:cstheme="minorHAnsi"/>
                <w:sz w:val="20"/>
                <w:szCs w:val="20"/>
              </w:rPr>
              <w:t>Sentence structures consistently logical and clear. Topic sentences included.</w:t>
            </w:r>
          </w:p>
          <w:p w14:paraId="19606328" w14:textId="77777777" w:rsidR="00B979DF" w:rsidRPr="00B0239F" w:rsidRDefault="00B979DF" w:rsidP="00B0239F">
            <w:pPr>
              <w:rPr>
                <w:rFonts w:cstheme="minorHAnsi"/>
                <w:sz w:val="20"/>
                <w:szCs w:val="20"/>
              </w:rPr>
            </w:pPr>
            <w:r w:rsidRPr="00B0239F">
              <w:rPr>
                <w:rFonts w:cstheme="minorHAnsi"/>
                <w:sz w:val="20"/>
                <w:szCs w:val="20"/>
              </w:rPr>
              <w:t xml:space="preserve">Writing with few or no errors in spelling, grammar, punctuation and capitalisation which enhanced readability. </w:t>
            </w:r>
          </w:p>
          <w:p w14:paraId="25835AFF" w14:textId="316C334D" w:rsidR="002B055B" w:rsidRPr="00B0239F" w:rsidRDefault="00B979DF" w:rsidP="00581C9A">
            <w:pPr>
              <w:rPr>
                <w:rFonts w:cstheme="minorHAnsi"/>
                <w:sz w:val="20"/>
                <w:szCs w:val="20"/>
              </w:rPr>
            </w:pPr>
            <w:r w:rsidRPr="00B0239F">
              <w:rPr>
                <w:rFonts w:cstheme="minorHAnsi"/>
                <w:sz w:val="20"/>
                <w:szCs w:val="20"/>
              </w:rPr>
              <w:t xml:space="preserve">Scientific terms and language </w:t>
            </w:r>
            <w:r w:rsidR="0078051A" w:rsidRPr="00B0239F">
              <w:rPr>
                <w:rFonts w:cstheme="minorHAnsi"/>
                <w:sz w:val="20"/>
                <w:szCs w:val="20"/>
              </w:rPr>
              <w:t>used correctly</w:t>
            </w:r>
            <w:r w:rsidRPr="00B0239F">
              <w:rPr>
                <w:rFonts w:cstheme="minorHAnsi"/>
                <w:sz w:val="20"/>
                <w:szCs w:val="20"/>
              </w:rPr>
              <w:t>.</w:t>
            </w:r>
          </w:p>
        </w:tc>
        <w:tc>
          <w:tcPr>
            <w:tcW w:w="3591" w:type="dxa"/>
            <w:tcBorders>
              <w:bottom w:val="nil"/>
            </w:tcBorders>
          </w:tcPr>
          <w:p w14:paraId="0D5521DA" w14:textId="77777777" w:rsidR="003B7185" w:rsidRPr="00B0239F" w:rsidRDefault="003B7185">
            <w:pPr>
              <w:rPr>
                <w:rFonts w:cstheme="minorHAnsi"/>
                <w:b/>
                <w:sz w:val="20"/>
                <w:szCs w:val="20"/>
              </w:rPr>
            </w:pPr>
            <w:r w:rsidRPr="00B0239F">
              <w:rPr>
                <w:rFonts w:cstheme="minorHAnsi"/>
                <w:b/>
                <w:sz w:val="20"/>
                <w:szCs w:val="20"/>
              </w:rPr>
              <w:t>Language usage</w:t>
            </w:r>
          </w:p>
          <w:p w14:paraId="5D51F843" w14:textId="77777777" w:rsidR="00B979DF" w:rsidRPr="00B0239F" w:rsidRDefault="00B979DF" w:rsidP="00B0239F">
            <w:pPr>
              <w:rPr>
                <w:rFonts w:cstheme="minorHAnsi"/>
                <w:sz w:val="20"/>
                <w:szCs w:val="20"/>
              </w:rPr>
            </w:pPr>
            <w:r w:rsidRPr="00B0239F">
              <w:rPr>
                <w:rFonts w:cstheme="minorHAnsi"/>
                <w:sz w:val="20"/>
                <w:szCs w:val="20"/>
              </w:rPr>
              <w:t>Mostly written in an academic style.</w:t>
            </w:r>
          </w:p>
          <w:p w14:paraId="2CAE1BBA" w14:textId="53764F54" w:rsidR="00B979DF" w:rsidRPr="00B0239F" w:rsidRDefault="00B979DF" w:rsidP="00B0239F">
            <w:pPr>
              <w:rPr>
                <w:rFonts w:cstheme="minorHAnsi"/>
                <w:sz w:val="20"/>
                <w:szCs w:val="20"/>
              </w:rPr>
            </w:pPr>
            <w:r w:rsidRPr="00B0239F">
              <w:rPr>
                <w:rFonts w:cstheme="minorHAnsi"/>
                <w:sz w:val="20"/>
                <w:szCs w:val="20"/>
              </w:rPr>
              <w:t>Sentence structures generally logical and clear. Topic sentences mostly included.</w:t>
            </w:r>
          </w:p>
          <w:p w14:paraId="2E6A6BF0" w14:textId="77777777" w:rsidR="00B979DF" w:rsidRPr="00B0239F" w:rsidRDefault="00B979DF" w:rsidP="00B0239F">
            <w:pPr>
              <w:rPr>
                <w:rFonts w:cstheme="minorHAnsi"/>
                <w:sz w:val="20"/>
                <w:szCs w:val="20"/>
              </w:rPr>
            </w:pPr>
            <w:r w:rsidRPr="00B0239F">
              <w:rPr>
                <w:rFonts w:cstheme="minorHAnsi"/>
                <w:sz w:val="20"/>
                <w:szCs w:val="20"/>
              </w:rPr>
              <w:t xml:space="preserve">Writing with some errors in spelling, grammar, punctuation and capitalisation. Errors may start to affect readability. </w:t>
            </w:r>
          </w:p>
          <w:p w14:paraId="215B19A1" w14:textId="6C0BE191" w:rsidR="002B055B" w:rsidRPr="00B0239F" w:rsidRDefault="00B979DF" w:rsidP="00581C9A">
            <w:pPr>
              <w:rPr>
                <w:rFonts w:cstheme="minorHAnsi"/>
                <w:sz w:val="20"/>
                <w:szCs w:val="20"/>
              </w:rPr>
            </w:pPr>
            <w:r w:rsidRPr="00B0239F">
              <w:rPr>
                <w:rFonts w:cstheme="minorHAnsi"/>
                <w:sz w:val="20"/>
                <w:szCs w:val="20"/>
              </w:rPr>
              <w:t xml:space="preserve">Scientific terms and language </w:t>
            </w:r>
            <w:r w:rsidR="0078051A" w:rsidRPr="00B0239F">
              <w:rPr>
                <w:rFonts w:cstheme="minorHAnsi"/>
                <w:sz w:val="20"/>
                <w:szCs w:val="20"/>
              </w:rPr>
              <w:t xml:space="preserve">mostly </w:t>
            </w:r>
            <w:r w:rsidRPr="00B0239F">
              <w:rPr>
                <w:rFonts w:cstheme="minorHAnsi"/>
                <w:sz w:val="20"/>
                <w:szCs w:val="20"/>
              </w:rPr>
              <w:t>used correctly.</w:t>
            </w:r>
          </w:p>
        </w:tc>
        <w:tc>
          <w:tcPr>
            <w:tcW w:w="3497" w:type="dxa"/>
            <w:tcBorders>
              <w:bottom w:val="nil"/>
            </w:tcBorders>
          </w:tcPr>
          <w:p w14:paraId="5E442CD3" w14:textId="77777777" w:rsidR="003B7185" w:rsidRPr="00B0239F" w:rsidRDefault="003B7185">
            <w:pPr>
              <w:rPr>
                <w:rFonts w:cstheme="minorHAnsi"/>
                <w:b/>
                <w:sz w:val="20"/>
                <w:szCs w:val="20"/>
              </w:rPr>
            </w:pPr>
            <w:r w:rsidRPr="00B0239F">
              <w:rPr>
                <w:rFonts w:cstheme="minorHAnsi"/>
                <w:b/>
                <w:sz w:val="20"/>
                <w:szCs w:val="20"/>
              </w:rPr>
              <w:t>Language usage</w:t>
            </w:r>
          </w:p>
          <w:p w14:paraId="05B2674C" w14:textId="77777777" w:rsidR="00B979DF" w:rsidRPr="00B0239F" w:rsidRDefault="00B979DF" w:rsidP="00B0239F">
            <w:pPr>
              <w:rPr>
                <w:rFonts w:cstheme="minorHAnsi"/>
                <w:sz w:val="20"/>
                <w:szCs w:val="20"/>
              </w:rPr>
            </w:pPr>
            <w:r w:rsidRPr="00B0239F">
              <w:rPr>
                <w:rFonts w:cstheme="minorHAnsi"/>
                <w:sz w:val="20"/>
                <w:szCs w:val="20"/>
              </w:rPr>
              <w:t>Not written in an academic style.</w:t>
            </w:r>
          </w:p>
          <w:p w14:paraId="283174E6" w14:textId="35B52C30" w:rsidR="00B979DF" w:rsidRPr="00B0239F" w:rsidRDefault="00B979DF" w:rsidP="00B0239F">
            <w:pPr>
              <w:rPr>
                <w:rFonts w:cstheme="minorHAnsi"/>
                <w:sz w:val="20"/>
                <w:szCs w:val="20"/>
              </w:rPr>
            </w:pPr>
            <w:r w:rsidRPr="00B0239F">
              <w:rPr>
                <w:rFonts w:cstheme="minorHAnsi"/>
                <w:sz w:val="20"/>
                <w:szCs w:val="20"/>
              </w:rPr>
              <w:t>Sentence structures often illogical and unclear. Topic sentences not included.</w:t>
            </w:r>
          </w:p>
          <w:p w14:paraId="0C5E6E6E" w14:textId="77777777" w:rsidR="00B979DF" w:rsidRPr="00B0239F" w:rsidRDefault="00B979DF" w:rsidP="00B0239F">
            <w:pPr>
              <w:rPr>
                <w:rFonts w:cstheme="minorHAnsi"/>
                <w:sz w:val="20"/>
                <w:szCs w:val="20"/>
              </w:rPr>
            </w:pPr>
            <w:r w:rsidRPr="00B0239F">
              <w:rPr>
                <w:rFonts w:cstheme="minorHAnsi"/>
                <w:sz w:val="20"/>
                <w:szCs w:val="20"/>
              </w:rPr>
              <w:t xml:space="preserve">Writing with numerous errors in spelling, grammar, punctuation and capitalisation that affects readability. </w:t>
            </w:r>
          </w:p>
          <w:p w14:paraId="094D2CFB" w14:textId="10268FA7" w:rsidR="002B055B" w:rsidRPr="00B0239F" w:rsidRDefault="00B979DF" w:rsidP="00581C9A">
            <w:pPr>
              <w:rPr>
                <w:rFonts w:cstheme="minorHAnsi"/>
                <w:sz w:val="20"/>
                <w:szCs w:val="20"/>
              </w:rPr>
            </w:pPr>
            <w:r w:rsidRPr="00B0239F">
              <w:rPr>
                <w:rFonts w:cstheme="minorHAnsi"/>
                <w:sz w:val="20"/>
                <w:szCs w:val="20"/>
              </w:rPr>
              <w:t>Scientific terms and language not used correctly.</w:t>
            </w:r>
          </w:p>
        </w:tc>
      </w:tr>
      <w:tr w:rsidR="002B055B" w:rsidRPr="00581C9A" w14:paraId="08B935E1" w14:textId="77777777" w:rsidTr="00B0239F">
        <w:trPr>
          <w:jc w:val="center"/>
        </w:trPr>
        <w:tc>
          <w:tcPr>
            <w:tcW w:w="3544" w:type="dxa"/>
            <w:tcBorders>
              <w:top w:val="nil"/>
              <w:bottom w:val="single" w:sz="4" w:space="0" w:color="auto"/>
            </w:tcBorders>
          </w:tcPr>
          <w:p w14:paraId="115D8A2E" w14:textId="77777777" w:rsidR="002B055B" w:rsidRPr="00B0239F" w:rsidRDefault="002B055B" w:rsidP="00581C9A">
            <w:pPr>
              <w:rPr>
                <w:rFonts w:cstheme="minorHAnsi"/>
                <w:b/>
                <w:sz w:val="20"/>
                <w:szCs w:val="20"/>
              </w:rPr>
            </w:pPr>
            <w:r w:rsidRPr="00B0239F">
              <w:rPr>
                <w:rFonts w:cstheme="minorHAnsi"/>
                <w:b/>
                <w:sz w:val="20"/>
                <w:szCs w:val="20"/>
              </w:rPr>
              <w:t>Excellent: 4 - 5</w:t>
            </w:r>
          </w:p>
        </w:tc>
        <w:tc>
          <w:tcPr>
            <w:tcW w:w="3591" w:type="dxa"/>
            <w:tcBorders>
              <w:top w:val="nil"/>
              <w:bottom w:val="single" w:sz="4" w:space="0" w:color="auto"/>
            </w:tcBorders>
          </w:tcPr>
          <w:p w14:paraId="4C8AB949" w14:textId="0A5BE401" w:rsidR="002B055B" w:rsidRPr="00B0239F" w:rsidRDefault="002B055B">
            <w:pPr>
              <w:rPr>
                <w:rFonts w:cstheme="minorHAnsi"/>
                <w:b/>
                <w:sz w:val="20"/>
                <w:szCs w:val="20"/>
              </w:rPr>
            </w:pPr>
            <w:r w:rsidRPr="00B0239F">
              <w:rPr>
                <w:rFonts w:cstheme="minorHAnsi"/>
                <w:b/>
                <w:sz w:val="20"/>
                <w:szCs w:val="20"/>
              </w:rPr>
              <w:t>Satisfactory: 2</w:t>
            </w:r>
            <w:r w:rsidR="0037059D" w:rsidRPr="00B0239F">
              <w:rPr>
                <w:rFonts w:cstheme="minorHAnsi"/>
                <w:b/>
                <w:sz w:val="20"/>
                <w:szCs w:val="20"/>
              </w:rPr>
              <w:t>.5</w:t>
            </w:r>
            <w:r w:rsidRPr="00B0239F">
              <w:rPr>
                <w:rFonts w:cstheme="minorHAnsi"/>
                <w:b/>
                <w:sz w:val="20"/>
                <w:szCs w:val="20"/>
              </w:rPr>
              <w:t xml:space="preserve"> </w:t>
            </w:r>
            <w:r w:rsidR="00CD19B0" w:rsidRPr="00B0239F">
              <w:rPr>
                <w:rFonts w:cstheme="minorHAnsi"/>
                <w:b/>
                <w:sz w:val="20"/>
                <w:szCs w:val="20"/>
              </w:rPr>
              <w:t>-</w:t>
            </w:r>
            <w:r w:rsidRPr="00B0239F">
              <w:rPr>
                <w:rFonts w:cstheme="minorHAnsi"/>
                <w:b/>
                <w:sz w:val="20"/>
                <w:szCs w:val="20"/>
              </w:rPr>
              <w:t xml:space="preserve"> 3</w:t>
            </w:r>
            <w:r w:rsidR="0037059D" w:rsidRPr="00B0239F">
              <w:rPr>
                <w:rFonts w:cstheme="minorHAnsi"/>
                <w:b/>
                <w:sz w:val="20"/>
                <w:szCs w:val="20"/>
              </w:rPr>
              <w:t>.5</w:t>
            </w:r>
          </w:p>
        </w:tc>
        <w:tc>
          <w:tcPr>
            <w:tcW w:w="3497" w:type="dxa"/>
            <w:tcBorders>
              <w:top w:val="nil"/>
              <w:bottom w:val="single" w:sz="4" w:space="0" w:color="auto"/>
            </w:tcBorders>
          </w:tcPr>
          <w:p w14:paraId="00F316AA" w14:textId="48122287" w:rsidR="002B055B" w:rsidRPr="00B0239F" w:rsidRDefault="002B055B">
            <w:pPr>
              <w:rPr>
                <w:rFonts w:cstheme="minorHAnsi"/>
                <w:b/>
                <w:sz w:val="20"/>
                <w:szCs w:val="20"/>
              </w:rPr>
            </w:pPr>
            <w:r w:rsidRPr="00B0239F">
              <w:rPr>
                <w:rFonts w:cstheme="minorHAnsi"/>
                <w:b/>
                <w:sz w:val="20"/>
                <w:szCs w:val="20"/>
              </w:rPr>
              <w:t xml:space="preserve">Needs improvement: </w:t>
            </w:r>
            <w:r w:rsidR="0037059D" w:rsidRPr="00B0239F">
              <w:rPr>
                <w:rFonts w:cstheme="minorHAnsi"/>
                <w:b/>
                <w:sz w:val="20"/>
                <w:szCs w:val="20"/>
              </w:rPr>
              <w:t>2</w:t>
            </w:r>
            <w:r w:rsidRPr="00B0239F">
              <w:rPr>
                <w:rFonts w:cstheme="minorHAnsi"/>
                <w:b/>
                <w:sz w:val="20"/>
                <w:szCs w:val="20"/>
              </w:rPr>
              <w:t xml:space="preserve"> or less</w:t>
            </w:r>
          </w:p>
        </w:tc>
      </w:tr>
      <w:tr w:rsidR="002B055B" w:rsidRPr="00581C9A" w14:paraId="73AABC86" w14:textId="77777777" w:rsidTr="00B0239F">
        <w:trPr>
          <w:trHeight w:val="1805"/>
          <w:jc w:val="center"/>
        </w:trPr>
        <w:tc>
          <w:tcPr>
            <w:tcW w:w="3544" w:type="dxa"/>
            <w:tcBorders>
              <w:bottom w:val="nil"/>
            </w:tcBorders>
          </w:tcPr>
          <w:p w14:paraId="44549C1B" w14:textId="77777777" w:rsidR="002B055B" w:rsidRPr="00B0239F" w:rsidRDefault="002B055B" w:rsidP="00581C9A">
            <w:pPr>
              <w:rPr>
                <w:rFonts w:cstheme="minorHAnsi"/>
                <w:b/>
                <w:sz w:val="20"/>
                <w:szCs w:val="20"/>
              </w:rPr>
            </w:pPr>
            <w:r w:rsidRPr="00B0239F">
              <w:rPr>
                <w:rFonts w:cstheme="minorHAnsi"/>
                <w:b/>
                <w:sz w:val="20"/>
                <w:szCs w:val="20"/>
              </w:rPr>
              <w:t>Reference list</w:t>
            </w:r>
          </w:p>
          <w:p w14:paraId="0D9A5C13" w14:textId="3261BC5B" w:rsidR="007E2D3A" w:rsidRPr="00B0239F" w:rsidRDefault="002B055B">
            <w:pPr>
              <w:rPr>
                <w:rFonts w:cstheme="minorHAnsi"/>
                <w:sz w:val="20"/>
                <w:szCs w:val="20"/>
              </w:rPr>
            </w:pPr>
            <w:r w:rsidRPr="00B0239F">
              <w:rPr>
                <w:rFonts w:cstheme="minorHAnsi"/>
                <w:sz w:val="20"/>
                <w:szCs w:val="20"/>
              </w:rPr>
              <w:t>Reference list</w:t>
            </w:r>
            <w:r w:rsidR="005D3A26" w:rsidRPr="00B0239F">
              <w:rPr>
                <w:rFonts w:cstheme="minorHAnsi"/>
                <w:sz w:val="20"/>
                <w:szCs w:val="20"/>
              </w:rPr>
              <w:t xml:space="preserve"> </w:t>
            </w:r>
            <w:r w:rsidRPr="00B0239F">
              <w:rPr>
                <w:rFonts w:cstheme="minorHAnsi"/>
                <w:sz w:val="20"/>
                <w:szCs w:val="20"/>
              </w:rPr>
              <w:t>complete</w:t>
            </w:r>
            <w:r w:rsidR="005D3A26" w:rsidRPr="00B0239F">
              <w:rPr>
                <w:rFonts w:cstheme="minorHAnsi"/>
                <w:sz w:val="20"/>
                <w:szCs w:val="20"/>
              </w:rPr>
              <w:t>, includes all compulsory sources</w:t>
            </w:r>
            <w:r w:rsidRPr="00B0239F">
              <w:rPr>
                <w:rFonts w:cstheme="minorHAnsi"/>
                <w:sz w:val="20"/>
                <w:szCs w:val="20"/>
              </w:rPr>
              <w:t xml:space="preserve">. </w:t>
            </w:r>
          </w:p>
          <w:p w14:paraId="7CF592F5" w14:textId="305D1E7C" w:rsidR="00227009" w:rsidRPr="00B0239F" w:rsidRDefault="002B055B">
            <w:pPr>
              <w:rPr>
                <w:rFonts w:cstheme="minorHAnsi"/>
                <w:sz w:val="20"/>
                <w:szCs w:val="20"/>
              </w:rPr>
            </w:pPr>
            <w:r w:rsidRPr="00B0239F">
              <w:rPr>
                <w:rFonts w:cstheme="minorHAnsi"/>
                <w:sz w:val="20"/>
                <w:szCs w:val="20"/>
              </w:rPr>
              <w:t xml:space="preserve">References correctly </w:t>
            </w:r>
            <w:r w:rsidR="005A1E6B" w:rsidRPr="00B0239F">
              <w:rPr>
                <w:rFonts w:cstheme="minorHAnsi"/>
                <w:sz w:val="20"/>
                <w:szCs w:val="20"/>
              </w:rPr>
              <w:t xml:space="preserve">formatted </w:t>
            </w:r>
            <w:r w:rsidRPr="00B0239F">
              <w:rPr>
                <w:rFonts w:cstheme="minorHAnsi"/>
                <w:sz w:val="20"/>
                <w:szCs w:val="20"/>
              </w:rPr>
              <w:t xml:space="preserve">following CDU APA </w:t>
            </w:r>
            <w:r w:rsidR="00227009" w:rsidRPr="00B0239F">
              <w:rPr>
                <w:rFonts w:cstheme="minorHAnsi"/>
                <w:sz w:val="20"/>
                <w:szCs w:val="20"/>
              </w:rPr>
              <w:t>7</w:t>
            </w:r>
            <w:r w:rsidRPr="00B0239F">
              <w:rPr>
                <w:rFonts w:cstheme="minorHAnsi"/>
                <w:sz w:val="20"/>
                <w:szCs w:val="20"/>
                <w:vertAlign w:val="superscript"/>
              </w:rPr>
              <w:t>th</w:t>
            </w:r>
            <w:r w:rsidRPr="00B0239F">
              <w:rPr>
                <w:rFonts w:cstheme="minorHAnsi"/>
                <w:sz w:val="20"/>
                <w:szCs w:val="20"/>
              </w:rPr>
              <w:t xml:space="preserve"> Referencing Style.</w:t>
            </w:r>
          </w:p>
        </w:tc>
        <w:tc>
          <w:tcPr>
            <w:tcW w:w="3591" w:type="dxa"/>
            <w:tcBorders>
              <w:bottom w:val="nil"/>
            </w:tcBorders>
          </w:tcPr>
          <w:p w14:paraId="7413ACBF" w14:textId="77777777" w:rsidR="002B055B" w:rsidRPr="00B0239F" w:rsidRDefault="002B055B">
            <w:pPr>
              <w:rPr>
                <w:rFonts w:cstheme="minorHAnsi"/>
                <w:b/>
                <w:sz w:val="20"/>
                <w:szCs w:val="20"/>
              </w:rPr>
            </w:pPr>
            <w:r w:rsidRPr="00B0239F">
              <w:rPr>
                <w:rFonts w:cstheme="minorHAnsi"/>
                <w:b/>
                <w:sz w:val="20"/>
                <w:szCs w:val="20"/>
              </w:rPr>
              <w:t>Reference list</w:t>
            </w:r>
          </w:p>
          <w:p w14:paraId="53062C8C" w14:textId="7F6754CF" w:rsidR="007E2D3A" w:rsidRPr="00B0239F" w:rsidRDefault="002B055B">
            <w:pPr>
              <w:rPr>
                <w:rFonts w:cstheme="minorHAnsi"/>
                <w:sz w:val="20"/>
                <w:szCs w:val="20"/>
              </w:rPr>
            </w:pPr>
            <w:r w:rsidRPr="00B0239F">
              <w:rPr>
                <w:rFonts w:cstheme="minorHAnsi"/>
                <w:sz w:val="20"/>
                <w:szCs w:val="20"/>
              </w:rPr>
              <w:t>Reference list</w:t>
            </w:r>
            <w:r w:rsidR="005A1E6B" w:rsidRPr="00B0239F">
              <w:rPr>
                <w:rFonts w:cstheme="minorHAnsi"/>
                <w:sz w:val="20"/>
                <w:szCs w:val="20"/>
              </w:rPr>
              <w:t xml:space="preserve"> </w:t>
            </w:r>
            <w:r w:rsidRPr="00B0239F">
              <w:rPr>
                <w:rFonts w:cstheme="minorHAnsi"/>
                <w:sz w:val="20"/>
                <w:szCs w:val="20"/>
              </w:rPr>
              <w:t>complete</w:t>
            </w:r>
            <w:r w:rsidR="005A1E6B" w:rsidRPr="00B0239F">
              <w:rPr>
                <w:rFonts w:cstheme="minorHAnsi"/>
                <w:sz w:val="20"/>
                <w:szCs w:val="20"/>
              </w:rPr>
              <w:t>, includes all compulsory sources</w:t>
            </w:r>
            <w:r w:rsidRPr="00B0239F">
              <w:rPr>
                <w:rFonts w:cstheme="minorHAnsi"/>
                <w:sz w:val="20"/>
                <w:szCs w:val="20"/>
              </w:rPr>
              <w:t xml:space="preserve">. </w:t>
            </w:r>
          </w:p>
          <w:p w14:paraId="31D72362" w14:textId="7DB86049" w:rsidR="002B055B" w:rsidRPr="00B0239F" w:rsidRDefault="002B055B">
            <w:pPr>
              <w:rPr>
                <w:rFonts w:cstheme="minorHAnsi"/>
                <w:sz w:val="20"/>
                <w:szCs w:val="20"/>
              </w:rPr>
            </w:pPr>
            <w:r w:rsidRPr="00B0239F">
              <w:rPr>
                <w:rFonts w:cstheme="minorHAnsi"/>
                <w:sz w:val="20"/>
                <w:szCs w:val="20"/>
              </w:rPr>
              <w:t xml:space="preserve">References have been mostly formatted correctly following CDU APA </w:t>
            </w:r>
            <w:r w:rsidR="00227009" w:rsidRPr="00B0239F">
              <w:rPr>
                <w:rFonts w:cstheme="minorHAnsi"/>
                <w:sz w:val="20"/>
                <w:szCs w:val="20"/>
              </w:rPr>
              <w:t>7</w:t>
            </w:r>
            <w:r w:rsidRPr="00B0239F">
              <w:rPr>
                <w:rFonts w:cstheme="minorHAnsi"/>
                <w:sz w:val="20"/>
                <w:szCs w:val="20"/>
                <w:vertAlign w:val="superscript"/>
              </w:rPr>
              <w:t>th</w:t>
            </w:r>
            <w:r w:rsidRPr="00B0239F">
              <w:rPr>
                <w:rFonts w:cstheme="minorHAnsi"/>
                <w:sz w:val="20"/>
                <w:szCs w:val="20"/>
              </w:rPr>
              <w:t xml:space="preserve"> Referencing Style.</w:t>
            </w:r>
          </w:p>
        </w:tc>
        <w:tc>
          <w:tcPr>
            <w:tcW w:w="3497" w:type="dxa"/>
            <w:tcBorders>
              <w:bottom w:val="nil"/>
            </w:tcBorders>
          </w:tcPr>
          <w:p w14:paraId="25753427" w14:textId="77777777" w:rsidR="002B055B" w:rsidRPr="00B0239F" w:rsidRDefault="002B055B">
            <w:pPr>
              <w:rPr>
                <w:rFonts w:cstheme="minorHAnsi"/>
                <w:b/>
                <w:sz w:val="20"/>
                <w:szCs w:val="20"/>
              </w:rPr>
            </w:pPr>
            <w:r w:rsidRPr="00B0239F">
              <w:rPr>
                <w:rFonts w:cstheme="minorHAnsi"/>
                <w:b/>
                <w:sz w:val="20"/>
                <w:szCs w:val="20"/>
              </w:rPr>
              <w:t>Reference list</w:t>
            </w:r>
          </w:p>
          <w:p w14:paraId="6864DC55" w14:textId="29506CE0" w:rsidR="00323504" w:rsidRPr="00B0239F" w:rsidRDefault="002B055B">
            <w:pPr>
              <w:rPr>
                <w:rFonts w:cstheme="minorHAnsi"/>
                <w:sz w:val="20"/>
                <w:szCs w:val="20"/>
              </w:rPr>
            </w:pPr>
            <w:r w:rsidRPr="00B0239F">
              <w:rPr>
                <w:rFonts w:cstheme="minorHAnsi"/>
                <w:sz w:val="20"/>
                <w:szCs w:val="20"/>
              </w:rPr>
              <w:t xml:space="preserve">Reference list incomplete or missing. </w:t>
            </w:r>
            <w:r w:rsidR="005A1E6B" w:rsidRPr="00B0239F">
              <w:rPr>
                <w:rFonts w:cstheme="minorHAnsi"/>
                <w:sz w:val="20"/>
                <w:szCs w:val="20"/>
              </w:rPr>
              <w:t>No compulsory sources included.</w:t>
            </w:r>
          </w:p>
          <w:p w14:paraId="1C5E95EF" w14:textId="3A1E9E3C" w:rsidR="002B055B" w:rsidRPr="00B0239F" w:rsidRDefault="002B055B">
            <w:pPr>
              <w:rPr>
                <w:rFonts w:cstheme="minorHAnsi"/>
                <w:sz w:val="20"/>
                <w:szCs w:val="20"/>
              </w:rPr>
            </w:pPr>
            <w:r w:rsidRPr="00B0239F">
              <w:rPr>
                <w:rFonts w:cstheme="minorHAnsi"/>
                <w:sz w:val="20"/>
                <w:szCs w:val="20"/>
              </w:rPr>
              <w:t xml:space="preserve">Reference list not formatted </w:t>
            </w:r>
            <w:r w:rsidR="00BC1837" w:rsidRPr="00B0239F">
              <w:rPr>
                <w:rFonts w:cstheme="minorHAnsi"/>
                <w:sz w:val="20"/>
                <w:szCs w:val="20"/>
              </w:rPr>
              <w:t>following CDU</w:t>
            </w:r>
            <w:r w:rsidRPr="00B0239F">
              <w:rPr>
                <w:rFonts w:cstheme="minorHAnsi"/>
                <w:sz w:val="20"/>
                <w:szCs w:val="20"/>
              </w:rPr>
              <w:t xml:space="preserve"> APA </w:t>
            </w:r>
            <w:r w:rsidR="00227009" w:rsidRPr="00B0239F">
              <w:rPr>
                <w:rFonts w:cstheme="minorHAnsi"/>
                <w:sz w:val="20"/>
                <w:szCs w:val="20"/>
              </w:rPr>
              <w:t>7</w:t>
            </w:r>
            <w:r w:rsidRPr="00B0239F">
              <w:rPr>
                <w:rFonts w:cstheme="minorHAnsi"/>
                <w:sz w:val="20"/>
                <w:szCs w:val="20"/>
                <w:vertAlign w:val="superscript"/>
              </w:rPr>
              <w:t>th</w:t>
            </w:r>
            <w:r w:rsidRPr="00B0239F">
              <w:rPr>
                <w:rFonts w:cstheme="minorHAnsi"/>
                <w:sz w:val="20"/>
                <w:szCs w:val="20"/>
              </w:rPr>
              <w:t xml:space="preserve"> Referencing Style</w:t>
            </w:r>
            <w:r w:rsidR="006D028B" w:rsidRPr="00B0239F">
              <w:rPr>
                <w:rFonts w:cstheme="minorHAnsi"/>
                <w:sz w:val="20"/>
                <w:szCs w:val="20"/>
              </w:rPr>
              <w:t>.</w:t>
            </w:r>
          </w:p>
        </w:tc>
      </w:tr>
      <w:tr w:rsidR="002B055B" w:rsidRPr="00581C9A" w14:paraId="460EE9D2" w14:textId="77777777" w:rsidTr="00B0239F">
        <w:trPr>
          <w:trHeight w:val="80"/>
          <w:jc w:val="center"/>
        </w:trPr>
        <w:tc>
          <w:tcPr>
            <w:tcW w:w="3544" w:type="dxa"/>
            <w:tcBorders>
              <w:top w:val="nil"/>
            </w:tcBorders>
          </w:tcPr>
          <w:p w14:paraId="780F648D" w14:textId="04C36F94" w:rsidR="002B055B" w:rsidRPr="00B0239F" w:rsidRDefault="002B055B" w:rsidP="00581C9A">
            <w:pPr>
              <w:rPr>
                <w:rFonts w:cstheme="minorHAnsi"/>
                <w:b/>
                <w:sz w:val="20"/>
                <w:szCs w:val="20"/>
              </w:rPr>
            </w:pPr>
            <w:r w:rsidRPr="00B0239F">
              <w:rPr>
                <w:rFonts w:cstheme="minorHAnsi"/>
                <w:b/>
                <w:sz w:val="20"/>
                <w:szCs w:val="20"/>
              </w:rPr>
              <w:t xml:space="preserve">Excellent: </w:t>
            </w:r>
            <w:r w:rsidR="00323504" w:rsidRPr="00B0239F">
              <w:rPr>
                <w:rFonts w:cstheme="minorHAnsi"/>
                <w:b/>
                <w:sz w:val="20"/>
                <w:szCs w:val="20"/>
              </w:rPr>
              <w:t xml:space="preserve">5 </w:t>
            </w:r>
            <w:r w:rsidRPr="00B0239F">
              <w:rPr>
                <w:rFonts w:cstheme="minorHAnsi"/>
                <w:b/>
                <w:sz w:val="20"/>
                <w:szCs w:val="20"/>
              </w:rPr>
              <w:t xml:space="preserve">- </w:t>
            </w:r>
            <w:r w:rsidR="00227009" w:rsidRPr="00B0239F">
              <w:rPr>
                <w:rFonts w:cstheme="minorHAnsi"/>
                <w:b/>
                <w:sz w:val="20"/>
                <w:szCs w:val="20"/>
              </w:rPr>
              <w:t>6</w:t>
            </w:r>
          </w:p>
        </w:tc>
        <w:tc>
          <w:tcPr>
            <w:tcW w:w="3591" w:type="dxa"/>
            <w:tcBorders>
              <w:top w:val="nil"/>
            </w:tcBorders>
          </w:tcPr>
          <w:p w14:paraId="01916971" w14:textId="7C1F9999" w:rsidR="002B055B" w:rsidRPr="00B0239F" w:rsidRDefault="002B055B">
            <w:pPr>
              <w:rPr>
                <w:rFonts w:cstheme="minorHAnsi"/>
                <w:b/>
                <w:sz w:val="20"/>
                <w:szCs w:val="20"/>
              </w:rPr>
            </w:pPr>
            <w:r w:rsidRPr="00B0239F">
              <w:rPr>
                <w:rFonts w:cstheme="minorHAnsi"/>
                <w:b/>
                <w:sz w:val="20"/>
                <w:szCs w:val="20"/>
              </w:rPr>
              <w:t xml:space="preserve">Satisfactory: </w:t>
            </w:r>
            <w:r w:rsidR="00323504" w:rsidRPr="00B0239F">
              <w:rPr>
                <w:rFonts w:cstheme="minorHAnsi"/>
                <w:b/>
                <w:sz w:val="20"/>
                <w:szCs w:val="20"/>
              </w:rPr>
              <w:t>3</w:t>
            </w:r>
            <w:r w:rsidR="00CD19B0" w:rsidRPr="00B0239F">
              <w:rPr>
                <w:rFonts w:cstheme="minorHAnsi"/>
                <w:b/>
                <w:sz w:val="20"/>
                <w:szCs w:val="20"/>
              </w:rPr>
              <w:t xml:space="preserve"> - </w:t>
            </w:r>
            <w:r w:rsidR="00323504" w:rsidRPr="00B0239F">
              <w:rPr>
                <w:rFonts w:cstheme="minorHAnsi"/>
                <w:b/>
                <w:sz w:val="20"/>
                <w:szCs w:val="20"/>
              </w:rPr>
              <w:t>4</w:t>
            </w:r>
          </w:p>
        </w:tc>
        <w:tc>
          <w:tcPr>
            <w:tcW w:w="3497" w:type="dxa"/>
            <w:tcBorders>
              <w:top w:val="nil"/>
            </w:tcBorders>
          </w:tcPr>
          <w:p w14:paraId="4286BD09" w14:textId="63546FFA" w:rsidR="002B055B" w:rsidRPr="00B0239F" w:rsidRDefault="002B055B">
            <w:pPr>
              <w:rPr>
                <w:rFonts w:cstheme="minorHAnsi"/>
                <w:b/>
                <w:sz w:val="20"/>
                <w:szCs w:val="20"/>
              </w:rPr>
            </w:pPr>
            <w:r w:rsidRPr="00B0239F">
              <w:rPr>
                <w:rFonts w:cstheme="minorHAnsi"/>
                <w:b/>
                <w:sz w:val="20"/>
                <w:szCs w:val="20"/>
              </w:rPr>
              <w:t xml:space="preserve">Needs improvement: </w:t>
            </w:r>
            <w:r w:rsidR="00323504" w:rsidRPr="00B0239F">
              <w:rPr>
                <w:rFonts w:cstheme="minorHAnsi"/>
                <w:b/>
                <w:sz w:val="20"/>
                <w:szCs w:val="20"/>
              </w:rPr>
              <w:t xml:space="preserve">2 </w:t>
            </w:r>
            <w:r w:rsidRPr="00B0239F">
              <w:rPr>
                <w:rFonts w:cstheme="minorHAnsi"/>
                <w:b/>
                <w:sz w:val="20"/>
                <w:szCs w:val="20"/>
              </w:rPr>
              <w:t>or less</w:t>
            </w:r>
          </w:p>
        </w:tc>
      </w:tr>
    </w:tbl>
    <w:p w14:paraId="7ED6367A" w14:textId="1E0BED93" w:rsidR="00193938" w:rsidRPr="00201BDC" w:rsidRDefault="00193938" w:rsidP="00201BDC">
      <w:pPr>
        <w:tabs>
          <w:tab w:val="left" w:pos="3416"/>
        </w:tabs>
        <w:rPr>
          <w:sz w:val="14"/>
        </w:rPr>
      </w:pPr>
    </w:p>
    <w:sectPr w:rsidR="00193938" w:rsidRPr="00201BDC" w:rsidSect="00832604">
      <w:headerReference w:type="default" r:id="rId17"/>
      <w:footerReference w:type="default" r:id="rId18"/>
      <w:type w:val="continuous"/>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F73E8" w14:textId="77777777" w:rsidR="00E94D4E" w:rsidRDefault="00E94D4E" w:rsidP="00F62329">
      <w:r>
        <w:separator/>
      </w:r>
    </w:p>
  </w:endnote>
  <w:endnote w:type="continuationSeparator" w:id="0">
    <w:p w14:paraId="5E3A99E9" w14:textId="77777777" w:rsidR="00E94D4E" w:rsidRDefault="00E94D4E" w:rsidP="00F62329">
      <w:r>
        <w:continuationSeparator/>
      </w:r>
    </w:p>
  </w:endnote>
  <w:endnote w:type="continuationNotice" w:id="1">
    <w:p w14:paraId="7812E105" w14:textId="77777777" w:rsidR="00E94D4E" w:rsidRDefault="00E94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142053"/>
      <w:docPartObj>
        <w:docPartGallery w:val="Page Numbers (Bottom of Page)"/>
        <w:docPartUnique/>
      </w:docPartObj>
    </w:sdtPr>
    <w:sdtEndPr>
      <w:rPr>
        <w:noProof/>
      </w:rPr>
    </w:sdtEndPr>
    <w:sdtContent>
      <w:p w14:paraId="04EA5464" w14:textId="61F27916" w:rsidR="00E94D4E" w:rsidRDefault="00E94D4E">
        <w:pPr>
          <w:pStyle w:val="Footer"/>
        </w:pPr>
        <w:r>
          <w:fldChar w:fldCharType="begin"/>
        </w:r>
        <w:r>
          <w:instrText xml:space="preserve"> PAGE   \* MERGEFORMAT </w:instrText>
        </w:r>
        <w:r>
          <w:fldChar w:fldCharType="separate"/>
        </w:r>
        <w:r>
          <w:rPr>
            <w:noProof/>
          </w:rPr>
          <w:t>10</w:t>
        </w:r>
        <w:r>
          <w:rPr>
            <w:noProof/>
          </w:rPr>
          <w:fldChar w:fldCharType="end"/>
        </w:r>
      </w:p>
    </w:sdtContent>
  </w:sdt>
  <w:p w14:paraId="331D70EF" w14:textId="49BA2355" w:rsidR="00E94D4E" w:rsidRDefault="00E94D4E" w:rsidP="00F62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4F74" w14:textId="77777777" w:rsidR="00E94D4E" w:rsidRDefault="00E94D4E" w:rsidP="00F62329">
      <w:r>
        <w:separator/>
      </w:r>
    </w:p>
  </w:footnote>
  <w:footnote w:type="continuationSeparator" w:id="0">
    <w:p w14:paraId="4CBE3070" w14:textId="77777777" w:rsidR="00E94D4E" w:rsidRDefault="00E94D4E" w:rsidP="00F62329">
      <w:r>
        <w:continuationSeparator/>
      </w:r>
    </w:p>
  </w:footnote>
  <w:footnote w:type="continuationNotice" w:id="1">
    <w:p w14:paraId="56CB6A2B" w14:textId="77777777" w:rsidR="00E94D4E" w:rsidRDefault="00E94D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18EC" w14:textId="745D838A" w:rsidR="00E94D4E" w:rsidRDefault="00E94D4E" w:rsidP="00201BDC">
    <w:pPr>
      <w:pStyle w:val="Header"/>
      <w:jc w:val="right"/>
    </w:pPr>
    <w:r>
      <w:rPr>
        <w:noProof/>
      </w:rPr>
      <w:drawing>
        <wp:anchor distT="0" distB="0" distL="114300" distR="114300" simplePos="0" relativeHeight="251663360" behindDoc="1" locked="1" layoutInCell="1" allowOverlap="1" wp14:anchorId="2A0E4FD2" wp14:editId="76BF63FD">
          <wp:simplePos x="0" y="0"/>
          <wp:positionH relativeFrom="page">
            <wp:posOffset>0</wp:posOffset>
          </wp:positionH>
          <wp:positionV relativeFrom="page">
            <wp:posOffset>0</wp:posOffset>
          </wp:positionV>
          <wp:extent cx="7563600" cy="10692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t>TEP025 Bioscience – Scientific Communication Task 3 S220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DDE4022"/>
    <w:lvl w:ilvl="0">
      <w:numFmt w:val="bullet"/>
      <w:pStyle w:val="dotpoint"/>
      <w:lvlText w:val="*"/>
      <w:lvlJc w:val="left"/>
    </w:lvl>
  </w:abstractNum>
  <w:abstractNum w:abstractNumId="1" w15:restartNumberingAfterBreak="0">
    <w:nsid w:val="01681C1C"/>
    <w:multiLevelType w:val="hybridMultilevel"/>
    <w:tmpl w:val="118CA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7E7F74"/>
    <w:multiLevelType w:val="hybridMultilevel"/>
    <w:tmpl w:val="9F38CD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3382012"/>
    <w:multiLevelType w:val="hybridMultilevel"/>
    <w:tmpl w:val="1D303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7124DB"/>
    <w:multiLevelType w:val="multilevel"/>
    <w:tmpl w:val="264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C01B29"/>
    <w:multiLevelType w:val="hybridMultilevel"/>
    <w:tmpl w:val="30CE9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4039BC"/>
    <w:multiLevelType w:val="multilevel"/>
    <w:tmpl w:val="538C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2E12D3"/>
    <w:multiLevelType w:val="hybridMultilevel"/>
    <w:tmpl w:val="E2FA3A1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09E07B64"/>
    <w:multiLevelType w:val="hybridMultilevel"/>
    <w:tmpl w:val="806E81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AF05776"/>
    <w:multiLevelType w:val="singleLevel"/>
    <w:tmpl w:val="19844496"/>
    <w:lvl w:ilvl="0">
      <w:start w:val="1"/>
      <w:numFmt w:val="decimal"/>
      <w:lvlText w:val="%1."/>
      <w:legacy w:legacy="1" w:legacySpace="0" w:legacyIndent="360"/>
      <w:lvlJc w:val="left"/>
      <w:pPr>
        <w:ind w:left="360" w:hanging="360"/>
      </w:pPr>
    </w:lvl>
  </w:abstractNum>
  <w:abstractNum w:abstractNumId="10" w15:restartNumberingAfterBreak="0">
    <w:nsid w:val="0DAC3E2C"/>
    <w:multiLevelType w:val="hybridMultilevel"/>
    <w:tmpl w:val="CB9C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BC175B"/>
    <w:multiLevelType w:val="hybridMultilevel"/>
    <w:tmpl w:val="79808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9D348B"/>
    <w:multiLevelType w:val="hybridMultilevel"/>
    <w:tmpl w:val="586450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970D6A"/>
    <w:multiLevelType w:val="hybridMultilevel"/>
    <w:tmpl w:val="806E81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690D51"/>
    <w:multiLevelType w:val="hybridMultilevel"/>
    <w:tmpl w:val="27FA24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F17374"/>
    <w:multiLevelType w:val="hybridMultilevel"/>
    <w:tmpl w:val="6D0CC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3710C9"/>
    <w:multiLevelType w:val="hybridMultilevel"/>
    <w:tmpl w:val="806E81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1876063"/>
    <w:multiLevelType w:val="hybridMultilevel"/>
    <w:tmpl w:val="6D8E6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A8353C"/>
    <w:multiLevelType w:val="hybridMultilevel"/>
    <w:tmpl w:val="E7624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4C40E4"/>
    <w:multiLevelType w:val="hybridMultilevel"/>
    <w:tmpl w:val="C63C9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3D3313"/>
    <w:multiLevelType w:val="hybridMultilevel"/>
    <w:tmpl w:val="2C02AD8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B1A49FF"/>
    <w:multiLevelType w:val="hybridMultilevel"/>
    <w:tmpl w:val="0C126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7B4DDC"/>
    <w:multiLevelType w:val="hybridMultilevel"/>
    <w:tmpl w:val="81680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CB375F"/>
    <w:multiLevelType w:val="multilevel"/>
    <w:tmpl w:val="D840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263778"/>
    <w:multiLevelType w:val="multilevel"/>
    <w:tmpl w:val="747C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51133B"/>
    <w:multiLevelType w:val="hybridMultilevel"/>
    <w:tmpl w:val="0622A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5C10B1"/>
    <w:multiLevelType w:val="hybridMultilevel"/>
    <w:tmpl w:val="35C8CA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5EB7BE7"/>
    <w:multiLevelType w:val="hybridMultilevel"/>
    <w:tmpl w:val="1D3CF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045398"/>
    <w:multiLevelType w:val="hybridMultilevel"/>
    <w:tmpl w:val="5ECC1C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401CD3"/>
    <w:multiLevelType w:val="hybridMultilevel"/>
    <w:tmpl w:val="35C8CA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B56571F"/>
    <w:multiLevelType w:val="hybridMultilevel"/>
    <w:tmpl w:val="EE108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B5B1C0F"/>
    <w:multiLevelType w:val="hybridMultilevel"/>
    <w:tmpl w:val="D5C203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0C37CF6"/>
    <w:multiLevelType w:val="hybridMultilevel"/>
    <w:tmpl w:val="2CA63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582DDE"/>
    <w:multiLevelType w:val="hybridMultilevel"/>
    <w:tmpl w:val="299C97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38F4D29"/>
    <w:multiLevelType w:val="hybridMultilevel"/>
    <w:tmpl w:val="B91E3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DC0B85"/>
    <w:multiLevelType w:val="hybridMultilevel"/>
    <w:tmpl w:val="47726F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57B21CE9"/>
    <w:multiLevelType w:val="hybridMultilevel"/>
    <w:tmpl w:val="A88686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95A1FD8"/>
    <w:multiLevelType w:val="hybridMultilevel"/>
    <w:tmpl w:val="A6741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CB0445"/>
    <w:multiLevelType w:val="hybridMultilevel"/>
    <w:tmpl w:val="116E1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A570F8F"/>
    <w:multiLevelType w:val="hybridMultilevel"/>
    <w:tmpl w:val="1A441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4B7A93"/>
    <w:multiLevelType w:val="hybridMultilevel"/>
    <w:tmpl w:val="1D3CF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0060E06"/>
    <w:multiLevelType w:val="hybridMultilevel"/>
    <w:tmpl w:val="81BC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6E3097"/>
    <w:multiLevelType w:val="hybridMultilevel"/>
    <w:tmpl w:val="1CB824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12B06E0"/>
    <w:multiLevelType w:val="hybridMultilevel"/>
    <w:tmpl w:val="E6086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70401D"/>
    <w:multiLevelType w:val="hybridMultilevel"/>
    <w:tmpl w:val="A49ED6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38F2C35"/>
    <w:multiLevelType w:val="hybridMultilevel"/>
    <w:tmpl w:val="45AEA39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3B609E4"/>
    <w:multiLevelType w:val="hybridMultilevel"/>
    <w:tmpl w:val="40821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4415B3A"/>
    <w:multiLevelType w:val="hybridMultilevel"/>
    <w:tmpl w:val="347AB1B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8" w15:restartNumberingAfterBreak="0">
    <w:nsid w:val="64DE5B2E"/>
    <w:multiLevelType w:val="hybridMultilevel"/>
    <w:tmpl w:val="9E98D2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77006F7"/>
    <w:multiLevelType w:val="hybridMultilevel"/>
    <w:tmpl w:val="A3A46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7219B7"/>
    <w:multiLevelType w:val="hybridMultilevel"/>
    <w:tmpl w:val="FFC841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6D5938C8"/>
    <w:multiLevelType w:val="hybridMultilevel"/>
    <w:tmpl w:val="6D70FB1A"/>
    <w:lvl w:ilvl="0" w:tplc="0C090001">
      <w:start w:val="1"/>
      <w:numFmt w:val="bullet"/>
      <w:lvlText w:val=""/>
      <w:lvlJc w:val="left"/>
      <w:pPr>
        <w:ind w:left="2148" w:hanging="360"/>
      </w:pPr>
      <w:rPr>
        <w:rFonts w:ascii="Symbol" w:hAnsi="Symbol" w:hint="default"/>
      </w:rPr>
    </w:lvl>
    <w:lvl w:ilvl="1" w:tplc="0C090003">
      <w:start w:val="1"/>
      <w:numFmt w:val="bullet"/>
      <w:lvlText w:val="o"/>
      <w:lvlJc w:val="left"/>
      <w:pPr>
        <w:ind w:left="2868" w:hanging="360"/>
      </w:pPr>
      <w:rPr>
        <w:rFonts w:ascii="Courier New" w:hAnsi="Courier New" w:cs="Courier New" w:hint="default"/>
      </w:rPr>
    </w:lvl>
    <w:lvl w:ilvl="2" w:tplc="0C090005" w:tentative="1">
      <w:start w:val="1"/>
      <w:numFmt w:val="bullet"/>
      <w:lvlText w:val=""/>
      <w:lvlJc w:val="left"/>
      <w:pPr>
        <w:ind w:left="3588" w:hanging="360"/>
      </w:pPr>
      <w:rPr>
        <w:rFonts w:ascii="Wingdings" w:hAnsi="Wingdings" w:hint="default"/>
      </w:rPr>
    </w:lvl>
    <w:lvl w:ilvl="3" w:tplc="0C090001" w:tentative="1">
      <w:start w:val="1"/>
      <w:numFmt w:val="bullet"/>
      <w:lvlText w:val=""/>
      <w:lvlJc w:val="left"/>
      <w:pPr>
        <w:ind w:left="4308" w:hanging="360"/>
      </w:pPr>
      <w:rPr>
        <w:rFonts w:ascii="Symbol" w:hAnsi="Symbol" w:hint="default"/>
      </w:rPr>
    </w:lvl>
    <w:lvl w:ilvl="4" w:tplc="0C090003" w:tentative="1">
      <w:start w:val="1"/>
      <w:numFmt w:val="bullet"/>
      <w:lvlText w:val="o"/>
      <w:lvlJc w:val="left"/>
      <w:pPr>
        <w:ind w:left="5028" w:hanging="360"/>
      </w:pPr>
      <w:rPr>
        <w:rFonts w:ascii="Courier New" w:hAnsi="Courier New" w:cs="Courier New" w:hint="default"/>
      </w:rPr>
    </w:lvl>
    <w:lvl w:ilvl="5" w:tplc="0C090005" w:tentative="1">
      <w:start w:val="1"/>
      <w:numFmt w:val="bullet"/>
      <w:lvlText w:val=""/>
      <w:lvlJc w:val="left"/>
      <w:pPr>
        <w:ind w:left="5748" w:hanging="360"/>
      </w:pPr>
      <w:rPr>
        <w:rFonts w:ascii="Wingdings" w:hAnsi="Wingdings" w:hint="default"/>
      </w:rPr>
    </w:lvl>
    <w:lvl w:ilvl="6" w:tplc="0C090001" w:tentative="1">
      <w:start w:val="1"/>
      <w:numFmt w:val="bullet"/>
      <w:lvlText w:val=""/>
      <w:lvlJc w:val="left"/>
      <w:pPr>
        <w:ind w:left="6468" w:hanging="360"/>
      </w:pPr>
      <w:rPr>
        <w:rFonts w:ascii="Symbol" w:hAnsi="Symbol" w:hint="default"/>
      </w:rPr>
    </w:lvl>
    <w:lvl w:ilvl="7" w:tplc="0C090003" w:tentative="1">
      <w:start w:val="1"/>
      <w:numFmt w:val="bullet"/>
      <w:lvlText w:val="o"/>
      <w:lvlJc w:val="left"/>
      <w:pPr>
        <w:ind w:left="7188" w:hanging="360"/>
      </w:pPr>
      <w:rPr>
        <w:rFonts w:ascii="Courier New" w:hAnsi="Courier New" w:cs="Courier New" w:hint="default"/>
      </w:rPr>
    </w:lvl>
    <w:lvl w:ilvl="8" w:tplc="0C090005" w:tentative="1">
      <w:start w:val="1"/>
      <w:numFmt w:val="bullet"/>
      <w:lvlText w:val=""/>
      <w:lvlJc w:val="left"/>
      <w:pPr>
        <w:ind w:left="7908" w:hanging="360"/>
      </w:pPr>
      <w:rPr>
        <w:rFonts w:ascii="Wingdings" w:hAnsi="Wingdings" w:hint="default"/>
      </w:rPr>
    </w:lvl>
  </w:abstractNum>
  <w:abstractNum w:abstractNumId="52" w15:restartNumberingAfterBreak="0">
    <w:nsid w:val="72020AAD"/>
    <w:multiLevelType w:val="hybridMultilevel"/>
    <w:tmpl w:val="7FA67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2336314"/>
    <w:multiLevelType w:val="hybridMultilevel"/>
    <w:tmpl w:val="702E2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9D39D7"/>
    <w:multiLevelType w:val="hybridMultilevel"/>
    <w:tmpl w:val="264A2E44"/>
    <w:lvl w:ilvl="0" w:tplc="666CC45E">
      <w:start w:val="3"/>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55" w15:restartNumberingAfterBreak="0">
    <w:nsid w:val="75520DAB"/>
    <w:multiLevelType w:val="hybridMultilevel"/>
    <w:tmpl w:val="9B58F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55E61E4"/>
    <w:multiLevelType w:val="hybridMultilevel"/>
    <w:tmpl w:val="81447FE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75700FED"/>
    <w:multiLevelType w:val="hybridMultilevel"/>
    <w:tmpl w:val="58DC83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825081F"/>
    <w:multiLevelType w:val="hybridMultilevel"/>
    <w:tmpl w:val="6848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BB807C4"/>
    <w:multiLevelType w:val="hybridMultilevel"/>
    <w:tmpl w:val="BAEA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dotpoint"/>
        <w:lvlText w:val=""/>
        <w:legacy w:legacy="1" w:legacySpace="120" w:legacyIndent="360"/>
        <w:lvlJc w:val="left"/>
        <w:pPr>
          <w:ind w:left="720" w:hanging="360"/>
        </w:pPr>
        <w:rPr>
          <w:rFonts w:ascii="Symbol" w:hAnsi="Symbol" w:hint="default"/>
        </w:rPr>
      </w:lvl>
    </w:lvlOverride>
  </w:num>
  <w:num w:numId="2">
    <w:abstractNumId w:val="9"/>
  </w:num>
  <w:num w:numId="3">
    <w:abstractNumId w:val="34"/>
  </w:num>
  <w:num w:numId="4">
    <w:abstractNumId w:val="1"/>
  </w:num>
  <w:num w:numId="5">
    <w:abstractNumId w:val="19"/>
  </w:num>
  <w:num w:numId="6">
    <w:abstractNumId w:val="52"/>
  </w:num>
  <w:num w:numId="7">
    <w:abstractNumId w:val="15"/>
  </w:num>
  <w:num w:numId="8">
    <w:abstractNumId w:val="58"/>
  </w:num>
  <w:num w:numId="9">
    <w:abstractNumId w:val="21"/>
  </w:num>
  <w:num w:numId="10">
    <w:abstractNumId w:val="31"/>
  </w:num>
  <w:num w:numId="11">
    <w:abstractNumId w:val="37"/>
  </w:num>
  <w:num w:numId="12">
    <w:abstractNumId w:val="12"/>
  </w:num>
  <w:num w:numId="13">
    <w:abstractNumId w:val="10"/>
  </w:num>
  <w:num w:numId="14">
    <w:abstractNumId w:val="36"/>
  </w:num>
  <w:num w:numId="15">
    <w:abstractNumId w:val="29"/>
  </w:num>
  <w:num w:numId="16">
    <w:abstractNumId w:val="57"/>
  </w:num>
  <w:num w:numId="17">
    <w:abstractNumId w:val="33"/>
  </w:num>
  <w:num w:numId="18">
    <w:abstractNumId w:val="26"/>
  </w:num>
  <w:num w:numId="19">
    <w:abstractNumId w:val="54"/>
  </w:num>
  <w:num w:numId="20">
    <w:abstractNumId w:val="6"/>
  </w:num>
  <w:num w:numId="21">
    <w:abstractNumId w:val="24"/>
  </w:num>
  <w:num w:numId="22">
    <w:abstractNumId w:val="48"/>
  </w:num>
  <w:num w:numId="23">
    <w:abstractNumId w:val="11"/>
  </w:num>
  <w:num w:numId="24">
    <w:abstractNumId w:val="49"/>
  </w:num>
  <w:num w:numId="25">
    <w:abstractNumId w:val="50"/>
  </w:num>
  <w:num w:numId="26">
    <w:abstractNumId w:val="41"/>
  </w:num>
  <w:num w:numId="27">
    <w:abstractNumId w:val="30"/>
  </w:num>
  <w:num w:numId="28">
    <w:abstractNumId w:val="42"/>
  </w:num>
  <w:num w:numId="29">
    <w:abstractNumId w:val="28"/>
  </w:num>
  <w:num w:numId="30">
    <w:abstractNumId w:val="55"/>
  </w:num>
  <w:num w:numId="31">
    <w:abstractNumId w:val="44"/>
  </w:num>
  <w:num w:numId="32">
    <w:abstractNumId w:val="46"/>
  </w:num>
  <w:num w:numId="33">
    <w:abstractNumId w:val="16"/>
  </w:num>
  <w:num w:numId="34">
    <w:abstractNumId w:val="22"/>
  </w:num>
  <w:num w:numId="35">
    <w:abstractNumId w:val="25"/>
  </w:num>
  <w:num w:numId="36">
    <w:abstractNumId w:val="14"/>
  </w:num>
  <w:num w:numId="37">
    <w:abstractNumId w:val="38"/>
  </w:num>
  <w:num w:numId="38">
    <w:abstractNumId w:val="45"/>
  </w:num>
  <w:num w:numId="39">
    <w:abstractNumId w:val="59"/>
  </w:num>
  <w:num w:numId="40">
    <w:abstractNumId w:val="2"/>
  </w:num>
  <w:num w:numId="41">
    <w:abstractNumId w:val="8"/>
  </w:num>
  <w:num w:numId="42">
    <w:abstractNumId w:val="13"/>
  </w:num>
  <w:num w:numId="43">
    <w:abstractNumId w:val="20"/>
  </w:num>
  <w:num w:numId="44">
    <w:abstractNumId w:val="56"/>
  </w:num>
  <w:num w:numId="45">
    <w:abstractNumId w:val="53"/>
  </w:num>
  <w:num w:numId="46">
    <w:abstractNumId w:val="32"/>
  </w:num>
  <w:num w:numId="47">
    <w:abstractNumId w:val="17"/>
  </w:num>
  <w:num w:numId="48">
    <w:abstractNumId w:val="51"/>
  </w:num>
  <w:num w:numId="49">
    <w:abstractNumId w:val="3"/>
  </w:num>
  <w:num w:numId="50">
    <w:abstractNumId w:val="43"/>
  </w:num>
  <w:num w:numId="51">
    <w:abstractNumId w:val="27"/>
  </w:num>
  <w:num w:numId="52">
    <w:abstractNumId w:val="40"/>
  </w:num>
  <w:num w:numId="53">
    <w:abstractNumId w:val="7"/>
  </w:num>
  <w:num w:numId="54">
    <w:abstractNumId w:val="23"/>
  </w:num>
  <w:num w:numId="55">
    <w:abstractNumId w:val="4"/>
  </w:num>
  <w:num w:numId="56">
    <w:abstractNumId w:val="5"/>
  </w:num>
  <w:num w:numId="57">
    <w:abstractNumId w:val="39"/>
  </w:num>
  <w:num w:numId="58">
    <w:abstractNumId w:val="47"/>
  </w:num>
  <w:num w:numId="59">
    <w:abstractNumId w:val="35"/>
  </w:num>
  <w:num w:numId="60">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20"/>
    <w:rsid w:val="00001F66"/>
    <w:rsid w:val="000045EA"/>
    <w:rsid w:val="00004CAB"/>
    <w:rsid w:val="00012D07"/>
    <w:rsid w:val="0001303F"/>
    <w:rsid w:val="00013BFC"/>
    <w:rsid w:val="000142C1"/>
    <w:rsid w:val="00014E93"/>
    <w:rsid w:val="00015BB5"/>
    <w:rsid w:val="0001602B"/>
    <w:rsid w:val="00020A2B"/>
    <w:rsid w:val="00023418"/>
    <w:rsid w:val="00023F7C"/>
    <w:rsid w:val="0003021D"/>
    <w:rsid w:val="00032F23"/>
    <w:rsid w:val="00037CFE"/>
    <w:rsid w:val="00044138"/>
    <w:rsid w:val="00044B6E"/>
    <w:rsid w:val="00046C11"/>
    <w:rsid w:val="00051D30"/>
    <w:rsid w:val="00053448"/>
    <w:rsid w:val="00054316"/>
    <w:rsid w:val="00054FF3"/>
    <w:rsid w:val="00056BB2"/>
    <w:rsid w:val="00056F79"/>
    <w:rsid w:val="000609C4"/>
    <w:rsid w:val="0006177D"/>
    <w:rsid w:val="00065A29"/>
    <w:rsid w:val="00070A0A"/>
    <w:rsid w:val="0007272C"/>
    <w:rsid w:val="00072ABF"/>
    <w:rsid w:val="00072D3E"/>
    <w:rsid w:val="00072DEF"/>
    <w:rsid w:val="00076B76"/>
    <w:rsid w:val="00081A81"/>
    <w:rsid w:val="00084246"/>
    <w:rsid w:val="00086894"/>
    <w:rsid w:val="00086A30"/>
    <w:rsid w:val="000873E0"/>
    <w:rsid w:val="00087C19"/>
    <w:rsid w:val="00093515"/>
    <w:rsid w:val="00094469"/>
    <w:rsid w:val="0009610E"/>
    <w:rsid w:val="000972F2"/>
    <w:rsid w:val="000A526A"/>
    <w:rsid w:val="000A6BE4"/>
    <w:rsid w:val="000A6EE3"/>
    <w:rsid w:val="000A773D"/>
    <w:rsid w:val="000B08BC"/>
    <w:rsid w:val="000B1590"/>
    <w:rsid w:val="000C36D1"/>
    <w:rsid w:val="000D475F"/>
    <w:rsid w:val="000E0D8B"/>
    <w:rsid w:val="000E7597"/>
    <w:rsid w:val="000F1D96"/>
    <w:rsid w:val="000F3839"/>
    <w:rsid w:val="000F38C9"/>
    <w:rsid w:val="000F4D02"/>
    <w:rsid w:val="00103648"/>
    <w:rsid w:val="0010602A"/>
    <w:rsid w:val="00107EA1"/>
    <w:rsid w:val="00112443"/>
    <w:rsid w:val="00112E11"/>
    <w:rsid w:val="00117033"/>
    <w:rsid w:val="00120929"/>
    <w:rsid w:val="00124866"/>
    <w:rsid w:val="00124B43"/>
    <w:rsid w:val="00125F56"/>
    <w:rsid w:val="0013248C"/>
    <w:rsid w:val="00135691"/>
    <w:rsid w:val="0013695B"/>
    <w:rsid w:val="00141210"/>
    <w:rsid w:val="00142520"/>
    <w:rsid w:val="0014371F"/>
    <w:rsid w:val="001479A3"/>
    <w:rsid w:val="001523FA"/>
    <w:rsid w:val="001538FB"/>
    <w:rsid w:val="00154996"/>
    <w:rsid w:val="00156E11"/>
    <w:rsid w:val="00157A14"/>
    <w:rsid w:val="0016117B"/>
    <w:rsid w:val="00162EC4"/>
    <w:rsid w:val="001637A1"/>
    <w:rsid w:val="00163DD6"/>
    <w:rsid w:val="00164A06"/>
    <w:rsid w:val="001655A3"/>
    <w:rsid w:val="001663BA"/>
    <w:rsid w:val="001675CB"/>
    <w:rsid w:val="00172242"/>
    <w:rsid w:val="0017358A"/>
    <w:rsid w:val="0017642B"/>
    <w:rsid w:val="001767E5"/>
    <w:rsid w:val="00176EBF"/>
    <w:rsid w:val="0018041E"/>
    <w:rsid w:val="00181E27"/>
    <w:rsid w:val="001833C7"/>
    <w:rsid w:val="0018557C"/>
    <w:rsid w:val="001860CE"/>
    <w:rsid w:val="001879A4"/>
    <w:rsid w:val="00190B73"/>
    <w:rsid w:val="0019355F"/>
    <w:rsid w:val="00193938"/>
    <w:rsid w:val="0019697D"/>
    <w:rsid w:val="00196C82"/>
    <w:rsid w:val="00197053"/>
    <w:rsid w:val="001970A2"/>
    <w:rsid w:val="00197672"/>
    <w:rsid w:val="001A4FAB"/>
    <w:rsid w:val="001A5F52"/>
    <w:rsid w:val="001B05B7"/>
    <w:rsid w:val="001B0736"/>
    <w:rsid w:val="001B0C43"/>
    <w:rsid w:val="001C1984"/>
    <w:rsid w:val="001C358E"/>
    <w:rsid w:val="001C42EE"/>
    <w:rsid w:val="001C603F"/>
    <w:rsid w:val="001C6329"/>
    <w:rsid w:val="001D0920"/>
    <w:rsid w:val="001D3632"/>
    <w:rsid w:val="001D6BC9"/>
    <w:rsid w:val="001D77EA"/>
    <w:rsid w:val="001E0857"/>
    <w:rsid w:val="001E123C"/>
    <w:rsid w:val="001E7A53"/>
    <w:rsid w:val="001F3B55"/>
    <w:rsid w:val="001F3C7A"/>
    <w:rsid w:val="001F798D"/>
    <w:rsid w:val="00201BDC"/>
    <w:rsid w:val="00204768"/>
    <w:rsid w:val="00206B49"/>
    <w:rsid w:val="00206D6E"/>
    <w:rsid w:val="00212DE2"/>
    <w:rsid w:val="00213D80"/>
    <w:rsid w:val="00214B57"/>
    <w:rsid w:val="0021567D"/>
    <w:rsid w:val="00216757"/>
    <w:rsid w:val="002168A4"/>
    <w:rsid w:val="0021769E"/>
    <w:rsid w:val="002213D7"/>
    <w:rsid w:val="00222CB3"/>
    <w:rsid w:val="0022391F"/>
    <w:rsid w:val="00225499"/>
    <w:rsid w:val="00226044"/>
    <w:rsid w:val="00226969"/>
    <w:rsid w:val="00227009"/>
    <w:rsid w:val="0023291E"/>
    <w:rsid w:val="0023393E"/>
    <w:rsid w:val="00234477"/>
    <w:rsid w:val="002360BE"/>
    <w:rsid w:val="00236AE8"/>
    <w:rsid w:val="0024368A"/>
    <w:rsid w:val="00243EE4"/>
    <w:rsid w:val="002470BD"/>
    <w:rsid w:val="002475C8"/>
    <w:rsid w:val="00247824"/>
    <w:rsid w:val="00255F6F"/>
    <w:rsid w:val="00256EB5"/>
    <w:rsid w:val="002612ED"/>
    <w:rsid w:val="002613FE"/>
    <w:rsid w:val="002619A4"/>
    <w:rsid w:val="00273BFD"/>
    <w:rsid w:val="002753E8"/>
    <w:rsid w:val="00277807"/>
    <w:rsid w:val="00280644"/>
    <w:rsid w:val="0028071B"/>
    <w:rsid w:val="00282DCB"/>
    <w:rsid w:val="00284254"/>
    <w:rsid w:val="0028685C"/>
    <w:rsid w:val="002924FC"/>
    <w:rsid w:val="00294098"/>
    <w:rsid w:val="002942EF"/>
    <w:rsid w:val="002A3B88"/>
    <w:rsid w:val="002A424F"/>
    <w:rsid w:val="002A46A8"/>
    <w:rsid w:val="002A474F"/>
    <w:rsid w:val="002A6300"/>
    <w:rsid w:val="002A6C7A"/>
    <w:rsid w:val="002B055B"/>
    <w:rsid w:val="002C0393"/>
    <w:rsid w:val="002C1716"/>
    <w:rsid w:val="002C3255"/>
    <w:rsid w:val="002C33FF"/>
    <w:rsid w:val="002C4A4B"/>
    <w:rsid w:val="002C7518"/>
    <w:rsid w:val="002D3407"/>
    <w:rsid w:val="002D4407"/>
    <w:rsid w:val="002E1C2B"/>
    <w:rsid w:val="002E3B59"/>
    <w:rsid w:val="002E3DDB"/>
    <w:rsid w:val="002E4138"/>
    <w:rsid w:val="002E73A4"/>
    <w:rsid w:val="002E7B19"/>
    <w:rsid w:val="003002B3"/>
    <w:rsid w:val="00303680"/>
    <w:rsid w:val="00304195"/>
    <w:rsid w:val="00314A7D"/>
    <w:rsid w:val="003165BC"/>
    <w:rsid w:val="003177B2"/>
    <w:rsid w:val="003210A2"/>
    <w:rsid w:val="0032145A"/>
    <w:rsid w:val="00323504"/>
    <w:rsid w:val="0032432A"/>
    <w:rsid w:val="00326499"/>
    <w:rsid w:val="00330C37"/>
    <w:rsid w:val="00333217"/>
    <w:rsid w:val="00335449"/>
    <w:rsid w:val="00340E61"/>
    <w:rsid w:val="00341C64"/>
    <w:rsid w:val="00343422"/>
    <w:rsid w:val="0034700B"/>
    <w:rsid w:val="00351379"/>
    <w:rsid w:val="00351CD6"/>
    <w:rsid w:val="0035365E"/>
    <w:rsid w:val="003545EC"/>
    <w:rsid w:val="0035658C"/>
    <w:rsid w:val="003573E8"/>
    <w:rsid w:val="00360394"/>
    <w:rsid w:val="0036120B"/>
    <w:rsid w:val="0036722E"/>
    <w:rsid w:val="0036756D"/>
    <w:rsid w:val="003678D7"/>
    <w:rsid w:val="00370260"/>
    <w:rsid w:val="0037059D"/>
    <w:rsid w:val="00370AB9"/>
    <w:rsid w:val="003719D1"/>
    <w:rsid w:val="00371A88"/>
    <w:rsid w:val="003754C6"/>
    <w:rsid w:val="00377A7D"/>
    <w:rsid w:val="00377D8F"/>
    <w:rsid w:val="003803DA"/>
    <w:rsid w:val="00380BBA"/>
    <w:rsid w:val="003817B7"/>
    <w:rsid w:val="00381990"/>
    <w:rsid w:val="00381F5D"/>
    <w:rsid w:val="00386A5D"/>
    <w:rsid w:val="003874C6"/>
    <w:rsid w:val="00391627"/>
    <w:rsid w:val="00392844"/>
    <w:rsid w:val="003969CE"/>
    <w:rsid w:val="003976F6"/>
    <w:rsid w:val="003A36B3"/>
    <w:rsid w:val="003A5EB7"/>
    <w:rsid w:val="003A6BAD"/>
    <w:rsid w:val="003B1FBB"/>
    <w:rsid w:val="003B56E4"/>
    <w:rsid w:val="003B60EC"/>
    <w:rsid w:val="003B6635"/>
    <w:rsid w:val="003B7185"/>
    <w:rsid w:val="003B7CB5"/>
    <w:rsid w:val="003C0422"/>
    <w:rsid w:val="003C1774"/>
    <w:rsid w:val="003C17F1"/>
    <w:rsid w:val="003C1972"/>
    <w:rsid w:val="003C1A15"/>
    <w:rsid w:val="003C1D10"/>
    <w:rsid w:val="003C4536"/>
    <w:rsid w:val="003C481B"/>
    <w:rsid w:val="003D13A6"/>
    <w:rsid w:val="003D146E"/>
    <w:rsid w:val="003D3599"/>
    <w:rsid w:val="003D5047"/>
    <w:rsid w:val="003D590D"/>
    <w:rsid w:val="003D60E6"/>
    <w:rsid w:val="003E11C2"/>
    <w:rsid w:val="003E1A66"/>
    <w:rsid w:val="003E1FC8"/>
    <w:rsid w:val="003E6DAB"/>
    <w:rsid w:val="003F06FD"/>
    <w:rsid w:val="003F452D"/>
    <w:rsid w:val="003F6599"/>
    <w:rsid w:val="003F6B50"/>
    <w:rsid w:val="0040458D"/>
    <w:rsid w:val="00406FC5"/>
    <w:rsid w:val="0040765E"/>
    <w:rsid w:val="004135DB"/>
    <w:rsid w:val="00415EB6"/>
    <w:rsid w:val="00417295"/>
    <w:rsid w:val="00426003"/>
    <w:rsid w:val="00427424"/>
    <w:rsid w:val="00436E87"/>
    <w:rsid w:val="0043727A"/>
    <w:rsid w:val="00437BB1"/>
    <w:rsid w:val="004406CF"/>
    <w:rsid w:val="004407B0"/>
    <w:rsid w:val="004420CA"/>
    <w:rsid w:val="00443A14"/>
    <w:rsid w:val="00445091"/>
    <w:rsid w:val="00447C8D"/>
    <w:rsid w:val="00450F73"/>
    <w:rsid w:val="004515E6"/>
    <w:rsid w:val="00451E62"/>
    <w:rsid w:val="00454006"/>
    <w:rsid w:val="0045445D"/>
    <w:rsid w:val="00457ECD"/>
    <w:rsid w:val="00471CF8"/>
    <w:rsid w:val="00472803"/>
    <w:rsid w:val="0047596C"/>
    <w:rsid w:val="00481DDD"/>
    <w:rsid w:val="0048625A"/>
    <w:rsid w:val="004869DC"/>
    <w:rsid w:val="004877B4"/>
    <w:rsid w:val="00487F28"/>
    <w:rsid w:val="004901BD"/>
    <w:rsid w:val="0049076A"/>
    <w:rsid w:val="0049229E"/>
    <w:rsid w:val="00492D12"/>
    <w:rsid w:val="00495AFC"/>
    <w:rsid w:val="004A2A93"/>
    <w:rsid w:val="004A44DA"/>
    <w:rsid w:val="004A486D"/>
    <w:rsid w:val="004A5650"/>
    <w:rsid w:val="004A6CB0"/>
    <w:rsid w:val="004B10EA"/>
    <w:rsid w:val="004B2AA5"/>
    <w:rsid w:val="004B3706"/>
    <w:rsid w:val="004B44FB"/>
    <w:rsid w:val="004C4F0F"/>
    <w:rsid w:val="004C6300"/>
    <w:rsid w:val="004C678A"/>
    <w:rsid w:val="004C7E17"/>
    <w:rsid w:val="004D0B46"/>
    <w:rsid w:val="004D186B"/>
    <w:rsid w:val="004D2EA5"/>
    <w:rsid w:val="004D533C"/>
    <w:rsid w:val="004D71BD"/>
    <w:rsid w:val="004E379F"/>
    <w:rsid w:val="004E40CC"/>
    <w:rsid w:val="004E4DA2"/>
    <w:rsid w:val="004F291A"/>
    <w:rsid w:val="004F36B0"/>
    <w:rsid w:val="004F7646"/>
    <w:rsid w:val="005113BA"/>
    <w:rsid w:val="00511981"/>
    <w:rsid w:val="00512627"/>
    <w:rsid w:val="00512CD1"/>
    <w:rsid w:val="0051439E"/>
    <w:rsid w:val="00514C48"/>
    <w:rsid w:val="005163FF"/>
    <w:rsid w:val="005206FC"/>
    <w:rsid w:val="0052282E"/>
    <w:rsid w:val="005233A3"/>
    <w:rsid w:val="00524263"/>
    <w:rsid w:val="00524D0A"/>
    <w:rsid w:val="0052733F"/>
    <w:rsid w:val="00530E90"/>
    <w:rsid w:val="00531786"/>
    <w:rsid w:val="00540C47"/>
    <w:rsid w:val="00541B22"/>
    <w:rsid w:val="00544157"/>
    <w:rsid w:val="005445C8"/>
    <w:rsid w:val="00545D91"/>
    <w:rsid w:val="00551F17"/>
    <w:rsid w:val="00552479"/>
    <w:rsid w:val="005567A7"/>
    <w:rsid w:val="00557F8A"/>
    <w:rsid w:val="00561757"/>
    <w:rsid w:val="00564834"/>
    <w:rsid w:val="00564F52"/>
    <w:rsid w:val="00566FD6"/>
    <w:rsid w:val="0057333C"/>
    <w:rsid w:val="005735DD"/>
    <w:rsid w:val="00574F14"/>
    <w:rsid w:val="00581C9A"/>
    <w:rsid w:val="00581DBF"/>
    <w:rsid w:val="0058287A"/>
    <w:rsid w:val="00585ED6"/>
    <w:rsid w:val="00586E94"/>
    <w:rsid w:val="00587BC8"/>
    <w:rsid w:val="005905D5"/>
    <w:rsid w:val="00591D5D"/>
    <w:rsid w:val="005921C6"/>
    <w:rsid w:val="00594013"/>
    <w:rsid w:val="00595308"/>
    <w:rsid w:val="00595390"/>
    <w:rsid w:val="005966FF"/>
    <w:rsid w:val="00597535"/>
    <w:rsid w:val="00597EC7"/>
    <w:rsid w:val="005A1E6B"/>
    <w:rsid w:val="005A20E4"/>
    <w:rsid w:val="005A2142"/>
    <w:rsid w:val="005A67C0"/>
    <w:rsid w:val="005A7C45"/>
    <w:rsid w:val="005B17B4"/>
    <w:rsid w:val="005B47E4"/>
    <w:rsid w:val="005B4A82"/>
    <w:rsid w:val="005B540A"/>
    <w:rsid w:val="005B59A0"/>
    <w:rsid w:val="005B5A92"/>
    <w:rsid w:val="005C0C74"/>
    <w:rsid w:val="005C3896"/>
    <w:rsid w:val="005C40A7"/>
    <w:rsid w:val="005C4298"/>
    <w:rsid w:val="005C5DA9"/>
    <w:rsid w:val="005C6268"/>
    <w:rsid w:val="005C7F7E"/>
    <w:rsid w:val="005D0519"/>
    <w:rsid w:val="005D166A"/>
    <w:rsid w:val="005D3A26"/>
    <w:rsid w:val="005E1C40"/>
    <w:rsid w:val="005E1F16"/>
    <w:rsid w:val="005E656E"/>
    <w:rsid w:val="005E6687"/>
    <w:rsid w:val="005E6839"/>
    <w:rsid w:val="005E6E9E"/>
    <w:rsid w:val="005F214E"/>
    <w:rsid w:val="00600999"/>
    <w:rsid w:val="006014FA"/>
    <w:rsid w:val="0060308E"/>
    <w:rsid w:val="006054DF"/>
    <w:rsid w:val="00605BF3"/>
    <w:rsid w:val="006104CA"/>
    <w:rsid w:val="006130E1"/>
    <w:rsid w:val="00621088"/>
    <w:rsid w:val="00621DD7"/>
    <w:rsid w:val="00625F40"/>
    <w:rsid w:val="00630F78"/>
    <w:rsid w:val="00630FDD"/>
    <w:rsid w:val="006361ED"/>
    <w:rsid w:val="00637D44"/>
    <w:rsid w:val="006413AE"/>
    <w:rsid w:val="00642275"/>
    <w:rsid w:val="00650296"/>
    <w:rsid w:val="006514D5"/>
    <w:rsid w:val="00652CC3"/>
    <w:rsid w:val="00653BE0"/>
    <w:rsid w:val="00653C8F"/>
    <w:rsid w:val="006540E3"/>
    <w:rsid w:val="006554CE"/>
    <w:rsid w:val="00655565"/>
    <w:rsid w:val="00655746"/>
    <w:rsid w:val="00655D5A"/>
    <w:rsid w:val="00655F2D"/>
    <w:rsid w:val="00656EF7"/>
    <w:rsid w:val="00657C42"/>
    <w:rsid w:val="00657E88"/>
    <w:rsid w:val="006659D7"/>
    <w:rsid w:val="00666BFF"/>
    <w:rsid w:val="0067089A"/>
    <w:rsid w:val="00673DD4"/>
    <w:rsid w:val="00674BAE"/>
    <w:rsid w:val="00681113"/>
    <w:rsid w:val="00682D5E"/>
    <w:rsid w:val="00684FF7"/>
    <w:rsid w:val="0069045C"/>
    <w:rsid w:val="00692F4E"/>
    <w:rsid w:val="00693318"/>
    <w:rsid w:val="006959EF"/>
    <w:rsid w:val="006A0CA0"/>
    <w:rsid w:val="006A1F04"/>
    <w:rsid w:val="006A38DC"/>
    <w:rsid w:val="006A3D89"/>
    <w:rsid w:val="006A52F2"/>
    <w:rsid w:val="006A68D2"/>
    <w:rsid w:val="006A708E"/>
    <w:rsid w:val="006A7AAD"/>
    <w:rsid w:val="006A7CB0"/>
    <w:rsid w:val="006B0A0C"/>
    <w:rsid w:val="006C0D8C"/>
    <w:rsid w:val="006C2AC8"/>
    <w:rsid w:val="006C399B"/>
    <w:rsid w:val="006C3F11"/>
    <w:rsid w:val="006C50E2"/>
    <w:rsid w:val="006C74A9"/>
    <w:rsid w:val="006D002E"/>
    <w:rsid w:val="006D028B"/>
    <w:rsid w:val="006D34CC"/>
    <w:rsid w:val="006E1189"/>
    <w:rsid w:val="006E1CBF"/>
    <w:rsid w:val="006E2D56"/>
    <w:rsid w:val="006E2EE8"/>
    <w:rsid w:val="006E3110"/>
    <w:rsid w:val="006E42CB"/>
    <w:rsid w:val="006E4E51"/>
    <w:rsid w:val="006E75C4"/>
    <w:rsid w:val="006F1A0F"/>
    <w:rsid w:val="006F2AE9"/>
    <w:rsid w:val="006F3ED4"/>
    <w:rsid w:val="006F6CF8"/>
    <w:rsid w:val="007001BB"/>
    <w:rsid w:val="00700C2D"/>
    <w:rsid w:val="007034B1"/>
    <w:rsid w:val="007137A2"/>
    <w:rsid w:val="007137D5"/>
    <w:rsid w:val="0072069C"/>
    <w:rsid w:val="007231EA"/>
    <w:rsid w:val="007258B4"/>
    <w:rsid w:val="00725DB3"/>
    <w:rsid w:val="0072781C"/>
    <w:rsid w:val="00735287"/>
    <w:rsid w:val="00740DC3"/>
    <w:rsid w:val="00746A24"/>
    <w:rsid w:val="00746C23"/>
    <w:rsid w:val="00747AC3"/>
    <w:rsid w:val="00750DBF"/>
    <w:rsid w:val="007562E3"/>
    <w:rsid w:val="007562F1"/>
    <w:rsid w:val="0075660D"/>
    <w:rsid w:val="00757483"/>
    <w:rsid w:val="007606E5"/>
    <w:rsid w:val="007631F8"/>
    <w:rsid w:val="0077000C"/>
    <w:rsid w:val="007703D8"/>
    <w:rsid w:val="00771327"/>
    <w:rsid w:val="00777FA0"/>
    <w:rsid w:val="0078051A"/>
    <w:rsid w:val="00781783"/>
    <w:rsid w:val="007822EE"/>
    <w:rsid w:val="007846A6"/>
    <w:rsid w:val="00785EFF"/>
    <w:rsid w:val="00785F85"/>
    <w:rsid w:val="00787091"/>
    <w:rsid w:val="0079606B"/>
    <w:rsid w:val="007969C8"/>
    <w:rsid w:val="00797B58"/>
    <w:rsid w:val="007A5C01"/>
    <w:rsid w:val="007A7887"/>
    <w:rsid w:val="007B1ADD"/>
    <w:rsid w:val="007B4F55"/>
    <w:rsid w:val="007C68FD"/>
    <w:rsid w:val="007C697B"/>
    <w:rsid w:val="007C6B50"/>
    <w:rsid w:val="007C772E"/>
    <w:rsid w:val="007C7B69"/>
    <w:rsid w:val="007C7BA2"/>
    <w:rsid w:val="007D0F22"/>
    <w:rsid w:val="007D4024"/>
    <w:rsid w:val="007D4872"/>
    <w:rsid w:val="007E266E"/>
    <w:rsid w:val="007E2D3A"/>
    <w:rsid w:val="007E64DD"/>
    <w:rsid w:val="007E6724"/>
    <w:rsid w:val="007F248A"/>
    <w:rsid w:val="007F28C2"/>
    <w:rsid w:val="007F295E"/>
    <w:rsid w:val="00800518"/>
    <w:rsid w:val="00801272"/>
    <w:rsid w:val="008025FF"/>
    <w:rsid w:val="00803983"/>
    <w:rsid w:val="00805024"/>
    <w:rsid w:val="008052F4"/>
    <w:rsid w:val="00805D05"/>
    <w:rsid w:val="00806A66"/>
    <w:rsid w:val="00810C6A"/>
    <w:rsid w:val="008132F0"/>
    <w:rsid w:val="00814CDF"/>
    <w:rsid w:val="00817544"/>
    <w:rsid w:val="0081791B"/>
    <w:rsid w:val="00817923"/>
    <w:rsid w:val="00822B3F"/>
    <w:rsid w:val="0082464E"/>
    <w:rsid w:val="0083033C"/>
    <w:rsid w:val="008322B6"/>
    <w:rsid w:val="00832604"/>
    <w:rsid w:val="00834495"/>
    <w:rsid w:val="008356AD"/>
    <w:rsid w:val="008360E1"/>
    <w:rsid w:val="00841C2C"/>
    <w:rsid w:val="00843991"/>
    <w:rsid w:val="00844E40"/>
    <w:rsid w:val="0084639C"/>
    <w:rsid w:val="00846FF1"/>
    <w:rsid w:val="00851178"/>
    <w:rsid w:val="00851B9D"/>
    <w:rsid w:val="0085642C"/>
    <w:rsid w:val="00856E8C"/>
    <w:rsid w:val="00861ABB"/>
    <w:rsid w:val="00861F30"/>
    <w:rsid w:val="00861F57"/>
    <w:rsid w:val="008626FD"/>
    <w:rsid w:val="00867A51"/>
    <w:rsid w:val="00867CED"/>
    <w:rsid w:val="00871037"/>
    <w:rsid w:val="00874342"/>
    <w:rsid w:val="0087719D"/>
    <w:rsid w:val="008801C3"/>
    <w:rsid w:val="00882045"/>
    <w:rsid w:val="008829E9"/>
    <w:rsid w:val="00884C56"/>
    <w:rsid w:val="00893DB7"/>
    <w:rsid w:val="008955AD"/>
    <w:rsid w:val="00896231"/>
    <w:rsid w:val="00897E1D"/>
    <w:rsid w:val="008A1B84"/>
    <w:rsid w:val="008A428F"/>
    <w:rsid w:val="008A6277"/>
    <w:rsid w:val="008A62FB"/>
    <w:rsid w:val="008A640F"/>
    <w:rsid w:val="008A7523"/>
    <w:rsid w:val="008B4382"/>
    <w:rsid w:val="008B6EE4"/>
    <w:rsid w:val="008C09EE"/>
    <w:rsid w:val="008C2CF9"/>
    <w:rsid w:val="008C42EB"/>
    <w:rsid w:val="008C66D4"/>
    <w:rsid w:val="008C69A1"/>
    <w:rsid w:val="008D0DE8"/>
    <w:rsid w:val="008D68E7"/>
    <w:rsid w:val="008E0B1D"/>
    <w:rsid w:val="008E10A2"/>
    <w:rsid w:val="008E1920"/>
    <w:rsid w:val="008E3B5D"/>
    <w:rsid w:val="008E6111"/>
    <w:rsid w:val="008F001F"/>
    <w:rsid w:val="008F1A05"/>
    <w:rsid w:val="008F2ADB"/>
    <w:rsid w:val="008F3007"/>
    <w:rsid w:val="008F7C98"/>
    <w:rsid w:val="00900C15"/>
    <w:rsid w:val="00904A47"/>
    <w:rsid w:val="00904B6E"/>
    <w:rsid w:val="0090641E"/>
    <w:rsid w:val="00907DA6"/>
    <w:rsid w:val="00913060"/>
    <w:rsid w:val="00913599"/>
    <w:rsid w:val="0091401D"/>
    <w:rsid w:val="00915506"/>
    <w:rsid w:val="00922696"/>
    <w:rsid w:val="00923020"/>
    <w:rsid w:val="00923CD8"/>
    <w:rsid w:val="00933245"/>
    <w:rsid w:val="00940356"/>
    <w:rsid w:val="00940DBF"/>
    <w:rsid w:val="00942E2A"/>
    <w:rsid w:val="009450B0"/>
    <w:rsid w:val="009500F9"/>
    <w:rsid w:val="00952A7C"/>
    <w:rsid w:val="00954120"/>
    <w:rsid w:val="00954B22"/>
    <w:rsid w:val="0095740F"/>
    <w:rsid w:val="00957576"/>
    <w:rsid w:val="009617C5"/>
    <w:rsid w:val="00962B87"/>
    <w:rsid w:val="009651C1"/>
    <w:rsid w:val="00965E05"/>
    <w:rsid w:val="0096604F"/>
    <w:rsid w:val="00967198"/>
    <w:rsid w:val="009671A3"/>
    <w:rsid w:val="00975A36"/>
    <w:rsid w:val="00976B27"/>
    <w:rsid w:val="00977562"/>
    <w:rsid w:val="00980BBB"/>
    <w:rsid w:val="00982243"/>
    <w:rsid w:val="009824BD"/>
    <w:rsid w:val="00986229"/>
    <w:rsid w:val="00993E14"/>
    <w:rsid w:val="0099457F"/>
    <w:rsid w:val="009A757A"/>
    <w:rsid w:val="009B1092"/>
    <w:rsid w:val="009B1443"/>
    <w:rsid w:val="009B2488"/>
    <w:rsid w:val="009B536F"/>
    <w:rsid w:val="009B544A"/>
    <w:rsid w:val="009C0EEB"/>
    <w:rsid w:val="009C0F9D"/>
    <w:rsid w:val="009C21B5"/>
    <w:rsid w:val="009C40DA"/>
    <w:rsid w:val="009C5CAC"/>
    <w:rsid w:val="009C7029"/>
    <w:rsid w:val="009D015F"/>
    <w:rsid w:val="009D3520"/>
    <w:rsid w:val="009D6BC1"/>
    <w:rsid w:val="009D705A"/>
    <w:rsid w:val="009D7DBB"/>
    <w:rsid w:val="009E5F61"/>
    <w:rsid w:val="009E7467"/>
    <w:rsid w:val="009E77EA"/>
    <w:rsid w:val="009E7F68"/>
    <w:rsid w:val="009F080F"/>
    <w:rsid w:val="009F1A2E"/>
    <w:rsid w:val="009F439C"/>
    <w:rsid w:val="009F6391"/>
    <w:rsid w:val="00A02938"/>
    <w:rsid w:val="00A0426D"/>
    <w:rsid w:val="00A0478C"/>
    <w:rsid w:val="00A147CB"/>
    <w:rsid w:val="00A15A3E"/>
    <w:rsid w:val="00A20210"/>
    <w:rsid w:val="00A20E5F"/>
    <w:rsid w:val="00A20EC7"/>
    <w:rsid w:val="00A21D7F"/>
    <w:rsid w:val="00A21D86"/>
    <w:rsid w:val="00A23DBD"/>
    <w:rsid w:val="00A36BBC"/>
    <w:rsid w:val="00A47AA8"/>
    <w:rsid w:val="00A5066F"/>
    <w:rsid w:val="00A5108C"/>
    <w:rsid w:val="00A545F7"/>
    <w:rsid w:val="00A648B6"/>
    <w:rsid w:val="00A6792E"/>
    <w:rsid w:val="00A67E2C"/>
    <w:rsid w:val="00A757A6"/>
    <w:rsid w:val="00A77D69"/>
    <w:rsid w:val="00A77DC4"/>
    <w:rsid w:val="00A80F2B"/>
    <w:rsid w:val="00A82938"/>
    <w:rsid w:val="00A838DA"/>
    <w:rsid w:val="00A84735"/>
    <w:rsid w:val="00A85129"/>
    <w:rsid w:val="00A85F2A"/>
    <w:rsid w:val="00A86B19"/>
    <w:rsid w:val="00A8712D"/>
    <w:rsid w:val="00A91B6A"/>
    <w:rsid w:val="00A947A4"/>
    <w:rsid w:val="00A97275"/>
    <w:rsid w:val="00A97E09"/>
    <w:rsid w:val="00AA0459"/>
    <w:rsid w:val="00AA0F9C"/>
    <w:rsid w:val="00AA50A7"/>
    <w:rsid w:val="00AB5156"/>
    <w:rsid w:val="00AB7A09"/>
    <w:rsid w:val="00AB7AFE"/>
    <w:rsid w:val="00AC0061"/>
    <w:rsid w:val="00AC0907"/>
    <w:rsid w:val="00AC1491"/>
    <w:rsid w:val="00AC1B7C"/>
    <w:rsid w:val="00AC5BE0"/>
    <w:rsid w:val="00AC7E5F"/>
    <w:rsid w:val="00AD05C4"/>
    <w:rsid w:val="00AD3450"/>
    <w:rsid w:val="00AD3DB4"/>
    <w:rsid w:val="00AD711C"/>
    <w:rsid w:val="00AD7C25"/>
    <w:rsid w:val="00AE10B4"/>
    <w:rsid w:val="00AE5A80"/>
    <w:rsid w:val="00AE7B90"/>
    <w:rsid w:val="00AF200A"/>
    <w:rsid w:val="00AF39D2"/>
    <w:rsid w:val="00AF4355"/>
    <w:rsid w:val="00AF454B"/>
    <w:rsid w:val="00AF7156"/>
    <w:rsid w:val="00B0128B"/>
    <w:rsid w:val="00B0239F"/>
    <w:rsid w:val="00B04209"/>
    <w:rsid w:val="00B1052F"/>
    <w:rsid w:val="00B105C3"/>
    <w:rsid w:val="00B10A6E"/>
    <w:rsid w:val="00B11412"/>
    <w:rsid w:val="00B13501"/>
    <w:rsid w:val="00B21599"/>
    <w:rsid w:val="00B21DAB"/>
    <w:rsid w:val="00B230BF"/>
    <w:rsid w:val="00B23277"/>
    <w:rsid w:val="00B23AFE"/>
    <w:rsid w:val="00B25555"/>
    <w:rsid w:val="00B26C92"/>
    <w:rsid w:val="00B27D32"/>
    <w:rsid w:val="00B30B73"/>
    <w:rsid w:val="00B3482A"/>
    <w:rsid w:val="00B41AFA"/>
    <w:rsid w:val="00B42BB9"/>
    <w:rsid w:val="00B4405B"/>
    <w:rsid w:val="00B448E2"/>
    <w:rsid w:val="00B459D3"/>
    <w:rsid w:val="00B47318"/>
    <w:rsid w:val="00B51419"/>
    <w:rsid w:val="00B51D5D"/>
    <w:rsid w:val="00B51FDE"/>
    <w:rsid w:val="00B521BB"/>
    <w:rsid w:val="00B522FF"/>
    <w:rsid w:val="00B52797"/>
    <w:rsid w:val="00B55EFB"/>
    <w:rsid w:val="00B57B01"/>
    <w:rsid w:val="00B63785"/>
    <w:rsid w:val="00B65780"/>
    <w:rsid w:val="00B7098C"/>
    <w:rsid w:val="00B76B72"/>
    <w:rsid w:val="00B77085"/>
    <w:rsid w:val="00B830D8"/>
    <w:rsid w:val="00B864D1"/>
    <w:rsid w:val="00B86E4D"/>
    <w:rsid w:val="00B876A9"/>
    <w:rsid w:val="00B87795"/>
    <w:rsid w:val="00B90171"/>
    <w:rsid w:val="00B92246"/>
    <w:rsid w:val="00B923C4"/>
    <w:rsid w:val="00B92A13"/>
    <w:rsid w:val="00B9637D"/>
    <w:rsid w:val="00B975E5"/>
    <w:rsid w:val="00B979DF"/>
    <w:rsid w:val="00BA0D0A"/>
    <w:rsid w:val="00BA1791"/>
    <w:rsid w:val="00BA1B5B"/>
    <w:rsid w:val="00BA44D3"/>
    <w:rsid w:val="00BA5474"/>
    <w:rsid w:val="00BA59BD"/>
    <w:rsid w:val="00BA64A7"/>
    <w:rsid w:val="00BB020A"/>
    <w:rsid w:val="00BB1896"/>
    <w:rsid w:val="00BB334B"/>
    <w:rsid w:val="00BB4AC0"/>
    <w:rsid w:val="00BB575C"/>
    <w:rsid w:val="00BB6292"/>
    <w:rsid w:val="00BC1837"/>
    <w:rsid w:val="00BC1942"/>
    <w:rsid w:val="00BC22EA"/>
    <w:rsid w:val="00BC3534"/>
    <w:rsid w:val="00BC4A10"/>
    <w:rsid w:val="00BC604B"/>
    <w:rsid w:val="00BC72A0"/>
    <w:rsid w:val="00BC738F"/>
    <w:rsid w:val="00BD5E8D"/>
    <w:rsid w:val="00BD7C32"/>
    <w:rsid w:val="00BE1859"/>
    <w:rsid w:val="00BE26CE"/>
    <w:rsid w:val="00BE3E53"/>
    <w:rsid w:val="00BE6F38"/>
    <w:rsid w:val="00BF1044"/>
    <w:rsid w:val="00BF2849"/>
    <w:rsid w:val="00BF2FB6"/>
    <w:rsid w:val="00BF3622"/>
    <w:rsid w:val="00BF39F3"/>
    <w:rsid w:val="00BF521A"/>
    <w:rsid w:val="00BF6B45"/>
    <w:rsid w:val="00BF6E99"/>
    <w:rsid w:val="00C00C3B"/>
    <w:rsid w:val="00C0144F"/>
    <w:rsid w:val="00C01E17"/>
    <w:rsid w:val="00C02C17"/>
    <w:rsid w:val="00C035BB"/>
    <w:rsid w:val="00C03758"/>
    <w:rsid w:val="00C042C8"/>
    <w:rsid w:val="00C04413"/>
    <w:rsid w:val="00C100EB"/>
    <w:rsid w:val="00C16097"/>
    <w:rsid w:val="00C17FBE"/>
    <w:rsid w:val="00C20647"/>
    <w:rsid w:val="00C27E31"/>
    <w:rsid w:val="00C3170B"/>
    <w:rsid w:val="00C3209A"/>
    <w:rsid w:val="00C3231A"/>
    <w:rsid w:val="00C35B09"/>
    <w:rsid w:val="00C40A69"/>
    <w:rsid w:val="00C41BDB"/>
    <w:rsid w:val="00C454AE"/>
    <w:rsid w:val="00C5370F"/>
    <w:rsid w:val="00C54443"/>
    <w:rsid w:val="00C56C40"/>
    <w:rsid w:val="00C606D8"/>
    <w:rsid w:val="00C60B2A"/>
    <w:rsid w:val="00C62793"/>
    <w:rsid w:val="00C64C6F"/>
    <w:rsid w:val="00C65F53"/>
    <w:rsid w:val="00C70554"/>
    <w:rsid w:val="00C73EDE"/>
    <w:rsid w:val="00C7407A"/>
    <w:rsid w:val="00C751CD"/>
    <w:rsid w:val="00C75233"/>
    <w:rsid w:val="00C839B6"/>
    <w:rsid w:val="00C9390E"/>
    <w:rsid w:val="00C94B4A"/>
    <w:rsid w:val="00C94EE7"/>
    <w:rsid w:val="00C9723E"/>
    <w:rsid w:val="00CA1058"/>
    <w:rsid w:val="00CA209B"/>
    <w:rsid w:val="00CA2FA3"/>
    <w:rsid w:val="00CA3B57"/>
    <w:rsid w:val="00CB086B"/>
    <w:rsid w:val="00CB31CB"/>
    <w:rsid w:val="00CB5CB1"/>
    <w:rsid w:val="00CB7B54"/>
    <w:rsid w:val="00CC0466"/>
    <w:rsid w:val="00CC3882"/>
    <w:rsid w:val="00CC4271"/>
    <w:rsid w:val="00CC53BB"/>
    <w:rsid w:val="00CC6CC3"/>
    <w:rsid w:val="00CC7004"/>
    <w:rsid w:val="00CD19B0"/>
    <w:rsid w:val="00CD3C06"/>
    <w:rsid w:val="00CD42CC"/>
    <w:rsid w:val="00CD4378"/>
    <w:rsid w:val="00CE30CB"/>
    <w:rsid w:val="00CE30CC"/>
    <w:rsid w:val="00CE5AC8"/>
    <w:rsid w:val="00CE639C"/>
    <w:rsid w:val="00CE6566"/>
    <w:rsid w:val="00CE7FFE"/>
    <w:rsid w:val="00CF21A6"/>
    <w:rsid w:val="00CF42C5"/>
    <w:rsid w:val="00D009E1"/>
    <w:rsid w:val="00D02169"/>
    <w:rsid w:val="00D04D32"/>
    <w:rsid w:val="00D07ED5"/>
    <w:rsid w:val="00D206FB"/>
    <w:rsid w:val="00D212C6"/>
    <w:rsid w:val="00D24B55"/>
    <w:rsid w:val="00D24C24"/>
    <w:rsid w:val="00D273B3"/>
    <w:rsid w:val="00D27BA5"/>
    <w:rsid w:val="00D33E7D"/>
    <w:rsid w:val="00D35C43"/>
    <w:rsid w:val="00D37CCB"/>
    <w:rsid w:val="00D44C86"/>
    <w:rsid w:val="00D45BF8"/>
    <w:rsid w:val="00D5457C"/>
    <w:rsid w:val="00D553B5"/>
    <w:rsid w:val="00D55698"/>
    <w:rsid w:val="00D562D4"/>
    <w:rsid w:val="00D57AB5"/>
    <w:rsid w:val="00D62F1B"/>
    <w:rsid w:val="00D63C8F"/>
    <w:rsid w:val="00D7049C"/>
    <w:rsid w:val="00D73077"/>
    <w:rsid w:val="00D81927"/>
    <w:rsid w:val="00D81FB6"/>
    <w:rsid w:val="00D8373C"/>
    <w:rsid w:val="00D837B2"/>
    <w:rsid w:val="00D916F7"/>
    <w:rsid w:val="00D91B57"/>
    <w:rsid w:val="00D942A9"/>
    <w:rsid w:val="00D94960"/>
    <w:rsid w:val="00DA11D1"/>
    <w:rsid w:val="00DA3B1B"/>
    <w:rsid w:val="00DA6FF2"/>
    <w:rsid w:val="00DB3083"/>
    <w:rsid w:val="00DB35A7"/>
    <w:rsid w:val="00DB4970"/>
    <w:rsid w:val="00DB55D5"/>
    <w:rsid w:val="00DB650F"/>
    <w:rsid w:val="00DB674A"/>
    <w:rsid w:val="00DB7B62"/>
    <w:rsid w:val="00DC720A"/>
    <w:rsid w:val="00DD3AE3"/>
    <w:rsid w:val="00DD637C"/>
    <w:rsid w:val="00DD7B36"/>
    <w:rsid w:val="00DE11C9"/>
    <w:rsid w:val="00DE2079"/>
    <w:rsid w:val="00DE6577"/>
    <w:rsid w:val="00DE6FAB"/>
    <w:rsid w:val="00DE7418"/>
    <w:rsid w:val="00DF3C72"/>
    <w:rsid w:val="00DF49AF"/>
    <w:rsid w:val="00DF4AD2"/>
    <w:rsid w:val="00DF6379"/>
    <w:rsid w:val="00E02D86"/>
    <w:rsid w:val="00E03F7E"/>
    <w:rsid w:val="00E040C9"/>
    <w:rsid w:val="00E10AA8"/>
    <w:rsid w:val="00E14061"/>
    <w:rsid w:val="00E23813"/>
    <w:rsid w:val="00E23988"/>
    <w:rsid w:val="00E33747"/>
    <w:rsid w:val="00E35470"/>
    <w:rsid w:val="00E35A33"/>
    <w:rsid w:val="00E434BE"/>
    <w:rsid w:val="00E44E1A"/>
    <w:rsid w:val="00E52BA1"/>
    <w:rsid w:val="00E55E7D"/>
    <w:rsid w:val="00E61CD4"/>
    <w:rsid w:val="00E620C4"/>
    <w:rsid w:val="00E6356C"/>
    <w:rsid w:val="00E65309"/>
    <w:rsid w:val="00E74411"/>
    <w:rsid w:val="00E74EA4"/>
    <w:rsid w:val="00E761BF"/>
    <w:rsid w:val="00E761F2"/>
    <w:rsid w:val="00E76F65"/>
    <w:rsid w:val="00E855FA"/>
    <w:rsid w:val="00E871CD"/>
    <w:rsid w:val="00E926C0"/>
    <w:rsid w:val="00E94D4E"/>
    <w:rsid w:val="00E953C1"/>
    <w:rsid w:val="00E9564E"/>
    <w:rsid w:val="00E95C06"/>
    <w:rsid w:val="00E97016"/>
    <w:rsid w:val="00EA1E80"/>
    <w:rsid w:val="00EA2697"/>
    <w:rsid w:val="00EA2888"/>
    <w:rsid w:val="00EA5F90"/>
    <w:rsid w:val="00EA7AE5"/>
    <w:rsid w:val="00EB24BD"/>
    <w:rsid w:val="00EB274D"/>
    <w:rsid w:val="00EB4CFA"/>
    <w:rsid w:val="00EB58EC"/>
    <w:rsid w:val="00EB626A"/>
    <w:rsid w:val="00EB6355"/>
    <w:rsid w:val="00EB6F0A"/>
    <w:rsid w:val="00EC05A7"/>
    <w:rsid w:val="00EC1819"/>
    <w:rsid w:val="00EC2730"/>
    <w:rsid w:val="00EC3C52"/>
    <w:rsid w:val="00ED0DB5"/>
    <w:rsid w:val="00ED239B"/>
    <w:rsid w:val="00ED2826"/>
    <w:rsid w:val="00ED300C"/>
    <w:rsid w:val="00ED352D"/>
    <w:rsid w:val="00ED3F35"/>
    <w:rsid w:val="00ED4CAD"/>
    <w:rsid w:val="00ED5BF7"/>
    <w:rsid w:val="00EE56C3"/>
    <w:rsid w:val="00EE5E3B"/>
    <w:rsid w:val="00EF2604"/>
    <w:rsid w:val="00EF3450"/>
    <w:rsid w:val="00EF5D7B"/>
    <w:rsid w:val="00EF748B"/>
    <w:rsid w:val="00F0325A"/>
    <w:rsid w:val="00F05D84"/>
    <w:rsid w:val="00F12199"/>
    <w:rsid w:val="00F13571"/>
    <w:rsid w:val="00F14BD0"/>
    <w:rsid w:val="00F1518A"/>
    <w:rsid w:val="00F16A81"/>
    <w:rsid w:val="00F2264C"/>
    <w:rsid w:val="00F26079"/>
    <w:rsid w:val="00F26484"/>
    <w:rsid w:val="00F2719A"/>
    <w:rsid w:val="00F30801"/>
    <w:rsid w:val="00F319AB"/>
    <w:rsid w:val="00F33B52"/>
    <w:rsid w:val="00F34863"/>
    <w:rsid w:val="00F3723A"/>
    <w:rsid w:val="00F3750A"/>
    <w:rsid w:val="00F42509"/>
    <w:rsid w:val="00F429A2"/>
    <w:rsid w:val="00F45553"/>
    <w:rsid w:val="00F46249"/>
    <w:rsid w:val="00F50F20"/>
    <w:rsid w:val="00F51D7E"/>
    <w:rsid w:val="00F55002"/>
    <w:rsid w:val="00F55166"/>
    <w:rsid w:val="00F607FA"/>
    <w:rsid w:val="00F62329"/>
    <w:rsid w:val="00F62FDE"/>
    <w:rsid w:val="00F64073"/>
    <w:rsid w:val="00F72E36"/>
    <w:rsid w:val="00F74F2D"/>
    <w:rsid w:val="00F75D7D"/>
    <w:rsid w:val="00F81EA4"/>
    <w:rsid w:val="00F82B81"/>
    <w:rsid w:val="00F84FCD"/>
    <w:rsid w:val="00F85DA0"/>
    <w:rsid w:val="00F91B8C"/>
    <w:rsid w:val="00F9333D"/>
    <w:rsid w:val="00F942F7"/>
    <w:rsid w:val="00F9656D"/>
    <w:rsid w:val="00FA0A61"/>
    <w:rsid w:val="00FA0EE9"/>
    <w:rsid w:val="00FA289E"/>
    <w:rsid w:val="00FA29FC"/>
    <w:rsid w:val="00FA4BCF"/>
    <w:rsid w:val="00FB0298"/>
    <w:rsid w:val="00FB0C47"/>
    <w:rsid w:val="00FB1AEB"/>
    <w:rsid w:val="00FB2668"/>
    <w:rsid w:val="00FB272B"/>
    <w:rsid w:val="00FB2EDF"/>
    <w:rsid w:val="00FB4E13"/>
    <w:rsid w:val="00FB5AFD"/>
    <w:rsid w:val="00FC0137"/>
    <w:rsid w:val="00FC132B"/>
    <w:rsid w:val="00FC7459"/>
    <w:rsid w:val="00FC76D4"/>
    <w:rsid w:val="00FD0E99"/>
    <w:rsid w:val="00FD1827"/>
    <w:rsid w:val="00FD2446"/>
    <w:rsid w:val="00FD633C"/>
    <w:rsid w:val="00FE033F"/>
    <w:rsid w:val="00FE1764"/>
    <w:rsid w:val="00FE3B64"/>
    <w:rsid w:val="00FE5926"/>
    <w:rsid w:val="00FF1AEC"/>
    <w:rsid w:val="00FF2C05"/>
    <w:rsid w:val="00FF5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0680E3"/>
  <w15:docId w15:val="{9467E2B4-443C-4ADA-B3F5-ADB3CD04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E8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Heading3"/>
    <w:next w:val="Normal"/>
    <w:link w:val="Heading1Char"/>
    <w:qFormat/>
    <w:rsid w:val="00800518"/>
    <w:pPr>
      <w:keepLines w:val="0"/>
      <w:spacing w:before="100" w:beforeAutospacing="1" w:after="120" w:line="280" w:lineRule="atLeast"/>
      <w:jc w:val="center"/>
      <w:outlineLvl w:val="0"/>
    </w:pPr>
    <w:rPr>
      <w:rFonts w:eastAsia="Times New Roman" w:cs="Arial"/>
      <w:b/>
      <w:noProof/>
      <w:color w:val="1F4E79" w:themeColor="accent1" w:themeShade="80"/>
      <w:sz w:val="32"/>
      <w:szCs w:val="32"/>
    </w:rPr>
  </w:style>
  <w:style w:type="paragraph" w:styleId="Heading2">
    <w:name w:val="heading 2"/>
    <w:basedOn w:val="Normal"/>
    <w:next w:val="Normal"/>
    <w:link w:val="Heading2Char"/>
    <w:uiPriority w:val="9"/>
    <w:unhideWhenUsed/>
    <w:qFormat/>
    <w:rsid w:val="00FD0E99"/>
    <w:pPr>
      <w:keepNext/>
      <w:keepLines/>
      <w:overflowPunct w:val="0"/>
      <w:autoSpaceDE w:val="0"/>
      <w:autoSpaceDN w:val="0"/>
      <w:adjustRightInd w:val="0"/>
      <w:spacing w:before="240" w:after="240"/>
      <w:textAlignment w:val="baseline"/>
      <w:outlineLvl w:val="1"/>
    </w:pPr>
    <w:rPr>
      <w:rFonts w:asciiTheme="majorHAnsi" w:eastAsiaTheme="majorEastAsia" w:hAnsiTheme="majorHAnsi" w:cstheme="majorBidi"/>
      <w:color w:val="2E74B5" w:themeColor="accent1" w:themeShade="BF"/>
      <w:sz w:val="26"/>
      <w:szCs w:val="26"/>
      <w:lang w:eastAsia="en-AU"/>
    </w:rPr>
  </w:style>
  <w:style w:type="paragraph" w:styleId="Heading3">
    <w:name w:val="heading 3"/>
    <w:basedOn w:val="Normal"/>
    <w:next w:val="Normal"/>
    <w:link w:val="Heading3Char"/>
    <w:uiPriority w:val="9"/>
    <w:semiHidden/>
    <w:unhideWhenUsed/>
    <w:qFormat/>
    <w:rsid w:val="007562E3"/>
    <w:pPr>
      <w:keepNext/>
      <w:keepLines/>
      <w:overflowPunct w:val="0"/>
      <w:autoSpaceDE w:val="0"/>
      <w:autoSpaceDN w:val="0"/>
      <w:adjustRightInd w:val="0"/>
      <w:spacing w:before="40"/>
      <w:textAlignment w:val="baseline"/>
      <w:outlineLvl w:val="2"/>
    </w:pPr>
    <w:rPr>
      <w:rFonts w:asciiTheme="majorHAnsi" w:eastAsiaTheme="majorEastAsia" w:hAnsiTheme="majorHAnsi" w:cstheme="majorBidi"/>
      <w:color w:val="1F4D78" w:themeColor="accent1" w:themeShade="7F"/>
      <w:sz w:val="22"/>
      <w:lang w:eastAsia="en-AU"/>
    </w:rPr>
  </w:style>
  <w:style w:type="paragraph" w:styleId="Heading4">
    <w:name w:val="heading 4"/>
    <w:basedOn w:val="Normal"/>
    <w:next w:val="Normal"/>
    <w:link w:val="Heading4Char"/>
    <w:qFormat/>
    <w:rsid w:val="007562E3"/>
    <w:pPr>
      <w:keepNext/>
      <w:overflowPunct w:val="0"/>
      <w:autoSpaceDE w:val="0"/>
      <w:autoSpaceDN w:val="0"/>
      <w:adjustRightInd w:val="0"/>
      <w:spacing w:before="120" w:after="120" w:line="240" w:lineRule="atLeast"/>
      <w:textAlignment w:val="baseline"/>
      <w:outlineLvl w:val="3"/>
    </w:pPr>
    <w:rPr>
      <w:rFonts w:asciiTheme="minorHAnsi" w:hAnsiTheme="minorHAnsi" w:cs="Arial"/>
      <w:b/>
      <w:noProof/>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110"/>
    <w:rPr>
      <w:color w:val="0563C1" w:themeColor="hyperlink"/>
      <w:u w:val="single"/>
    </w:rPr>
  </w:style>
  <w:style w:type="paragraph" w:styleId="Header">
    <w:name w:val="header"/>
    <w:basedOn w:val="Normal"/>
    <w:link w:val="HeaderChar"/>
    <w:uiPriority w:val="99"/>
    <w:unhideWhenUsed/>
    <w:rsid w:val="003002B3"/>
    <w:pPr>
      <w:tabs>
        <w:tab w:val="center" w:pos="4513"/>
        <w:tab w:val="right" w:pos="9026"/>
      </w:tabs>
      <w:overflowPunct w:val="0"/>
      <w:autoSpaceDE w:val="0"/>
      <w:autoSpaceDN w:val="0"/>
      <w:adjustRightInd w:val="0"/>
      <w:textAlignment w:val="baseline"/>
    </w:pPr>
    <w:rPr>
      <w:rFonts w:asciiTheme="minorHAnsi" w:hAnsiTheme="minorHAnsi" w:cs="Arial"/>
      <w:sz w:val="22"/>
      <w:szCs w:val="22"/>
      <w:lang w:eastAsia="en-AU"/>
    </w:rPr>
  </w:style>
  <w:style w:type="character" w:customStyle="1" w:styleId="HeaderChar">
    <w:name w:val="Header Char"/>
    <w:basedOn w:val="DefaultParagraphFont"/>
    <w:link w:val="Header"/>
    <w:uiPriority w:val="99"/>
    <w:rsid w:val="003002B3"/>
  </w:style>
  <w:style w:type="paragraph" w:styleId="Footer">
    <w:name w:val="footer"/>
    <w:basedOn w:val="Normal"/>
    <w:link w:val="FooterChar"/>
    <w:uiPriority w:val="99"/>
    <w:unhideWhenUsed/>
    <w:rsid w:val="003002B3"/>
    <w:pPr>
      <w:tabs>
        <w:tab w:val="center" w:pos="4513"/>
        <w:tab w:val="right" w:pos="9026"/>
      </w:tabs>
      <w:overflowPunct w:val="0"/>
      <w:autoSpaceDE w:val="0"/>
      <w:autoSpaceDN w:val="0"/>
      <w:adjustRightInd w:val="0"/>
      <w:textAlignment w:val="baseline"/>
    </w:pPr>
    <w:rPr>
      <w:rFonts w:asciiTheme="minorHAnsi" w:hAnsiTheme="minorHAnsi" w:cs="Arial"/>
      <w:sz w:val="22"/>
      <w:szCs w:val="22"/>
      <w:lang w:eastAsia="en-AU"/>
    </w:rPr>
  </w:style>
  <w:style w:type="character" w:customStyle="1" w:styleId="FooterChar">
    <w:name w:val="Footer Char"/>
    <w:basedOn w:val="DefaultParagraphFont"/>
    <w:link w:val="Footer"/>
    <w:uiPriority w:val="99"/>
    <w:rsid w:val="003002B3"/>
  </w:style>
  <w:style w:type="character" w:customStyle="1" w:styleId="Heading1Char">
    <w:name w:val="Heading 1 Char"/>
    <w:basedOn w:val="DefaultParagraphFont"/>
    <w:link w:val="Heading1"/>
    <w:rsid w:val="00800518"/>
    <w:rPr>
      <w:rFonts w:asciiTheme="majorHAnsi" w:eastAsia="Times New Roman" w:hAnsiTheme="majorHAnsi" w:cs="Arial"/>
      <w:b/>
      <w:noProof/>
      <w:color w:val="1F4E79" w:themeColor="accent1" w:themeShade="80"/>
      <w:sz w:val="32"/>
      <w:szCs w:val="32"/>
      <w:lang w:eastAsia="en-AU"/>
    </w:rPr>
  </w:style>
  <w:style w:type="character" w:customStyle="1" w:styleId="Heading4Char">
    <w:name w:val="Heading 4 Char"/>
    <w:basedOn w:val="DefaultParagraphFont"/>
    <w:link w:val="Heading4"/>
    <w:rsid w:val="007562E3"/>
    <w:rPr>
      <w:rFonts w:ascii="Arial" w:eastAsia="Times New Roman" w:hAnsi="Arial" w:cs="Arial"/>
      <w:b/>
      <w:noProof/>
      <w:sz w:val="24"/>
      <w:szCs w:val="24"/>
      <w:lang w:eastAsia="en-AU"/>
    </w:rPr>
  </w:style>
  <w:style w:type="paragraph" w:styleId="BodyTextIndent">
    <w:name w:val="Body Text Indent"/>
    <w:basedOn w:val="Normal"/>
    <w:link w:val="BodyTextIndentChar"/>
    <w:rsid w:val="007562E3"/>
    <w:pPr>
      <w:overflowPunct w:val="0"/>
      <w:autoSpaceDE w:val="0"/>
      <w:autoSpaceDN w:val="0"/>
      <w:adjustRightInd w:val="0"/>
      <w:spacing w:after="120"/>
      <w:ind w:left="283"/>
      <w:textAlignment w:val="baseline"/>
    </w:pPr>
    <w:rPr>
      <w:rFonts w:asciiTheme="minorHAnsi" w:hAnsiTheme="minorHAnsi" w:cs="Arial"/>
      <w:sz w:val="22"/>
      <w:szCs w:val="22"/>
      <w:lang w:eastAsia="en-AU"/>
    </w:rPr>
  </w:style>
  <w:style w:type="character" w:customStyle="1" w:styleId="BodyTextIndentChar">
    <w:name w:val="Body Text Indent Char"/>
    <w:basedOn w:val="DefaultParagraphFont"/>
    <w:link w:val="BodyTextIndent"/>
    <w:rsid w:val="007562E3"/>
    <w:rPr>
      <w:rFonts w:ascii="Arial" w:eastAsia="Times New Roman" w:hAnsi="Arial" w:cs="Arial"/>
      <w:sz w:val="24"/>
      <w:szCs w:val="20"/>
      <w:lang w:eastAsia="en-AU"/>
    </w:rPr>
  </w:style>
  <w:style w:type="paragraph" w:customStyle="1" w:styleId="dotpoint">
    <w:name w:val="dot point"/>
    <w:basedOn w:val="Normal"/>
    <w:link w:val="dotpointChar"/>
    <w:qFormat/>
    <w:rsid w:val="007562E3"/>
    <w:pPr>
      <w:numPr>
        <w:numId w:val="1"/>
      </w:numPr>
      <w:overflowPunct w:val="0"/>
      <w:autoSpaceDE w:val="0"/>
      <w:autoSpaceDN w:val="0"/>
      <w:adjustRightInd w:val="0"/>
      <w:spacing w:after="120" w:line="280" w:lineRule="atLeast"/>
      <w:ind w:left="714" w:hanging="357"/>
      <w:textAlignment w:val="baseline"/>
    </w:pPr>
    <w:rPr>
      <w:rFonts w:asciiTheme="minorHAnsi" w:hAnsiTheme="minorHAnsi" w:cs="Arial"/>
      <w:sz w:val="22"/>
      <w:szCs w:val="22"/>
      <w:lang w:eastAsia="en-AU"/>
    </w:rPr>
  </w:style>
  <w:style w:type="character" w:customStyle="1" w:styleId="dotpointChar">
    <w:name w:val="dot point Char"/>
    <w:link w:val="dotpoint"/>
    <w:rsid w:val="007562E3"/>
    <w:rPr>
      <w:rFonts w:ascii="Arial" w:eastAsia="Times New Roman" w:hAnsi="Arial" w:cs="Arial"/>
      <w:sz w:val="24"/>
      <w:szCs w:val="20"/>
      <w:lang w:eastAsia="en-AU"/>
    </w:rPr>
  </w:style>
  <w:style w:type="character" w:customStyle="1" w:styleId="Heading3Char">
    <w:name w:val="Heading 3 Char"/>
    <w:basedOn w:val="DefaultParagraphFont"/>
    <w:link w:val="Heading3"/>
    <w:uiPriority w:val="9"/>
    <w:semiHidden/>
    <w:rsid w:val="007562E3"/>
    <w:rPr>
      <w:rFonts w:asciiTheme="majorHAnsi" w:eastAsiaTheme="majorEastAsia" w:hAnsiTheme="majorHAnsi" w:cstheme="majorBidi"/>
      <w:color w:val="1F4D78" w:themeColor="accent1" w:themeShade="7F"/>
      <w:sz w:val="24"/>
      <w:szCs w:val="24"/>
      <w:lang w:eastAsia="en-AU"/>
    </w:rPr>
  </w:style>
  <w:style w:type="character" w:customStyle="1" w:styleId="Heading2Char">
    <w:name w:val="Heading 2 Char"/>
    <w:basedOn w:val="DefaultParagraphFont"/>
    <w:link w:val="Heading2"/>
    <w:uiPriority w:val="9"/>
    <w:rsid w:val="00FD0E99"/>
    <w:rPr>
      <w:rFonts w:asciiTheme="majorHAnsi" w:eastAsiaTheme="majorEastAsia" w:hAnsiTheme="majorHAnsi" w:cstheme="majorBidi"/>
      <w:color w:val="2E74B5" w:themeColor="accent1" w:themeShade="BF"/>
      <w:sz w:val="26"/>
      <w:szCs w:val="26"/>
      <w:lang w:eastAsia="en-AU"/>
    </w:rPr>
  </w:style>
  <w:style w:type="paragraph" w:styleId="ListParagraph">
    <w:name w:val="List Paragraph"/>
    <w:basedOn w:val="Normal"/>
    <w:uiPriority w:val="34"/>
    <w:qFormat/>
    <w:rsid w:val="00800518"/>
    <w:pPr>
      <w:overflowPunct w:val="0"/>
      <w:autoSpaceDE w:val="0"/>
      <w:autoSpaceDN w:val="0"/>
      <w:adjustRightInd w:val="0"/>
      <w:spacing w:after="120"/>
      <w:ind w:left="720"/>
      <w:contextualSpacing/>
      <w:textAlignment w:val="baseline"/>
    </w:pPr>
    <w:rPr>
      <w:rFonts w:asciiTheme="minorHAnsi" w:hAnsiTheme="minorHAnsi" w:cs="Arial"/>
      <w:sz w:val="22"/>
      <w:szCs w:val="22"/>
      <w:lang w:eastAsia="en-AU"/>
    </w:rPr>
  </w:style>
  <w:style w:type="table" w:styleId="TableGrid">
    <w:name w:val="Table Grid"/>
    <w:basedOn w:val="TableNormal"/>
    <w:uiPriority w:val="39"/>
    <w:rsid w:val="0021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2D07"/>
    <w:rPr>
      <w:sz w:val="16"/>
      <w:szCs w:val="16"/>
    </w:rPr>
  </w:style>
  <w:style w:type="paragraph" w:styleId="CommentText">
    <w:name w:val="annotation text"/>
    <w:basedOn w:val="Normal"/>
    <w:link w:val="CommentTextChar"/>
    <w:uiPriority w:val="99"/>
    <w:semiHidden/>
    <w:unhideWhenUsed/>
    <w:rsid w:val="00012D07"/>
    <w:pPr>
      <w:overflowPunct w:val="0"/>
      <w:autoSpaceDE w:val="0"/>
      <w:autoSpaceDN w:val="0"/>
      <w:adjustRightInd w:val="0"/>
      <w:spacing w:after="120"/>
      <w:textAlignment w:val="baseline"/>
    </w:pPr>
    <w:rPr>
      <w:rFonts w:asciiTheme="minorHAnsi" w:hAnsiTheme="minorHAnsi" w:cs="Arial"/>
      <w:sz w:val="20"/>
      <w:szCs w:val="22"/>
      <w:lang w:eastAsia="en-AU"/>
    </w:rPr>
  </w:style>
  <w:style w:type="character" w:customStyle="1" w:styleId="CommentTextChar">
    <w:name w:val="Comment Text Char"/>
    <w:basedOn w:val="DefaultParagraphFont"/>
    <w:link w:val="CommentText"/>
    <w:uiPriority w:val="99"/>
    <w:semiHidden/>
    <w:rsid w:val="00012D07"/>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012D07"/>
    <w:rPr>
      <w:b/>
      <w:bCs/>
    </w:rPr>
  </w:style>
  <w:style w:type="character" w:customStyle="1" w:styleId="CommentSubjectChar">
    <w:name w:val="Comment Subject Char"/>
    <w:basedOn w:val="CommentTextChar"/>
    <w:link w:val="CommentSubject"/>
    <w:uiPriority w:val="99"/>
    <w:semiHidden/>
    <w:rsid w:val="00012D07"/>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012D07"/>
    <w:pPr>
      <w:overflowPunct w:val="0"/>
      <w:autoSpaceDE w:val="0"/>
      <w:autoSpaceDN w:val="0"/>
      <w:adjustRightInd w:val="0"/>
      <w:textAlignment w:val="baseline"/>
    </w:pPr>
    <w:rPr>
      <w:rFonts w:ascii="Segoe UI" w:hAnsi="Segoe UI" w:cs="Segoe UI"/>
      <w:sz w:val="18"/>
      <w:szCs w:val="18"/>
      <w:lang w:eastAsia="en-AU"/>
    </w:rPr>
  </w:style>
  <w:style w:type="character" w:customStyle="1" w:styleId="BalloonTextChar">
    <w:name w:val="Balloon Text Char"/>
    <w:basedOn w:val="DefaultParagraphFont"/>
    <w:link w:val="BalloonText"/>
    <w:uiPriority w:val="99"/>
    <w:semiHidden/>
    <w:rsid w:val="00012D07"/>
    <w:rPr>
      <w:rFonts w:ascii="Segoe UI" w:eastAsia="Times New Roman" w:hAnsi="Segoe UI" w:cs="Segoe UI"/>
      <w:sz w:val="18"/>
      <w:szCs w:val="18"/>
      <w:lang w:eastAsia="en-AU"/>
    </w:rPr>
  </w:style>
  <w:style w:type="paragraph" w:styleId="Revision">
    <w:name w:val="Revision"/>
    <w:hidden/>
    <w:uiPriority w:val="99"/>
    <w:semiHidden/>
    <w:rsid w:val="002B055B"/>
    <w:pPr>
      <w:spacing w:after="0" w:line="240" w:lineRule="auto"/>
    </w:pPr>
    <w:rPr>
      <w:rFonts w:eastAsia="Times New Roman" w:cs="Arial"/>
      <w:lang w:eastAsia="en-AU"/>
    </w:rPr>
  </w:style>
  <w:style w:type="character" w:customStyle="1" w:styleId="UnresolvedMention1">
    <w:name w:val="Unresolved Mention1"/>
    <w:basedOn w:val="DefaultParagraphFont"/>
    <w:uiPriority w:val="99"/>
    <w:semiHidden/>
    <w:unhideWhenUsed/>
    <w:rsid w:val="00B63785"/>
    <w:rPr>
      <w:color w:val="808080"/>
      <w:shd w:val="clear" w:color="auto" w:fill="E6E6E6"/>
    </w:rPr>
  </w:style>
  <w:style w:type="character" w:styleId="UnresolvedMention">
    <w:name w:val="Unresolved Mention"/>
    <w:basedOn w:val="DefaultParagraphFont"/>
    <w:uiPriority w:val="99"/>
    <w:semiHidden/>
    <w:unhideWhenUsed/>
    <w:rsid w:val="005966FF"/>
    <w:rPr>
      <w:color w:val="605E5C"/>
      <w:shd w:val="clear" w:color="auto" w:fill="E1DFDD"/>
    </w:rPr>
  </w:style>
  <w:style w:type="paragraph" w:customStyle="1" w:styleId="paragraph">
    <w:name w:val="paragraph"/>
    <w:basedOn w:val="Normal"/>
    <w:rsid w:val="00D44C86"/>
    <w:pPr>
      <w:spacing w:before="100" w:beforeAutospacing="1" w:after="100" w:afterAutospacing="1"/>
    </w:pPr>
    <w:rPr>
      <w:lang w:eastAsia="en-AU"/>
    </w:rPr>
  </w:style>
  <w:style w:type="character" w:customStyle="1" w:styleId="normaltextrun">
    <w:name w:val="normaltextrun"/>
    <w:basedOn w:val="DefaultParagraphFont"/>
    <w:rsid w:val="00D44C86"/>
  </w:style>
  <w:style w:type="character" w:customStyle="1" w:styleId="eop">
    <w:name w:val="eop"/>
    <w:basedOn w:val="DefaultParagraphFont"/>
    <w:rsid w:val="00D44C86"/>
  </w:style>
  <w:style w:type="character" w:customStyle="1" w:styleId="spellingerror">
    <w:name w:val="spellingerror"/>
    <w:basedOn w:val="DefaultParagraphFont"/>
    <w:rsid w:val="00044138"/>
  </w:style>
  <w:style w:type="paragraph" w:styleId="Title">
    <w:name w:val="Title"/>
    <w:basedOn w:val="Normal"/>
    <w:next w:val="Normal"/>
    <w:link w:val="TitleChar"/>
    <w:uiPriority w:val="10"/>
    <w:qFormat/>
    <w:rsid w:val="00F14BD0"/>
    <w:pPr>
      <w:overflowPunct w:val="0"/>
      <w:autoSpaceDE w:val="0"/>
      <w:autoSpaceDN w:val="0"/>
      <w:adjustRightInd w:val="0"/>
      <w:contextualSpacing/>
      <w:textAlignment w:val="baseline"/>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F14BD0"/>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3855">
      <w:bodyDiv w:val="1"/>
      <w:marLeft w:val="0"/>
      <w:marRight w:val="0"/>
      <w:marTop w:val="0"/>
      <w:marBottom w:val="0"/>
      <w:divBdr>
        <w:top w:val="none" w:sz="0" w:space="0" w:color="auto"/>
        <w:left w:val="none" w:sz="0" w:space="0" w:color="auto"/>
        <w:bottom w:val="none" w:sz="0" w:space="0" w:color="auto"/>
        <w:right w:val="none" w:sz="0" w:space="0" w:color="auto"/>
      </w:divBdr>
      <w:divsChild>
        <w:div w:id="1608808940">
          <w:marLeft w:val="0"/>
          <w:marRight w:val="0"/>
          <w:marTop w:val="0"/>
          <w:marBottom w:val="0"/>
          <w:divBdr>
            <w:top w:val="none" w:sz="0" w:space="0" w:color="auto"/>
            <w:left w:val="none" w:sz="0" w:space="0" w:color="auto"/>
            <w:bottom w:val="none" w:sz="0" w:space="0" w:color="auto"/>
            <w:right w:val="none" w:sz="0" w:space="0" w:color="auto"/>
          </w:divBdr>
        </w:div>
      </w:divsChild>
    </w:div>
    <w:div w:id="319165091">
      <w:bodyDiv w:val="1"/>
      <w:marLeft w:val="0"/>
      <w:marRight w:val="0"/>
      <w:marTop w:val="0"/>
      <w:marBottom w:val="0"/>
      <w:divBdr>
        <w:top w:val="none" w:sz="0" w:space="0" w:color="auto"/>
        <w:left w:val="none" w:sz="0" w:space="0" w:color="auto"/>
        <w:bottom w:val="none" w:sz="0" w:space="0" w:color="auto"/>
        <w:right w:val="none" w:sz="0" w:space="0" w:color="auto"/>
      </w:divBdr>
    </w:div>
    <w:div w:id="576323926">
      <w:bodyDiv w:val="1"/>
      <w:marLeft w:val="0"/>
      <w:marRight w:val="0"/>
      <w:marTop w:val="0"/>
      <w:marBottom w:val="0"/>
      <w:divBdr>
        <w:top w:val="none" w:sz="0" w:space="0" w:color="auto"/>
        <w:left w:val="none" w:sz="0" w:space="0" w:color="auto"/>
        <w:bottom w:val="none" w:sz="0" w:space="0" w:color="auto"/>
        <w:right w:val="none" w:sz="0" w:space="0" w:color="auto"/>
      </w:divBdr>
      <w:divsChild>
        <w:div w:id="771823710">
          <w:marLeft w:val="0"/>
          <w:marRight w:val="0"/>
          <w:marTop w:val="0"/>
          <w:marBottom w:val="0"/>
          <w:divBdr>
            <w:top w:val="none" w:sz="0" w:space="0" w:color="auto"/>
            <w:left w:val="none" w:sz="0" w:space="0" w:color="auto"/>
            <w:bottom w:val="none" w:sz="0" w:space="0" w:color="auto"/>
            <w:right w:val="none" w:sz="0" w:space="0" w:color="auto"/>
          </w:divBdr>
        </w:div>
        <w:div w:id="1393041326">
          <w:marLeft w:val="0"/>
          <w:marRight w:val="0"/>
          <w:marTop w:val="0"/>
          <w:marBottom w:val="0"/>
          <w:divBdr>
            <w:top w:val="none" w:sz="0" w:space="0" w:color="auto"/>
            <w:left w:val="none" w:sz="0" w:space="0" w:color="auto"/>
            <w:bottom w:val="none" w:sz="0" w:space="0" w:color="auto"/>
            <w:right w:val="none" w:sz="0" w:space="0" w:color="auto"/>
          </w:divBdr>
        </w:div>
        <w:div w:id="1474908743">
          <w:marLeft w:val="0"/>
          <w:marRight w:val="0"/>
          <w:marTop w:val="0"/>
          <w:marBottom w:val="0"/>
          <w:divBdr>
            <w:top w:val="none" w:sz="0" w:space="0" w:color="auto"/>
            <w:left w:val="none" w:sz="0" w:space="0" w:color="auto"/>
            <w:bottom w:val="none" w:sz="0" w:space="0" w:color="auto"/>
            <w:right w:val="none" w:sz="0" w:space="0" w:color="auto"/>
          </w:divBdr>
        </w:div>
        <w:div w:id="448738812">
          <w:marLeft w:val="0"/>
          <w:marRight w:val="0"/>
          <w:marTop w:val="0"/>
          <w:marBottom w:val="0"/>
          <w:divBdr>
            <w:top w:val="none" w:sz="0" w:space="0" w:color="auto"/>
            <w:left w:val="none" w:sz="0" w:space="0" w:color="auto"/>
            <w:bottom w:val="none" w:sz="0" w:space="0" w:color="auto"/>
            <w:right w:val="none" w:sz="0" w:space="0" w:color="auto"/>
          </w:divBdr>
        </w:div>
      </w:divsChild>
    </w:div>
    <w:div w:id="589003013">
      <w:bodyDiv w:val="1"/>
      <w:marLeft w:val="0"/>
      <w:marRight w:val="0"/>
      <w:marTop w:val="0"/>
      <w:marBottom w:val="0"/>
      <w:divBdr>
        <w:top w:val="none" w:sz="0" w:space="0" w:color="auto"/>
        <w:left w:val="none" w:sz="0" w:space="0" w:color="auto"/>
        <w:bottom w:val="none" w:sz="0" w:space="0" w:color="auto"/>
        <w:right w:val="none" w:sz="0" w:space="0" w:color="auto"/>
      </w:divBdr>
      <w:divsChild>
        <w:div w:id="806316515">
          <w:marLeft w:val="0"/>
          <w:marRight w:val="0"/>
          <w:marTop w:val="0"/>
          <w:marBottom w:val="0"/>
          <w:divBdr>
            <w:top w:val="none" w:sz="0" w:space="0" w:color="auto"/>
            <w:left w:val="none" w:sz="0" w:space="0" w:color="auto"/>
            <w:bottom w:val="none" w:sz="0" w:space="0" w:color="auto"/>
            <w:right w:val="none" w:sz="0" w:space="0" w:color="auto"/>
          </w:divBdr>
        </w:div>
        <w:div w:id="1083650628">
          <w:marLeft w:val="0"/>
          <w:marRight w:val="0"/>
          <w:marTop w:val="0"/>
          <w:marBottom w:val="0"/>
          <w:divBdr>
            <w:top w:val="none" w:sz="0" w:space="0" w:color="auto"/>
            <w:left w:val="none" w:sz="0" w:space="0" w:color="auto"/>
            <w:bottom w:val="none" w:sz="0" w:space="0" w:color="auto"/>
            <w:right w:val="none" w:sz="0" w:space="0" w:color="auto"/>
          </w:divBdr>
        </w:div>
        <w:div w:id="1600678452">
          <w:marLeft w:val="0"/>
          <w:marRight w:val="0"/>
          <w:marTop w:val="0"/>
          <w:marBottom w:val="0"/>
          <w:divBdr>
            <w:top w:val="none" w:sz="0" w:space="0" w:color="auto"/>
            <w:left w:val="none" w:sz="0" w:space="0" w:color="auto"/>
            <w:bottom w:val="none" w:sz="0" w:space="0" w:color="auto"/>
            <w:right w:val="none" w:sz="0" w:space="0" w:color="auto"/>
          </w:divBdr>
        </w:div>
        <w:div w:id="1718622741">
          <w:marLeft w:val="0"/>
          <w:marRight w:val="0"/>
          <w:marTop w:val="0"/>
          <w:marBottom w:val="0"/>
          <w:divBdr>
            <w:top w:val="none" w:sz="0" w:space="0" w:color="auto"/>
            <w:left w:val="none" w:sz="0" w:space="0" w:color="auto"/>
            <w:bottom w:val="none" w:sz="0" w:space="0" w:color="auto"/>
            <w:right w:val="none" w:sz="0" w:space="0" w:color="auto"/>
          </w:divBdr>
        </w:div>
        <w:div w:id="484052890">
          <w:marLeft w:val="0"/>
          <w:marRight w:val="0"/>
          <w:marTop w:val="0"/>
          <w:marBottom w:val="0"/>
          <w:divBdr>
            <w:top w:val="none" w:sz="0" w:space="0" w:color="auto"/>
            <w:left w:val="none" w:sz="0" w:space="0" w:color="auto"/>
            <w:bottom w:val="none" w:sz="0" w:space="0" w:color="auto"/>
            <w:right w:val="none" w:sz="0" w:space="0" w:color="auto"/>
          </w:divBdr>
        </w:div>
      </w:divsChild>
    </w:div>
    <w:div w:id="594822750">
      <w:bodyDiv w:val="1"/>
      <w:marLeft w:val="0"/>
      <w:marRight w:val="0"/>
      <w:marTop w:val="0"/>
      <w:marBottom w:val="0"/>
      <w:divBdr>
        <w:top w:val="none" w:sz="0" w:space="0" w:color="auto"/>
        <w:left w:val="none" w:sz="0" w:space="0" w:color="auto"/>
        <w:bottom w:val="none" w:sz="0" w:space="0" w:color="auto"/>
        <w:right w:val="none" w:sz="0" w:space="0" w:color="auto"/>
      </w:divBdr>
    </w:div>
    <w:div w:id="607810309">
      <w:bodyDiv w:val="1"/>
      <w:marLeft w:val="0"/>
      <w:marRight w:val="0"/>
      <w:marTop w:val="0"/>
      <w:marBottom w:val="0"/>
      <w:divBdr>
        <w:top w:val="none" w:sz="0" w:space="0" w:color="auto"/>
        <w:left w:val="none" w:sz="0" w:space="0" w:color="auto"/>
        <w:bottom w:val="none" w:sz="0" w:space="0" w:color="auto"/>
        <w:right w:val="none" w:sz="0" w:space="0" w:color="auto"/>
      </w:divBdr>
      <w:divsChild>
        <w:div w:id="1063531341">
          <w:marLeft w:val="0"/>
          <w:marRight w:val="0"/>
          <w:marTop w:val="0"/>
          <w:marBottom w:val="0"/>
          <w:divBdr>
            <w:top w:val="none" w:sz="0" w:space="0" w:color="auto"/>
            <w:left w:val="none" w:sz="0" w:space="0" w:color="auto"/>
            <w:bottom w:val="none" w:sz="0" w:space="0" w:color="auto"/>
            <w:right w:val="none" w:sz="0" w:space="0" w:color="auto"/>
          </w:divBdr>
        </w:div>
        <w:div w:id="661392620">
          <w:marLeft w:val="0"/>
          <w:marRight w:val="0"/>
          <w:marTop w:val="0"/>
          <w:marBottom w:val="0"/>
          <w:divBdr>
            <w:top w:val="none" w:sz="0" w:space="0" w:color="auto"/>
            <w:left w:val="none" w:sz="0" w:space="0" w:color="auto"/>
            <w:bottom w:val="none" w:sz="0" w:space="0" w:color="auto"/>
            <w:right w:val="none" w:sz="0" w:space="0" w:color="auto"/>
          </w:divBdr>
        </w:div>
        <w:div w:id="1034312266">
          <w:marLeft w:val="0"/>
          <w:marRight w:val="0"/>
          <w:marTop w:val="0"/>
          <w:marBottom w:val="0"/>
          <w:divBdr>
            <w:top w:val="none" w:sz="0" w:space="0" w:color="auto"/>
            <w:left w:val="none" w:sz="0" w:space="0" w:color="auto"/>
            <w:bottom w:val="none" w:sz="0" w:space="0" w:color="auto"/>
            <w:right w:val="none" w:sz="0" w:space="0" w:color="auto"/>
          </w:divBdr>
        </w:div>
        <w:div w:id="2083017685">
          <w:marLeft w:val="0"/>
          <w:marRight w:val="0"/>
          <w:marTop w:val="0"/>
          <w:marBottom w:val="0"/>
          <w:divBdr>
            <w:top w:val="none" w:sz="0" w:space="0" w:color="auto"/>
            <w:left w:val="none" w:sz="0" w:space="0" w:color="auto"/>
            <w:bottom w:val="none" w:sz="0" w:space="0" w:color="auto"/>
            <w:right w:val="none" w:sz="0" w:space="0" w:color="auto"/>
          </w:divBdr>
        </w:div>
      </w:divsChild>
    </w:div>
    <w:div w:id="670642327">
      <w:bodyDiv w:val="1"/>
      <w:marLeft w:val="0"/>
      <w:marRight w:val="0"/>
      <w:marTop w:val="0"/>
      <w:marBottom w:val="0"/>
      <w:divBdr>
        <w:top w:val="none" w:sz="0" w:space="0" w:color="auto"/>
        <w:left w:val="none" w:sz="0" w:space="0" w:color="auto"/>
        <w:bottom w:val="none" w:sz="0" w:space="0" w:color="auto"/>
        <w:right w:val="none" w:sz="0" w:space="0" w:color="auto"/>
      </w:divBdr>
      <w:divsChild>
        <w:div w:id="1456682743">
          <w:marLeft w:val="0"/>
          <w:marRight w:val="0"/>
          <w:marTop w:val="0"/>
          <w:marBottom w:val="0"/>
          <w:divBdr>
            <w:top w:val="none" w:sz="0" w:space="0" w:color="auto"/>
            <w:left w:val="none" w:sz="0" w:space="0" w:color="auto"/>
            <w:bottom w:val="none" w:sz="0" w:space="0" w:color="auto"/>
            <w:right w:val="none" w:sz="0" w:space="0" w:color="auto"/>
          </w:divBdr>
          <w:divsChild>
            <w:div w:id="1172454459">
              <w:marLeft w:val="0"/>
              <w:marRight w:val="0"/>
              <w:marTop w:val="0"/>
              <w:marBottom w:val="0"/>
              <w:divBdr>
                <w:top w:val="none" w:sz="0" w:space="0" w:color="auto"/>
                <w:left w:val="none" w:sz="0" w:space="0" w:color="auto"/>
                <w:bottom w:val="none" w:sz="0" w:space="0" w:color="auto"/>
                <w:right w:val="none" w:sz="0" w:space="0" w:color="auto"/>
              </w:divBdr>
            </w:div>
            <w:div w:id="2389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4343">
      <w:bodyDiv w:val="1"/>
      <w:marLeft w:val="0"/>
      <w:marRight w:val="0"/>
      <w:marTop w:val="0"/>
      <w:marBottom w:val="0"/>
      <w:divBdr>
        <w:top w:val="none" w:sz="0" w:space="0" w:color="auto"/>
        <w:left w:val="none" w:sz="0" w:space="0" w:color="auto"/>
        <w:bottom w:val="none" w:sz="0" w:space="0" w:color="auto"/>
        <w:right w:val="none" w:sz="0" w:space="0" w:color="auto"/>
      </w:divBdr>
    </w:div>
    <w:div w:id="1604146831">
      <w:bodyDiv w:val="1"/>
      <w:marLeft w:val="0"/>
      <w:marRight w:val="0"/>
      <w:marTop w:val="0"/>
      <w:marBottom w:val="0"/>
      <w:divBdr>
        <w:top w:val="none" w:sz="0" w:space="0" w:color="auto"/>
        <w:left w:val="none" w:sz="0" w:space="0" w:color="auto"/>
        <w:bottom w:val="none" w:sz="0" w:space="0" w:color="auto"/>
        <w:right w:val="none" w:sz="0" w:space="0" w:color="auto"/>
      </w:divBdr>
    </w:div>
    <w:div w:id="1685284742">
      <w:bodyDiv w:val="1"/>
      <w:marLeft w:val="0"/>
      <w:marRight w:val="0"/>
      <w:marTop w:val="0"/>
      <w:marBottom w:val="0"/>
      <w:divBdr>
        <w:top w:val="none" w:sz="0" w:space="0" w:color="auto"/>
        <w:left w:val="none" w:sz="0" w:space="0" w:color="auto"/>
        <w:bottom w:val="none" w:sz="0" w:space="0" w:color="auto"/>
        <w:right w:val="none" w:sz="0" w:space="0" w:color="auto"/>
      </w:divBdr>
      <w:divsChild>
        <w:div w:id="1462961669">
          <w:marLeft w:val="0"/>
          <w:marRight w:val="0"/>
          <w:marTop w:val="0"/>
          <w:marBottom w:val="0"/>
          <w:divBdr>
            <w:top w:val="none" w:sz="0" w:space="0" w:color="auto"/>
            <w:left w:val="none" w:sz="0" w:space="0" w:color="auto"/>
            <w:bottom w:val="none" w:sz="0" w:space="0" w:color="auto"/>
            <w:right w:val="none" w:sz="0" w:space="0" w:color="auto"/>
          </w:divBdr>
          <w:divsChild>
            <w:div w:id="1408960469">
              <w:marLeft w:val="0"/>
              <w:marRight w:val="0"/>
              <w:marTop w:val="0"/>
              <w:marBottom w:val="0"/>
              <w:divBdr>
                <w:top w:val="none" w:sz="0" w:space="0" w:color="auto"/>
                <w:left w:val="none" w:sz="0" w:space="0" w:color="auto"/>
                <w:bottom w:val="none" w:sz="0" w:space="0" w:color="auto"/>
                <w:right w:val="none" w:sz="0" w:space="0" w:color="auto"/>
              </w:divBdr>
            </w:div>
            <w:div w:id="948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1802">
      <w:bodyDiv w:val="1"/>
      <w:marLeft w:val="0"/>
      <w:marRight w:val="0"/>
      <w:marTop w:val="0"/>
      <w:marBottom w:val="0"/>
      <w:divBdr>
        <w:top w:val="none" w:sz="0" w:space="0" w:color="auto"/>
        <w:left w:val="none" w:sz="0" w:space="0" w:color="auto"/>
        <w:bottom w:val="none" w:sz="0" w:space="0" w:color="auto"/>
        <w:right w:val="none" w:sz="0" w:space="0" w:color="auto"/>
      </w:divBdr>
    </w:div>
    <w:div w:id="1903978052">
      <w:bodyDiv w:val="1"/>
      <w:marLeft w:val="0"/>
      <w:marRight w:val="0"/>
      <w:marTop w:val="0"/>
      <w:marBottom w:val="0"/>
      <w:divBdr>
        <w:top w:val="none" w:sz="0" w:space="0" w:color="auto"/>
        <w:left w:val="none" w:sz="0" w:space="0" w:color="auto"/>
        <w:bottom w:val="none" w:sz="0" w:space="0" w:color="auto"/>
        <w:right w:val="none" w:sz="0" w:space="0" w:color="auto"/>
      </w:divBdr>
      <w:divsChild>
        <w:div w:id="134782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harvard.edu/blog/heat-is-hard-on-the-heart-simple-precautions-can-ease-the-strain-20110722318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113/expphysiol.2011.05870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cientificamerican.com/article/chilling-science-evaporativecooling-with-liqui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s://doi.org/10.1016/j.mpaic.2018.06.00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stax.org/books/anatomy-and-physiology/pages/1-introdu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storage.cdu.edu.au\staff\education\SALL\TEP\ZTEP01\TEP025\Assessment%20Tasks\Scientific%20Communication%20Task%202\2017\SCT2_Workbook_S117_answer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21505287609517"/>
          <c:y val="3.8807549832421941E-2"/>
          <c:w val="0.7305504784300012"/>
          <c:h val="0.8045393999413859"/>
        </c:manualLayout>
      </c:layout>
      <c:lineChart>
        <c:grouping val="standard"/>
        <c:varyColors val="0"/>
        <c:ser>
          <c:idx val="1"/>
          <c:order val="0"/>
          <c:tx>
            <c:strRef>
              <c:f>Sheet1!$P$2</c:f>
              <c:strCache>
                <c:ptCount val="1"/>
                <c:pt idx="0">
                  <c:v>  4°C</c:v>
                </c:pt>
              </c:strCache>
            </c:strRef>
          </c:tx>
          <c:spPr>
            <a:ln w="28575" cap="rnd">
              <a:solidFill>
                <a:srgbClr val="0000FF"/>
              </a:solidFill>
              <a:prstDash val="sysDash"/>
              <a:round/>
            </a:ln>
            <a:effectLst/>
          </c:spPr>
          <c:marker>
            <c:symbol val="none"/>
          </c:marker>
          <c:cat>
            <c:numRef>
              <c:f>Sheet1!$O$3:$O$15</c:f>
              <c:numCache>
                <c:formatCode>General</c:formatCode>
                <c:ptCount val="13"/>
                <c:pt idx="0">
                  <c:v>0</c:v>
                </c:pt>
                <c:pt idx="1">
                  <c:v>5</c:v>
                </c:pt>
                <c:pt idx="2">
                  <c:v>10</c:v>
                </c:pt>
                <c:pt idx="3">
                  <c:v>15</c:v>
                </c:pt>
                <c:pt idx="4">
                  <c:v>20</c:v>
                </c:pt>
                <c:pt idx="5">
                  <c:v>25</c:v>
                </c:pt>
                <c:pt idx="6">
                  <c:v>30</c:v>
                </c:pt>
                <c:pt idx="7">
                  <c:v>35</c:v>
                </c:pt>
                <c:pt idx="8">
                  <c:v>40</c:v>
                </c:pt>
                <c:pt idx="9">
                  <c:v>45</c:v>
                </c:pt>
                <c:pt idx="10">
                  <c:v>50</c:v>
                </c:pt>
                <c:pt idx="11">
                  <c:v>55</c:v>
                </c:pt>
                <c:pt idx="12">
                  <c:v>60</c:v>
                </c:pt>
              </c:numCache>
            </c:numRef>
          </c:cat>
          <c:val>
            <c:numRef>
              <c:f>Sheet1!$P$3:$P$15</c:f>
              <c:numCache>
                <c:formatCode>0.0</c:formatCode>
                <c:ptCount val="13"/>
                <c:pt idx="0">
                  <c:v>68.900000000000006</c:v>
                </c:pt>
                <c:pt idx="1">
                  <c:v>145.4</c:v>
                </c:pt>
                <c:pt idx="2">
                  <c:v>148.5</c:v>
                </c:pt>
                <c:pt idx="3">
                  <c:v>150.1</c:v>
                </c:pt>
                <c:pt idx="4">
                  <c:v>152.1</c:v>
                </c:pt>
                <c:pt idx="5">
                  <c:v>153.5</c:v>
                </c:pt>
                <c:pt idx="6">
                  <c:v>155.30000000000001</c:v>
                </c:pt>
                <c:pt idx="7">
                  <c:v>156.6</c:v>
                </c:pt>
                <c:pt idx="8">
                  <c:v>157.9</c:v>
                </c:pt>
                <c:pt idx="9">
                  <c:v>157.19999999999999</c:v>
                </c:pt>
                <c:pt idx="10">
                  <c:v>158.5</c:v>
                </c:pt>
                <c:pt idx="11">
                  <c:v>159.1</c:v>
                </c:pt>
                <c:pt idx="12">
                  <c:v>160.9</c:v>
                </c:pt>
              </c:numCache>
            </c:numRef>
          </c:val>
          <c:smooth val="0"/>
          <c:extLst>
            <c:ext xmlns:c16="http://schemas.microsoft.com/office/drawing/2014/chart" uri="{C3380CC4-5D6E-409C-BE32-E72D297353CC}">
              <c16:uniqueId val="{00000000-19D2-451C-9516-CF698C08E262}"/>
            </c:ext>
          </c:extLst>
        </c:ser>
        <c:ser>
          <c:idx val="2"/>
          <c:order val="1"/>
          <c:tx>
            <c:strRef>
              <c:f>Sheet1!$Q$2</c:f>
              <c:strCache>
                <c:ptCount val="1"/>
                <c:pt idx="0">
                  <c:v>  11°C</c:v>
                </c:pt>
              </c:strCache>
            </c:strRef>
          </c:tx>
          <c:spPr>
            <a:ln w="28575" cap="rnd">
              <a:solidFill>
                <a:srgbClr val="00B050"/>
              </a:solidFill>
              <a:prstDash val="dash"/>
              <a:round/>
            </a:ln>
            <a:effectLst/>
          </c:spPr>
          <c:marker>
            <c:symbol val="none"/>
          </c:marker>
          <c:cat>
            <c:numRef>
              <c:f>Sheet1!$O$3:$O$15</c:f>
              <c:numCache>
                <c:formatCode>General</c:formatCode>
                <c:ptCount val="13"/>
                <c:pt idx="0">
                  <c:v>0</c:v>
                </c:pt>
                <c:pt idx="1">
                  <c:v>5</c:v>
                </c:pt>
                <c:pt idx="2">
                  <c:v>10</c:v>
                </c:pt>
                <c:pt idx="3">
                  <c:v>15</c:v>
                </c:pt>
                <c:pt idx="4">
                  <c:v>20</c:v>
                </c:pt>
                <c:pt idx="5">
                  <c:v>25</c:v>
                </c:pt>
                <c:pt idx="6">
                  <c:v>30</c:v>
                </c:pt>
                <c:pt idx="7">
                  <c:v>35</c:v>
                </c:pt>
                <c:pt idx="8">
                  <c:v>40</c:v>
                </c:pt>
                <c:pt idx="9">
                  <c:v>45</c:v>
                </c:pt>
                <c:pt idx="10">
                  <c:v>50</c:v>
                </c:pt>
                <c:pt idx="11">
                  <c:v>55</c:v>
                </c:pt>
                <c:pt idx="12">
                  <c:v>60</c:v>
                </c:pt>
              </c:numCache>
            </c:numRef>
          </c:cat>
          <c:val>
            <c:numRef>
              <c:f>Sheet1!$Q$3:$Q$15</c:f>
              <c:numCache>
                <c:formatCode>0.0</c:formatCode>
                <c:ptCount val="13"/>
                <c:pt idx="0">
                  <c:v>68.599999999999994</c:v>
                </c:pt>
                <c:pt idx="1">
                  <c:v>146.1</c:v>
                </c:pt>
                <c:pt idx="2">
                  <c:v>148.6</c:v>
                </c:pt>
                <c:pt idx="3">
                  <c:v>149.4</c:v>
                </c:pt>
                <c:pt idx="4">
                  <c:v>151.30000000000001</c:v>
                </c:pt>
                <c:pt idx="5">
                  <c:v>153.5</c:v>
                </c:pt>
                <c:pt idx="6">
                  <c:v>154.5</c:v>
                </c:pt>
                <c:pt idx="7">
                  <c:v>155.9</c:v>
                </c:pt>
                <c:pt idx="8">
                  <c:v>157.4</c:v>
                </c:pt>
                <c:pt idx="9">
                  <c:v>156.5</c:v>
                </c:pt>
                <c:pt idx="10">
                  <c:v>157.9</c:v>
                </c:pt>
                <c:pt idx="11">
                  <c:v>158.6</c:v>
                </c:pt>
                <c:pt idx="12">
                  <c:v>160.69999999999999</c:v>
                </c:pt>
              </c:numCache>
            </c:numRef>
          </c:val>
          <c:smooth val="0"/>
          <c:extLst>
            <c:ext xmlns:c16="http://schemas.microsoft.com/office/drawing/2014/chart" uri="{C3380CC4-5D6E-409C-BE32-E72D297353CC}">
              <c16:uniqueId val="{00000001-19D2-451C-9516-CF698C08E262}"/>
            </c:ext>
          </c:extLst>
        </c:ser>
        <c:ser>
          <c:idx val="3"/>
          <c:order val="2"/>
          <c:tx>
            <c:strRef>
              <c:f>Sheet1!$R$2</c:f>
              <c:strCache>
                <c:ptCount val="1"/>
                <c:pt idx="0">
                  <c:v>  21°C</c:v>
                </c:pt>
              </c:strCache>
            </c:strRef>
          </c:tx>
          <c:spPr>
            <a:ln w="28575" cap="rnd">
              <a:solidFill>
                <a:srgbClr val="FFC000"/>
              </a:solidFill>
              <a:prstDash val="lgDash"/>
              <a:round/>
            </a:ln>
            <a:effectLst/>
          </c:spPr>
          <c:marker>
            <c:symbol val="none"/>
          </c:marker>
          <c:cat>
            <c:numRef>
              <c:f>Sheet1!$O$3:$O$15</c:f>
              <c:numCache>
                <c:formatCode>General</c:formatCode>
                <c:ptCount val="13"/>
                <c:pt idx="0">
                  <c:v>0</c:v>
                </c:pt>
                <c:pt idx="1">
                  <c:v>5</c:v>
                </c:pt>
                <c:pt idx="2">
                  <c:v>10</c:v>
                </c:pt>
                <c:pt idx="3">
                  <c:v>15</c:v>
                </c:pt>
                <c:pt idx="4">
                  <c:v>20</c:v>
                </c:pt>
                <c:pt idx="5">
                  <c:v>25</c:v>
                </c:pt>
                <c:pt idx="6">
                  <c:v>30</c:v>
                </c:pt>
                <c:pt idx="7">
                  <c:v>35</c:v>
                </c:pt>
                <c:pt idx="8">
                  <c:v>40</c:v>
                </c:pt>
                <c:pt idx="9">
                  <c:v>45</c:v>
                </c:pt>
                <c:pt idx="10">
                  <c:v>50</c:v>
                </c:pt>
                <c:pt idx="11">
                  <c:v>55</c:v>
                </c:pt>
                <c:pt idx="12">
                  <c:v>60</c:v>
                </c:pt>
              </c:numCache>
            </c:numRef>
          </c:cat>
          <c:val>
            <c:numRef>
              <c:f>Sheet1!$R$3:$R$15</c:f>
              <c:numCache>
                <c:formatCode>0.0</c:formatCode>
                <c:ptCount val="13"/>
                <c:pt idx="0">
                  <c:v>68.5</c:v>
                </c:pt>
                <c:pt idx="1">
                  <c:v>146</c:v>
                </c:pt>
                <c:pt idx="2">
                  <c:v>148.6</c:v>
                </c:pt>
                <c:pt idx="3">
                  <c:v>148.80000000000001</c:v>
                </c:pt>
                <c:pt idx="4">
                  <c:v>151.5</c:v>
                </c:pt>
                <c:pt idx="5">
                  <c:v>153.6</c:v>
                </c:pt>
                <c:pt idx="6">
                  <c:v>154.6</c:v>
                </c:pt>
                <c:pt idx="7">
                  <c:v>156.4</c:v>
                </c:pt>
                <c:pt idx="8">
                  <c:v>158.1</c:v>
                </c:pt>
                <c:pt idx="9">
                  <c:v>157.9</c:v>
                </c:pt>
                <c:pt idx="10">
                  <c:v>158.9</c:v>
                </c:pt>
                <c:pt idx="11">
                  <c:v>159.4</c:v>
                </c:pt>
                <c:pt idx="12">
                  <c:v>161.1</c:v>
                </c:pt>
              </c:numCache>
            </c:numRef>
          </c:val>
          <c:smooth val="0"/>
          <c:extLst>
            <c:ext xmlns:c16="http://schemas.microsoft.com/office/drawing/2014/chart" uri="{C3380CC4-5D6E-409C-BE32-E72D297353CC}">
              <c16:uniqueId val="{00000002-19D2-451C-9516-CF698C08E262}"/>
            </c:ext>
          </c:extLst>
        </c:ser>
        <c:ser>
          <c:idx val="4"/>
          <c:order val="3"/>
          <c:tx>
            <c:strRef>
              <c:f>Sheet1!$S$2</c:f>
              <c:strCache>
                <c:ptCount val="1"/>
                <c:pt idx="0">
                  <c:v>  31°C</c:v>
                </c:pt>
              </c:strCache>
            </c:strRef>
          </c:tx>
          <c:spPr>
            <a:ln w="28575" cap="rnd">
              <a:solidFill>
                <a:srgbClr val="FF0000"/>
              </a:solidFill>
              <a:round/>
            </a:ln>
            <a:effectLst/>
          </c:spPr>
          <c:marker>
            <c:symbol val="none"/>
          </c:marker>
          <c:cat>
            <c:numRef>
              <c:f>Sheet1!$O$3:$O$15</c:f>
              <c:numCache>
                <c:formatCode>General</c:formatCode>
                <c:ptCount val="13"/>
                <c:pt idx="0">
                  <c:v>0</c:v>
                </c:pt>
                <c:pt idx="1">
                  <c:v>5</c:v>
                </c:pt>
                <c:pt idx="2">
                  <c:v>10</c:v>
                </c:pt>
                <c:pt idx="3">
                  <c:v>15</c:v>
                </c:pt>
                <c:pt idx="4">
                  <c:v>20</c:v>
                </c:pt>
                <c:pt idx="5">
                  <c:v>25</c:v>
                </c:pt>
                <c:pt idx="6">
                  <c:v>30</c:v>
                </c:pt>
                <c:pt idx="7">
                  <c:v>35</c:v>
                </c:pt>
                <c:pt idx="8">
                  <c:v>40</c:v>
                </c:pt>
                <c:pt idx="9">
                  <c:v>45</c:v>
                </c:pt>
                <c:pt idx="10">
                  <c:v>50</c:v>
                </c:pt>
                <c:pt idx="11">
                  <c:v>55</c:v>
                </c:pt>
                <c:pt idx="12">
                  <c:v>60</c:v>
                </c:pt>
              </c:numCache>
            </c:numRef>
          </c:cat>
          <c:val>
            <c:numRef>
              <c:f>Sheet1!$S$3:$S$15</c:f>
              <c:numCache>
                <c:formatCode>0.0</c:formatCode>
                <c:ptCount val="13"/>
                <c:pt idx="0">
                  <c:v>68.3</c:v>
                </c:pt>
                <c:pt idx="1">
                  <c:v>146.19999999999999</c:v>
                </c:pt>
                <c:pt idx="2">
                  <c:v>152.5</c:v>
                </c:pt>
                <c:pt idx="3">
                  <c:v>156.1</c:v>
                </c:pt>
                <c:pt idx="4" formatCode="0">
                  <c:v>162</c:v>
                </c:pt>
                <c:pt idx="5">
                  <c:v>166.5</c:v>
                </c:pt>
                <c:pt idx="6">
                  <c:v>168.1</c:v>
                </c:pt>
                <c:pt idx="7">
                  <c:v>171.7</c:v>
                </c:pt>
                <c:pt idx="8" formatCode="0">
                  <c:v>174</c:v>
                </c:pt>
                <c:pt idx="9">
                  <c:v>175.2</c:v>
                </c:pt>
                <c:pt idx="10">
                  <c:v>176.7</c:v>
                </c:pt>
                <c:pt idx="11">
                  <c:v>177.6</c:v>
                </c:pt>
                <c:pt idx="12">
                  <c:v>178.5</c:v>
                </c:pt>
              </c:numCache>
            </c:numRef>
          </c:val>
          <c:smooth val="0"/>
          <c:extLst>
            <c:ext xmlns:c16="http://schemas.microsoft.com/office/drawing/2014/chart" uri="{C3380CC4-5D6E-409C-BE32-E72D297353CC}">
              <c16:uniqueId val="{00000003-19D2-451C-9516-CF698C08E262}"/>
            </c:ext>
          </c:extLst>
        </c:ser>
        <c:dLbls>
          <c:showLegendKey val="0"/>
          <c:showVal val="0"/>
          <c:showCatName val="0"/>
          <c:showSerName val="0"/>
          <c:showPercent val="0"/>
          <c:showBubbleSize val="0"/>
        </c:dLbls>
        <c:smooth val="0"/>
        <c:axId val="295798584"/>
        <c:axId val="295791696"/>
      </c:lineChart>
      <c:catAx>
        <c:axId val="29579858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(minutes)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95791696"/>
        <c:crosses val="autoZero"/>
        <c:auto val="1"/>
        <c:lblAlgn val="ctr"/>
        <c:lblOffset val="100"/>
        <c:noMultiLvlLbl val="0"/>
      </c:catAx>
      <c:valAx>
        <c:axId val="295791696"/>
        <c:scaling>
          <c:orientation val="minMax"/>
          <c:min val="6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Heart rate (bpm)</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95798584"/>
        <c:crosses val="autoZero"/>
        <c:crossBetween val="midCat"/>
        <c:majorUnit val="1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3" ma:contentTypeDescription="Create a new document." ma:contentTypeScope="" ma:versionID="be90e3973bcc6a83b726022e301a9ce2">
  <xsd:schema xmlns:xsd="http://www.w3.org/2001/XMLSchema" xmlns:xs="http://www.w3.org/2001/XMLSchema" xmlns:p="http://schemas.microsoft.com/office/2006/metadata/properties" xmlns:ns3="78a74446-de31-4b27-b648-38c6cd94a5b0" xmlns:ns4="bf1280e1-93c1-41ac-b972-e718d527ccf3" targetNamespace="http://schemas.microsoft.com/office/2006/metadata/properties" ma:root="true" ma:fieldsID="149f6fa5fe30707a7139f12d85d63ba7" ns3:_="" ns4:_="">
    <xsd:import namespace="78a74446-de31-4b27-b648-38c6cd94a5b0"/>
    <xsd:import namespace="bf1280e1-93c1-41ac-b972-e718d527cc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280e1-93c1-41ac-b972-e718d527cc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FB8B-5877-407B-AD4B-B93C7C854430}">
  <ds:schemaRefs>
    <ds:schemaRef ds:uri="http://schemas.microsoft.com/sharepoint/v3/contenttype/forms"/>
  </ds:schemaRefs>
</ds:datastoreItem>
</file>

<file path=customXml/itemProps2.xml><?xml version="1.0" encoding="utf-8"?>
<ds:datastoreItem xmlns:ds="http://schemas.openxmlformats.org/officeDocument/2006/customXml" ds:itemID="{4D5D3FCE-C5A3-4E77-8836-8668ADB19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bf1280e1-93c1-41ac-b972-e718d527c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8919E-B738-4137-8629-BFE612BA7F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945932-58D8-4710-81A3-1C2BDABA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1914</Words>
  <Characters>10761</Characters>
  <Application>Microsoft Office Word</Application>
  <DocSecurity>0</DocSecurity>
  <Lines>269</Lines>
  <Paragraphs>140</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Marchesi</dc:creator>
  <cp:lastModifiedBy>Agi Abalos</cp:lastModifiedBy>
  <cp:revision>2</cp:revision>
  <cp:lastPrinted>2020-09-12T05:22:00Z</cp:lastPrinted>
  <dcterms:created xsi:type="dcterms:W3CDTF">2020-09-26T11:25:00Z</dcterms:created>
  <dcterms:modified xsi:type="dcterms:W3CDTF">2020-09-26T11:25:00Z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