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/>
      </w:pPr>
      <w:r>
        <w:rPr/>
        <w:t xml:space="preserve"> </w:t>
      </w:r>
      <w:hyperlink r:id="rId2">
        <w:r>
          <w:rPr>
            <w:rStyle w:val="InternetLink"/>
          </w:rPr>
          <w:t>For Business</w:t>
        </w:r>
      </w:hyperlink>
      <w:r>
        <w:rPr/>
        <w:t xml:space="preserve"> </w:t>
      </w:r>
    </w:p>
    <w:p>
      <w:pPr>
        <w:pStyle w:val="Heading3"/>
        <w:bidi w:val="0"/>
        <w:jc w:val="left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bidi w:val="0"/>
        <w:jc w:val="left"/>
        <w:rPr/>
      </w:pPr>
      <w:r>
        <w:rPr/>
        <w:drawing>
          <wp:inline distT="0" distB="0" distL="0" distR="0">
            <wp:extent cx="2476500" cy="1390650"/>
            <wp:effectExtent l="0" t="0" r="0" b="0"/>
            <wp:docPr id="1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true"/>
          <w:textDirection w:val="lrTb"/>
        </w:sectPr>
      </w:pPr>
    </w:p>
    <w:p>
      <w:pPr>
        <w:pStyle w:val="TextBody"/>
        <w:bidi w:val="0"/>
        <w:jc w:val="left"/>
        <w:rPr/>
      </w:pPr>
      <w:r>
        <w:rPr/>
        <w:t>How to Partititon a Hard Drive on Windows 10/8/7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bidi w:val="0"/>
        <w:jc w:val="left"/>
        <w:rPr>
          <w:b/>
        </w:rPr>
      </w:pPr>
      <w:r>
        <w:rPr>
          <w:b/>
        </w:rPr>
        <w:t>Hot Topics in 2020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hyperlink r:id="rId4">
        <w:r>
          <w:rPr>
            <w:rStyle w:val="InternetLink"/>
          </w:rPr>
          <w:t> </w:t>
        </w:r>
        <w:r>
          <w:rPr>
            <w:rStyle w:val="InternetLink"/>
          </w:rPr>
          <w:t>Fix 100% disk usage</w:t>
        </w:r>
      </w:hyperlink>
      <w:r>
        <w:rPr/>
        <w:t xml:space="preserve"> </w:t>
      </w:r>
      <w:hyperlink r:id="rId5">
        <w:r>
          <w:rPr>
            <w:rStyle w:val="InternetLink"/>
          </w:rPr>
          <w:t> Partition Windows 10</w:t>
        </w:r>
      </w:hyperlink>
      <w:r>
        <w:rPr/>
        <w:t xml:space="preserve"> </w:t>
      </w:r>
      <w:hyperlink r:id="rId6">
        <w:r>
          <w:rPr>
            <w:rStyle w:val="InternetLink"/>
          </w:rPr>
          <w:t> Format USB using cmd</w:t>
        </w:r>
      </w:hyperlink>
      <w:r>
        <w:rPr/>
        <w:t xml:space="preserve"> </w:t>
      </w:r>
      <w:hyperlink r:id="rId7">
        <w:r>
          <w:rPr>
            <w:rStyle w:val="InternetLink"/>
          </w:rPr>
          <w:t> Convert MBR to GPT</w:t>
        </w:r>
      </w:hyperlink>
      <w:r>
        <w:rPr/>
        <w:t xml:space="preserve"> 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More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 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15 years</w:t>
      </w:r>
      <w:hyperlink r:id="rId8">
        <w:r>
          <w:rPr>
            <w:rStyle w:val="InternetLink"/>
          </w:rPr>
          <w:t>For Home</w:t>
        </w:r>
      </w:hyperlink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of experie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 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30-day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money back guarantee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 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530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million customers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 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100% secure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purchase via 256-bit SSL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 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Free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r>
        <w:rPr/>
        <w:t>tech support</w:t>
      </w:r>
    </w:p>
    <w:p>
      <w:pPr>
        <w:pStyle w:val="ListHeading"/>
        <w:bidi w:val="0"/>
        <w:jc w:val="left"/>
        <w:rPr/>
      </w:pPr>
      <w:r>
        <w:rPr/>
        <w:t xml:space="preserve">EaseUS Freeware </w:t>
      </w:r>
    </w:p>
    <w:p>
      <w:pPr>
        <w:pStyle w:val="ListContents"/>
        <w:bidi w:val="0"/>
        <w:jc w:val="left"/>
        <w:rPr/>
      </w:pPr>
      <w:hyperlink r:id="rId9">
        <w:r>
          <w:rPr>
            <w:rStyle w:val="InternetLink"/>
          </w:rPr>
          <w:t>Free Data Recovery Software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10">
        <w:r>
          <w:rPr>
            <w:rStyle w:val="InternetLink"/>
          </w:rPr>
          <w:t>Free Backup Software</w:t>
        </w:r>
      </w:hyperlink>
      <w:r>
        <w:rPr/>
        <w:t xml:space="preserve"> </w:t>
      </w:r>
    </w:p>
    <w:p>
      <w:pPr>
        <w:pStyle w:val="ListContents"/>
        <w:bidi w:val="0"/>
        <w:spacing w:before="0" w:after="283"/>
        <w:jc w:val="left"/>
        <w:rPr/>
      </w:pPr>
      <w:hyperlink r:id="rId11">
        <w:r>
          <w:rPr>
            <w:rStyle w:val="InternetLink"/>
          </w:rPr>
          <w:t>Free Partition Manager</w:t>
        </w:r>
      </w:hyperlink>
      <w:r>
        <w:rPr/>
        <w:t xml:space="preserve"> </w:t>
      </w:r>
    </w:p>
    <w:p>
      <w:pPr>
        <w:pStyle w:val="ListHeading"/>
        <w:bidi w:val="0"/>
        <w:jc w:val="left"/>
        <w:rPr/>
      </w:pPr>
      <w:r>
        <w:rPr/>
        <w:t xml:space="preserve">Top Searches </w:t>
      </w:r>
    </w:p>
    <w:p>
      <w:pPr>
        <w:pStyle w:val="ListContents"/>
        <w:bidi w:val="0"/>
        <w:jc w:val="left"/>
        <w:rPr/>
      </w:pPr>
      <w:hyperlink r:id="rId12">
        <w:r>
          <w:rPr>
            <w:rStyle w:val="InternetLink"/>
          </w:rPr>
          <w:t>PC Data Recovery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13">
        <w:r>
          <w:rPr>
            <w:rStyle w:val="InternetLink"/>
          </w:rPr>
          <w:t>Mac Data Recovery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14">
        <w:r>
          <w:rPr>
            <w:rStyle w:val="InternetLink"/>
          </w:rPr>
          <w:t>Manage Partitions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15">
        <w:r>
          <w:rPr>
            <w:rStyle w:val="InternetLink"/>
          </w:rPr>
          <w:t>Backup Utility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16">
        <w:r>
          <w:rPr>
            <w:rStyle w:val="InternetLink"/>
          </w:rPr>
          <w:t>PC Transfer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17">
        <w:r>
          <w:rPr>
            <w:rStyle w:val="InternetLink"/>
          </w:rPr>
          <w:t>Video Editing</w:t>
        </w:r>
      </w:hyperlink>
      <w:r>
        <w:rPr/>
        <w:t xml:space="preserve"> </w:t>
      </w:r>
    </w:p>
    <w:p>
      <w:pPr>
        <w:pStyle w:val="ListContents"/>
        <w:bidi w:val="0"/>
        <w:spacing w:before="0" w:after="283"/>
        <w:jc w:val="left"/>
        <w:rPr/>
      </w:pPr>
      <w:hyperlink r:id="rId18">
        <w:r>
          <w:rPr>
            <w:rStyle w:val="InternetLink"/>
          </w:rPr>
          <w:t>Screen Recorder</w:t>
        </w:r>
      </w:hyperlink>
      <w:r>
        <w:rPr/>
        <w:t xml:space="preserve"> </w:t>
      </w:r>
    </w:p>
    <w:p>
      <w:pPr>
        <w:pStyle w:val="ListHeading"/>
        <w:bidi w:val="0"/>
        <w:jc w:val="left"/>
        <w:rPr/>
      </w:pPr>
      <w:r>
        <w:rPr/>
        <w:t xml:space="preserve">User Guide </w:t>
      </w:r>
    </w:p>
    <w:p>
      <w:pPr>
        <w:pStyle w:val="ListContents"/>
        <w:bidi w:val="0"/>
        <w:jc w:val="left"/>
        <w:rPr/>
      </w:pPr>
      <w:hyperlink r:id="rId19">
        <w:r>
          <w:rPr>
            <w:rStyle w:val="InternetLink"/>
          </w:rPr>
          <w:t>Data Recovery Wizard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0">
        <w:r>
          <w:rPr>
            <w:rStyle w:val="InternetLink"/>
          </w:rPr>
          <w:t>Todo Backup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1">
        <w:r>
          <w:rPr>
            <w:rStyle w:val="InternetLink"/>
          </w:rPr>
          <w:t>Partition Master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2">
        <w:r>
          <w:rPr>
            <w:rStyle w:val="InternetLink"/>
          </w:rPr>
          <w:t>Todo PCTrans</w:t>
        </w:r>
      </w:hyperlink>
      <w:r>
        <w:rPr/>
        <w:t xml:space="preserve"> </w:t>
      </w:r>
    </w:p>
    <w:p>
      <w:pPr>
        <w:pStyle w:val="ListContents"/>
        <w:bidi w:val="0"/>
        <w:spacing w:before="0" w:after="283"/>
        <w:jc w:val="left"/>
        <w:rPr/>
      </w:pPr>
      <w:hyperlink r:id="rId23">
        <w:r>
          <w:rPr>
            <w:rStyle w:val="InternetLink"/>
          </w:rPr>
          <w:t>EaseUS MobiMover</w:t>
        </w:r>
      </w:hyperlink>
      <w:r>
        <w:rPr/>
        <w:t xml:space="preserve"> </w:t>
      </w:r>
    </w:p>
    <w:p>
      <w:pPr>
        <w:pStyle w:val="ListHeading"/>
        <w:bidi w:val="0"/>
        <w:jc w:val="left"/>
        <w:rPr/>
      </w:pPr>
      <w:hyperlink r:id="rId24">
        <w:r>
          <w:rPr>
            <w:rStyle w:val="InternetLink"/>
          </w:rPr>
          <w:t>How-to Articles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5">
        <w:r>
          <w:rPr>
            <w:rStyle w:val="InternetLink"/>
          </w:rPr>
          <w:t>Data Recovery Resources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6">
        <w:r>
          <w:rPr>
            <w:rStyle w:val="InternetLink"/>
          </w:rPr>
          <w:t>Disk Partition Tips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7">
        <w:r>
          <w:rPr>
            <w:rStyle w:val="InternetLink"/>
          </w:rPr>
          <w:t>Data Backup Tutorials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8">
        <w:r>
          <w:rPr>
            <w:rStyle w:val="InternetLink"/>
          </w:rPr>
          <w:t>iPhone Data Transfer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29">
        <w:r>
          <w:rPr>
            <w:rStyle w:val="InternetLink"/>
          </w:rPr>
          <w:t>iPhone Data Recovery</w:t>
        </w:r>
      </w:hyperlink>
      <w:r>
        <w:rPr/>
        <w:t xml:space="preserve"> </w:t>
      </w:r>
    </w:p>
    <w:p>
      <w:pPr>
        <w:pStyle w:val="ListContents"/>
        <w:bidi w:val="0"/>
        <w:spacing w:before="0" w:after="283"/>
        <w:jc w:val="left"/>
        <w:rPr/>
      </w:pPr>
      <w:hyperlink r:id="rId30">
        <w:r>
          <w:rPr>
            <w:rStyle w:val="InternetLink"/>
          </w:rPr>
          <w:t>Android Data Recovery</w:t>
        </w:r>
      </w:hyperlink>
      <w:r>
        <w:rPr/>
        <w:t xml:space="preserve"> </w:t>
      </w:r>
    </w:p>
    <w:p>
      <w:pPr>
        <w:pStyle w:val="ListHeading"/>
        <w:bidi w:val="0"/>
        <w:jc w:val="left"/>
        <w:rPr/>
      </w:pPr>
      <w:r>
        <w:rPr/>
        <w:t xml:space="preserve">Support </w:t>
      </w:r>
    </w:p>
    <w:p>
      <w:pPr>
        <w:pStyle w:val="ListContents"/>
        <w:bidi w:val="0"/>
        <w:jc w:val="left"/>
        <w:rPr/>
      </w:pPr>
      <w:hyperlink r:id="rId31">
        <w:r>
          <w:rPr>
            <w:rStyle w:val="InternetLink"/>
          </w:rPr>
          <w:t>Knowledge Base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32">
        <w:r>
          <w:rPr>
            <w:rStyle w:val="InternetLink"/>
          </w:rPr>
          <w:t>Retrieve My Code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33">
        <w:r>
          <w:rPr>
            <w:rStyle w:val="InternetLink"/>
          </w:rPr>
          <w:t>Contact Support Team</w:t>
        </w:r>
      </w:hyperlink>
      <w:r>
        <w:rPr/>
        <w:t xml:space="preserve"> </w:t>
      </w:r>
    </w:p>
    <w:p>
      <w:pPr>
        <w:pStyle w:val="ListContents"/>
        <w:bidi w:val="0"/>
        <w:spacing w:before="0" w:after="283"/>
        <w:jc w:val="left"/>
        <w:rPr/>
      </w:pPr>
      <w:hyperlink r:id="rId34">
        <w:r>
          <w:rPr>
            <w:rStyle w:val="InternetLink"/>
          </w:rPr>
          <w:t>My Account</w:t>
        </w:r>
      </w:hyperlink>
      <w:r>
        <w:rPr/>
        <w:t xml:space="preserve"> </w:t>
      </w:r>
    </w:p>
    <w:p>
      <w:pPr>
        <w:pStyle w:val="ListHeading"/>
        <w:bidi w:val="0"/>
        <w:jc w:val="left"/>
        <w:rPr/>
      </w:pPr>
      <w:r>
        <w:rPr/>
        <w:t xml:space="preserve">Discover EaseUS </w:t>
      </w:r>
    </w:p>
    <w:p>
      <w:pPr>
        <w:pStyle w:val="ListContents"/>
        <w:bidi w:val="0"/>
        <w:jc w:val="left"/>
        <w:rPr/>
      </w:pPr>
      <w:hyperlink r:id="rId35">
        <w:r>
          <w:rPr>
            <w:rStyle w:val="InternetLink"/>
          </w:rPr>
          <w:t>Company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36">
        <w:r>
          <w:rPr>
            <w:rStyle w:val="InternetLink"/>
          </w:rPr>
          <w:t>Reseller</w:t>
        </w:r>
      </w:hyperlink>
      <w:r>
        <w:rPr/>
        <w:t xml:space="preserve"> </w:t>
      </w:r>
    </w:p>
    <w:p>
      <w:pPr>
        <w:pStyle w:val="ListContents"/>
        <w:bidi w:val="0"/>
        <w:jc w:val="left"/>
        <w:rPr/>
      </w:pPr>
      <w:hyperlink r:id="rId37">
        <w:r>
          <w:rPr>
            <w:rStyle w:val="InternetLink"/>
          </w:rPr>
          <w:t>Affiliate</w:t>
        </w:r>
      </w:hyperlink>
      <w:r>
        <w:rPr/>
        <w:t xml:space="preserve"> </w:t>
      </w:r>
    </w:p>
    <w:p>
      <w:pPr>
        <w:pStyle w:val="ListContents"/>
        <w:bidi w:val="0"/>
        <w:spacing w:before="0" w:after="283"/>
        <w:jc w:val="left"/>
        <w:rPr/>
      </w:pPr>
      <w:hyperlink r:id="rId38">
        <w:r>
          <w:rPr>
            <w:rStyle w:val="InternetLink"/>
          </w:rPr>
          <w:t>Contact Us</w:t>
        </w:r>
      </w:hyperlink>
      <w:r>
        <w:rPr/>
        <w:t xml:space="preserve"> </w:t>
      </w:r>
    </w:p>
    <w:p>
      <w:pPr>
        <w:pStyle w:val="TextBody"/>
        <w:bidi w:val="0"/>
        <w:jc w:val="left"/>
        <w:rPr/>
      </w:pPr>
      <w:hyperlink r:id="rId39">
        <w:r>
          <w:rPr>
            <w:rStyle w:val="InternetLink"/>
            <w:b/>
          </w:rPr>
          <w:t>Shop EaseUS</w:t>
        </w:r>
      </w:hyperlink>
      <w:r>
        <w:rPr/>
        <w:t xml:space="preserve"> </w:t>
      </w:r>
      <w:hyperlink r:id="rId40">
        <w:r>
          <w:rPr>
            <w:rStyle w:val="InternetLink"/>
            <w:b/>
          </w:rPr>
          <w:t>Download Center</w:t>
        </w:r>
      </w:hyperlink>
      <w:r>
        <w:rPr/>
        <w:t xml:space="preserve"> </w:t>
      </w:r>
    </w:p>
    <w:p>
      <w:pPr>
        <w:pStyle w:val="TextBody"/>
        <w:bidi w:val="0"/>
        <w:jc w:val="left"/>
        <w:rPr/>
      </w:pPr>
      <w:r>
        <w:rPr/>
        <w:t>Existing account, please login directly</w:t>
      </w:r>
    </w:p>
    <w:p>
      <w:pPr>
        <w:pStyle w:val="TextBody"/>
        <w:bidi w:val="0"/>
        <w:jc w:val="left"/>
        <w:rPr/>
      </w:pPr>
      <w:hyperlink r:id="rId41">
        <w:r>
          <w:rPr>
            <w:rStyle w:val="InternetLink"/>
          </w:rPr>
          <w:t>Customer Login</w:t>
        </w:r>
      </w:hyperlink>
      <w:hyperlink r:id="rId42">
        <w:r>
          <w:rPr>
            <w:rStyle w:val="InternetLink"/>
          </w:rPr>
          <w:t>Reseller Login</w:t>
        </w:r>
      </w:hyperlink>
      <w:r>
        <w:rPr/>
        <w:t xml:space="preserve"> </w:t>
      </w:r>
    </w:p>
    <w:p>
      <w:pPr>
        <w:pStyle w:val="TextBody"/>
        <w:bidi w:val="0"/>
        <w:jc w:val="left"/>
        <w:rPr/>
      </w:pPr>
      <w:r>
        <w:rPr/>
        <w:t>Newsletter</w:t>
      </w:r>
    </w:p>
    <w:p>
      <w:pPr>
        <w:pStyle w:val="TextBody"/>
        <w:bidi w:val="0"/>
        <w:jc w:val="left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40.95pt;height:21.7pt" type="#shapetype_75"/>
          <w:control r:id="rId43" w:name="fldEmail" w:shapeid="control_shape_0"/>
        </w:objec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 </w:t>
      </w:r>
      <w:r>
        <w:rPr>
          <w:b/>
        </w:rPr>
        <w:t>United States (English)</w:t>
      </w:r>
      <w:r>
        <w:rPr/>
        <w:t></w:t>
      </w:r>
    </w:p>
    <w:p>
      <w:pPr>
        <w:pStyle w:val="TextBody"/>
        <w:bidi w:val="0"/>
        <w:jc w:val="left"/>
        <w:rPr/>
      </w:pPr>
      <w:hyperlink r:id="rId44" w:tgtFrame="_blank">
        <w:r>
          <w:rPr>
            <w:rStyle w:val="InternetLink"/>
          </w:rPr>
          <w:t></w:t>
        </w:r>
      </w:hyperlink>
      <w:hyperlink r:id="rId45" w:tgtFrame="_blank">
        <w:r>
          <w:rPr>
            <w:rStyle w:val="InternetLink"/>
          </w:rPr>
          <w:t></w:t>
        </w:r>
      </w:hyperlink>
      <w:hyperlink r:id="rId46" w:tgtFrame="_blank">
        <w:r>
          <w:rPr>
            <w:rStyle w:val="InternetLink"/>
          </w:rPr>
          <w:t></w:t>
        </w:r>
      </w:hyperlink>
      <w:r>
        <w:rPr/>
        <w:t xml:space="preserve"> </w:t>
      </w:r>
    </w:p>
    <w:p>
      <w:pPr>
        <w:pStyle w:val="TextBody"/>
        <w:bidi w:val="0"/>
        <w:jc w:val="left"/>
        <w:rPr/>
      </w:pPr>
      <w:r>
        <w:rPr/>
        <w:t xml:space="preserve">Copyright © </w:t>
      </w:r>
      <w:bookmarkStart w:id="0" w:name="year"/>
      <w:bookmarkEnd w:id="0"/>
      <w:r>
        <w:rPr/>
        <w:t>2004 - 2020 EaseUS. ALL RIGHTS RESERVED.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Heading">
    <w:name w:val="List Heading"/>
    <w:basedOn w:val="Normal"/>
    <w:next w:val="ListContents"/>
    <w:qFormat/>
    <w:pPr>
      <w:ind w:hanging="0"/>
    </w:pPr>
    <w:rPr/>
  </w:style>
  <w:style w:type="paragraph" w:styleId="ListContents">
    <w:name w:val="List Contents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wn.easeus.com/product/epm_trial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easeus.com/partition-manager-software/fix-windows-10-100-disk-usage-in-task-manager.html" TargetMode="External"/><Relationship Id="rId5" Type="http://schemas.openxmlformats.org/officeDocument/2006/relationships/hyperlink" Target="https://www.easeus.com/partition-master/partition-windows-10-free.html" TargetMode="External"/><Relationship Id="rId6" Type="http://schemas.openxmlformats.org/officeDocument/2006/relationships/hyperlink" Target="https://www.easeus.com/partition-master/format-usb-flash-drive-using-cmd.html" TargetMode="External"/><Relationship Id="rId7" Type="http://schemas.openxmlformats.org/officeDocument/2006/relationships/hyperlink" Target="https://www.easeus.com/partition-master/convert-mbr-to-gpt-during-windows-installation.html" TargetMode="External"/><Relationship Id="rId8" Type="http://schemas.openxmlformats.org/officeDocument/2006/relationships/hyperlink" Target="https://down.easeus.com/product/epm_trial" TargetMode="External"/><Relationship Id="rId9" Type="http://schemas.openxmlformats.org/officeDocument/2006/relationships/hyperlink" Target="https://www.easeus.com/datarecoverywizard/free-data-recovery-software.htm" TargetMode="External"/><Relationship Id="rId10" Type="http://schemas.openxmlformats.org/officeDocument/2006/relationships/hyperlink" Target="https://www.easeus.com/backup-software/tb-free.html" TargetMode="External"/><Relationship Id="rId11" Type="http://schemas.openxmlformats.org/officeDocument/2006/relationships/hyperlink" Target="https://www.easeus.com/partition-manager/epm-free.html" TargetMode="External"/><Relationship Id="rId12" Type="http://schemas.openxmlformats.org/officeDocument/2006/relationships/hyperlink" Target="https://www.easeus.com/data-recovery/" TargetMode="External"/><Relationship Id="rId13" Type="http://schemas.openxmlformats.org/officeDocument/2006/relationships/hyperlink" Target="https://www.easeus.com/mac-file-recovery/" TargetMode="External"/><Relationship Id="rId14" Type="http://schemas.openxmlformats.org/officeDocument/2006/relationships/hyperlink" Target="https://www.easeus.com/partition-master/" TargetMode="External"/><Relationship Id="rId15" Type="http://schemas.openxmlformats.org/officeDocument/2006/relationships/hyperlink" Target="https://www.easeus.com/backup-utility/" TargetMode="External"/><Relationship Id="rId16" Type="http://schemas.openxmlformats.org/officeDocument/2006/relationships/hyperlink" Target="https://www.easeus.com/pc-transfer/" TargetMode="External"/><Relationship Id="rId17" Type="http://schemas.openxmlformats.org/officeDocument/2006/relationships/hyperlink" Target="https://www.easeus.com/video-editing-tips/" TargetMode="External"/><Relationship Id="rId18" Type="http://schemas.openxmlformats.org/officeDocument/2006/relationships/hyperlink" Target="https://www.easeus.com/screen-recording-tips/" TargetMode="External"/><Relationship Id="rId19" Type="http://schemas.openxmlformats.org/officeDocument/2006/relationships/hyperlink" Target="https://www.easeus.com/tutorial/drw-free-user-guide.html" TargetMode="External"/><Relationship Id="rId20" Type="http://schemas.openxmlformats.org/officeDocument/2006/relationships/hyperlink" Target="https://www.easeus.com/todo-backup-guide/" TargetMode="External"/><Relationship Id="rId21" Type="http://schemas.openxmlformats.org/officeDocument/2006/relationships/hyperlink" Target="https://www.easeus.com/partition-manager-guide/" TargetMode="External"/><Relationship Id="rId22" Type="http://schemas.openxmlformats.org/officeDocument/2006/relationships/hyperlink" Target="https://www.easeus.com/tutorial/pctrans-free-user-guide.html" TargetMode="External"/><Relationship Id="rId23" Type="http://schemas.openxmlformats.org/officeDocument/2006/relationships/hyperlink" Target="https://www.easeus.com/tutorial/mobimover-user-guide.html" TargetMode="External"/><Relationship Id="rId24" Type="http://schemas.openxmlformats.org/officeDocument/2006/relationships/hyperlink" Target="https://www.easeus.com/how-to/" TargetMode="External"/><Relationship Id="rId25" Type="http://schemas.openxmlformats.org/officeDocument/2006/relationships/hyperlink" Target="https://www.easeus.com/resource/" TargetMode="External"/><Relationship Id="rId26" Type="http://schemas.openxmlformats.org/officeDocument/2006/relationships/hyperlink" Target="https://www.easeus.com/partition-manager-software/" TargetMode="External"/><Relationship Id="rId27" Type="http://schemas.openxmlformats.org/officeDocument/2006/relationships/hyperlink" Target="https://www.easeus.com/todo-backup-resource/" TargetMode="External"/><Relationship Id="rId28" Type="http://schemas.openxmlformats.org/officeDocument/2006/relationships/hyperlink" Target="https://www.easeus.com/iphone-data-transfer/" TargetMode="External"/><Relationship Id="rId29" Type="http://schemas.openxmlformats.org/officeDocument/2006/relationships/hyperlink" Target="https://www.easeus.com/iphone-recovery/" TargetMode="External"/><Relationship Id="rId30" Type="http://schemas.openxmlformats.org/officeDocument/2006/relationships/hyperlink" Target="https://www.easeus.com/android-data-recovery/" TargetMode="External"/><Relationship Id="rId31" Type="http://schemas.openxmlformats.org/officeDocument/2006/relationships/hyperlink" Target="https://kb.easeus.com/" TargetMode="External"/><Relationship Id="rId32" Type="http://schemas.openxmlformats.org/officeDocument/2006/relationships/hyperlink" Target="https://my.easeus.com/?m=findex&amp;a=activation_code" TargetMode="External"/><Relationship Id="rId33" Type="http://schemas.openxmlformats.org/officeDocument/2006/relationships/hyperlink" Target="https://www.easeus.com/support/contact.htm" TargetMode="External"/><Relationship Id="rId34" Type="http://schemas.openxmlformats.org/officeDocument/2006/relationships/hyperlink" Target="https://my.easeus.com/" TargetMode="External"/><Relationship Id="rId35" Type="http://schemas.openxmlformats.org/officeDocument/2006/relationships/hyperlink" Target="https://www.easeus.com/company/" TargetMode="External"/><Relationship Id="rId36" Type="http://schemas.openxmlformats.org/officeDocument/2006/relationships/hyperlink" Target="https://www.easeus.com/partner/reseller.htm" TargetMode="External"/><Relationship Id="rId37" Type="http://schemas.openxmlformats.org/officeDocument/2006/relationships/hyperlink" Target="https://www.easeus.com/partner/affiliate.htm" TargetMode="External"/><Relationship Id="rId38" Type="http://schemas.openxmlformats.org/officeDocument/2006/relationships/hyperlink" Target="https://www.easeus.com/contact.htm" TargetMode="External"/><Relationship Id="rId39" Type="http://schemas.openxmlformats.org/officeDocument/2006/relationships/hyperlink" Target="https://www.easeus.com/buynow.htm" TargetMode="External"/><Relationship Id="rId40" Type="http://schemas.openxmlformats.org/officeDocument/2006/relationships/hyperlink" Target="https://www.easeus.com/download.htm" TargetMode="External"/><Relationship Id="rId41" Type="http://schemas.openxmlformats.org/officeDocument/2006/relationships/hyperlink" Target="https://my.easeus.com/" TargetMode="External"/><Relationship Id="rId42" Type="http://schemas.openxmlformats.org/officeDocument/2006/relationships/hyperlink" Target="https://reseller.easeus.com/public/login.html?bottom" TargetMode="External"/><Relationship Id="rId43" Type="http://schemas.openxmlformats.org/officeDocument/2006/relationships/control" Target="activeX/activeX1.xml"/><Relationship Id="rId44" Type="http://schemas.openxmlformats.org/officeDocument/2006/relationships/hyperlink" Target="https://www.facebook.com/easeussoftware" TargetMode="External"/><Relationship Id="rId45" Type="http://schemas.openxmlformats.org/officeDocument/2006/relationships/hyperlink" Target="https://twitter.com/easeus_software" TargetMode="External"/><Relationship Id="rId46" Type="http://schemas.openxmlformats.org/officeDocument/2006/relationships/hyperlink" Target="https://www.youtube.com/user/EASEUSsoftware" TargetMode="Externa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3</Pages>
  <Words>179</Words>
  <Characters>922</Characters>
  <CharactersWithSpaces>1076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2020-09-04T14:37:36Z</dcterms:created>
  <dc:creator/>
  <dc:description/>
  <dc:language>en-US</dc:language>
  <cp:lastModifiedBy/>
  <dcterms:modified xsi:type="dcterms:W3CDTF">2020-09-04T14:37:59Z</dcterms:modified>
  <cp:revision>1</cp:revision>
  <dc:subject/>
  <dc:title/>
</cp:coreProperties>
</file>