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W w:w="3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instrText> =  NOT(2 EQ 3)</w:instrText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t>1</w:t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fldChar w:fldCharType="end"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e1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9D101-51AB-421C-9A26-74D474629C37}"/>
</file>

<file path=customXml/itemProps2.xml><?xml version="1.0" encoding="utf-8"?>
<ds:datastoreItem xmlns:ds="http://schemas.openxmlformats.org/officeDocument/2006/customXml" ds:itemID="{1459C784-492D-4C58-80A2-898F394180D3}"/>
</file>

<file path=customXml/itemProps3.xml><?xml version="1.0" encoding="utf-8"?>
<ds:datastoreItem xmlns:ds="http://schemas.openxmlformats.org/officeDocument/2006/customXml" ds:itemID="{AB2DA5B5-0F4C-4629-B73D-D4DC5BD13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LibreOfficeDev/7.1.0.0.alpha0$Windows_x86 LibreOffice_project/4f0617275f2c9669901a4b06d2133533ceb437a0</Application>
  <Pages>1</Pages>
  <Words>1</Words>
  <Characters>1</Characters>
  <CharactersWithSpaces>1</CharactersWithSpaces>
  <Paragraphs>1</Paragraphs>
  <Company>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2019-01-15T12:56:00Z</dcterms:created>
  <dc:creator>Sass Dávid</dc:creator>
  <dc:description/>
  <dc:language>hu-HU</dc:language>
  <cp:lastModifiedBy>Sass Dávid</cp:lastModifiedBy>
  <dcterms:modified xsi:type="dcterms:W3CDTF">2019-01-15T15:21:00Z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