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7E" w:rsidRDefault="00526B8E" w:rsidP="009A5619">
      <w:pPr>
        <w:pStyle w:val="Listaszerbekezds"/>
      </w:pPr>
      <w:r>
        <w:t>Paragraph1</w:t>
      </w:r>
      <w:r w:rsidR="009A5619">
        <w:t xml:space="preserve"> – </w:t>
      </w:r>
      <w:r w:rsidR="003D209E">
        <w:t xml:space="preserve">List </w:t>
      </w:r>
      <w:proofErr w:type="spellStart"/>
      <w:r w:rsidR="003D209E">
        <w:t>Paragraph</w:t>
      </w:r>
      <w:proofErr w:type="spellEnd"/>
      <w:r w:rsidR="003D209E">
        <w:t xml:space="preserve"> </w:t>
      </w:r>
      <w:proofErr w:type="spellStart"/>
      <w:r w:rsidR="003D209E">
        <w:t>s</w:t>
      </w:r>
      <w:r w:rsidR="009A5619">
        <w:t>tyle</w:t>
      </w:r>
      <w:proofErr w:type="spellEnd"/>
      <w:r w:rsidR="009A5619">
        <w:t xml:space="preserve">: No </w:t>
      </w:r>
      <w:proofErr w:type="spellStart"/>
      <w:r w:rsidR="009A5619">
        <w:t>spacing</w:t>
      </w:r>
      <w:proofErr w:type="spellEnd"/>
      <w:r w:rsidR="009A5619">
        <w:t xml:space="preserve"> </w:t>
      </w:r>
      <w:proofErr w:type="spellStart"/>
      <w:r w:rsidR="009A5619">
        <w:t>between</w:t>
      </w:r>
      <w:proofErr w:type="spellEnd"/>
      <w:r w:rsidR="009A5619">
        <w:t xml:space="preserve"> </w:t>
      </w:r>
      <w:proofErr w:type="spellStart"/>
      <w:r w:rsidR="009A5619">
        <w:t>paragraphs</w:t>
      </w:r>
      <w:proofErr w:type="spellEnd"/>
      <w:r w:rsidR="009A5619">
        <w:t xml:space="preserve"> of </w:t>
      </w:r>
      <w:proofErr w:type="spellStart"/>
      <w:r w:rsidR="009A5619">
        <w:t>the</w:t>
      </w:r>
      <w:proofErr w:type="spellEnd"/>
      <w:r w:rsidR="009A5619">
        <w:t xml:space="preserve"> </w:t>
      </w:r>
      <w:proofErr w:type="spellStart"/>
      <w:r w:rsidR="009A5619">
        <w:t>same</w:t>
      </w:r>
      <w:proofErr w:type="spellEnd"/>
      <w:r w:rsidR="009A5619">
        <w:t xml:space="preserve"> </w:t>
      </w:r>
      <w:proofErr w:type="spellStart"/>
      <w:r w:rsidR="009A5619">
        <w:t>style</w:t>
      </w:r>
      <w:proofErr w:type="spellEnd"/>
      <w:r w:rsidR="009A5619">
        <w:t xml:space="preserve"> </w:t>
      </w:r>
      <w:r w:rsidR="003D209E">
        <w:t>ON</w:t>
      </w:r>
    </w:p>
    <w:p w:rsidR="00526B8E" w:rsidRDefault="00526B8E" w:rsidP="009A5619">
      <w:pPr>
        <w:pStyle w:val="Listaszerbekezds"/>
      </w:pPr>
      <w:r>
        <w:t>Paragraph2</w:t>
      </w:r>
    </w:p>
    <w:p w:rsidR="00526B8E" w:rsidRPr="009A5619" w:rsidRDefault="00526B8E" w:rsidP="009A5619">
      <w:pPr>
        <w:pStyle w:val="Listaszerbekezds"/>
        <w:contextualSpacing w:val="0"/>
      </w:pPr>
      <w:r w:rsidRPr="009A5619">
        <w:t xml:space="preserve">Paragraph3 – DF </w:t>
      </w:r>
      <w:r w:rsidR="003D209E">
        <w:t xml:space="preserve">No </w:t>
      </w:r>
      <w:proofErr w:type="spellStart"/>
      <w:r w:rsidR="003D209E">
        <w:t>s</w:t>
      </w:r>
      <w:r w:rsidRPr="009A5619">
        <w:t>pacing</w:t>
      </w:r>
      <w:proofErr w:type="spellEnd"/>
      <w:r w:rsidRPr="009A5619">
        <w:t xml:space="preserve"> </w:t>
      </w:r>
      <w:proofErr w:type="spellStart"/>
      <w:r w:rsidRPr="009A5619">
        <w:t>between</w:t>
      </w:r>
      <w:proofErr w:type="spellEnd"/>
      <w:r w:rsidRPr="009A5619">
        <w:t xml:space="preserve"> </w:t>
      </w:r>
      <w:proofErr w:type="spellStart"/>
      <w:r w:rsidRPr="009A5619">
        <w:t>paragraphs</w:t>
      </w:r>
      <w:proofErr w:type="spellEnd"/>
      <w:r w:rsidRPr="009A5619">
        <w:t xml:space="preserve"> of </w:t>
      </w:r>
      <w:proofErr w:type="spellStart"/>
      <w:r w:rsidRPr="009A5619">
        <w:t>the</w:t>
      </w:r>
      <w:proofErr w:type="spellEnd"/>
      <w:r w:rsidRPr="009A5619">
        <w:t xml:space="preserve"> </w:t>
      </w:r>
      <w:proofErr w:type="spellStart"/>
      <w:r w:rsidRPr="009A5619">
        <w:t>same</w:t>
      </w:r>
      <w:proofErr w:type="spellEnd"/>
      <w:r w:rsidRPr="009A5619">
        <w:t xml:space="preserve"> </w:t>
      </w:r>
      <w:proofErr w:type="spellStart"/>
      <w:r w:rsidRPr="009A5619">
        <w:t>style</w:t>
      </w:r>
      <w:proofErr w:type="spellEnd"/>
      <w:r w:rsidR="003D209E">
        <w:t xml:space="preserve"> OFF</w:t>
      </w:r>
    </w:p>
    <w:p w:rsidR="00526B8E" w:rsidRDefault="00526B8E" w:rsidP="009A5619">
      <w:pPr>
        <w:pStyle w:val="Listaszerbekezds"/>
      </w:pPr>
      <w:r>
        <w:t>Paragraph4</w:t>
      </w:r>
    </w:p>
    <w:p w:rsidR="00526B8E" w:rsidRDefault="00526B8E" w:rsidP="009A5619">
      <w:pPr>
        <w:pStyle w:val="Listaszerbekezds"/>
      </w:pPr>
      <w:r>
        <w:t>Paragraph5</w:t>
      </w:r>
    </w:p>
    <w:p w:rsidR="003D209E" w:rsidRDefault="003D209E" w:rsidP="009A5619">
      <w:pPr>
        <w:pStyle w:val="Listaszerbekezds"/>
      </w:pPr>
    </w:p>
    <w:p w:rsidR="003D209E" w:rsidRDefault="003D209E" w:rsidP="003D209E">
      <w:r>
        <w:t xml:space="preserve">Paragraph6 – </w:t>
      </w:r>
      <w:proofErr w:type="spellStart"/>
      <w:r>
        <w:t>Normal</w:t>
      </w:r>
      <w:proofErr w:type="spellEnd"/>
      <w:r>
        <w:t xml:space="preserve"> </w:t>
      </w:r>
      <w:proofErr w:type="spellStart"/>
      <w:r>
        <w:t>style</w:t>
      </w:r>
      <w:proofErr w:type="spellEnd"/>
      <w:r>
        <w:t xml:space="preserve">: No </w:t>
      </w:r>
      <w:proofErr w:type="spellStart"/>
      <w:r>
        <w:t>s</w:t>
      </w:r>
      <w:r w:rsidRPr="003D209E">
        <w:t>pacing</w:t>
      </w:r>
      <w:proofErr w:type="spellEnd"/>
      <w:r w:rsidRPr="003D209E">
        <w:t xml:space="preserve"> </w:t>
      </w:r>
      <w:proofErr w:type="spellStart"/>
      <w:r w:rsidRPr="003D209E">
        <w:t>between</w:t>
      </w:r>
      <w:proofErr w:type="spellEnd"/>
      <w:r w:rsidRPr="003D209E">
        <w:t xml:space="preserve"> </w:t>
      </w:r>
      <w:proofErr w:type="spellStart"/>
      <w:r w:rsidRPr="003D209E">
        <w:t>paragraphs</w:t>
      </w:r>
      <w:proofErr w:type="spellEnd"/>
      <w:r w:rsidRPr="003D209E">
        <w:t xml:space="preserve"> of </w:t>
      </w:r>
      <w:proofErr w:type="spellStart"/>
      <w:r w:rsidRPr="003D209E">
        <w:t>the</w:t>
      </w:r>
      <w:proofErr w:type="spellEnd"/>
      <w:r w:rsidRPr="003D209E">
        <w:t xml:space="preserve"> </w:t>
      </w:r>
      <w:proofErr w:type="spellStart"/>
      <w:r w:rsidRPr="003D209E">
        <w:t>same</w:t>
      </w:r>
      <w:proofErr w:type="spellEnd"/>
      <w:r w:rsidRPr="003D209E">
        <w:t xml:space="preserve"> </w:t>
      </w:r>
      <w:proofErr w:type="spellStart"/>
      <w:r w:rsidRPr="003D209E">
        <w:t>style</w:t>
      </w:r>
      <w:proofErr w:type="spellEnd"/>
      <w:r>
        <w:t xml:space="preserve"> OFF</w:t>
      </w:r>
    </w:p>
    <w:p w:rsidR="003D209E" w:rsidRDefault="003D209E" w:rsidP="003D209E">
      <w:r>
        <w:t>Paragraph7</w:t>
      </w:r>
    </w:p>
    <w:p w:rsidR="003D209E" w:rsidRDefault="003D209E" w:rsidP="003D209E">
      <w:pPr>
        <w:contextualSpacing/>
      </w:pPr>
      <w:r>
        <w:t>Paragraph8 – DF</w:t>
      </w:r>
      <w:bookmarkStart w:id="0" w:name="_GoBack"/>
      <w:bookmarkEnd w:id="0"/>
      <w:r>
        <w:t xml:space="preserve"> </w:t>
      </w:r>
      <w:r w:rsidRPr="003D209E">
        <w:t xml:space="preserve">No </w:t>
      </w:r>
      <w:proofErr w:type="spellStart"/>
      <w:r w:rsidRPr="003D209E">
        <w:t>spacing</w:t>
      </w:r>
      <w:proofErr w:type="spellEnd"/>
      <w:r w:rsidRPr="003D209E">
        <w:t xml:space="preserve"> </w:t>
      </w:r>
      <w:proofErr w:type="spellStart"/>
      <w:r w:rsidRPr="003D209E">
        <w:t>between</w:t>
      </w:r>
      <w:proofErr w:type="spellEnd"/>
      <w:r w:rsidRPr="003D209E">
        <w:t xml:space="preserve"> </w:t>
      </w:r>
      <w:proofErr w:type="spellStart"/>
      <w:r w:rsidRPr="003D209E">
        <w:t>paragraphs</w:t>
      </w:r>
      <w:proofErr w:type="spellEnd"/>
      <w:r w:rsidRPr="003D209E">
        <w:t xml:space="preserve"> of </w:t>
      </w:r>
      <w:proofErr w:type="spellStart"/>
      <w:r w:rsidRPr="003D209E">
        <w:t>the</w:t>
      </w:r>
      <w:proofErr w:type="spellEnd"/>
      <w:r w:rsidRPr="003D209E">
        <w:t xml:space="preserve"> </w:t>
      </w:r>
      <w:proofErr w:type="spellStart"/>
      <w:r w:rsidRPr="003D209E">
        <w:t>same</w:t>
      </w:r>
      <w:proofErr w:type="spellEnd"/>
      <w:r w:rsidRPr="003D209E">
        <w:t xml:space="preserve"> </w:t>
      </w:r>
      <w:proofErr w:type="spellStart"/>
      <w:r w:rsidRPr="003D209E">
        <w:t>style</w:t>
      </w:r>
      <w:proofErr w:type="spellEnd"/>
      <w:r>
        <w:t xml:space="preserve"> ON</w:t>
      </w:r>
    </w:p>
    <w:p w:rsidR="003D209E" w:rsidRDefault="003D209E" w:rsidP="003D209E">
      <w:r>
        <w:t>Paragraph9</w:t>
      </w:r>
    </w:p>
    <w:sectPr w:rsidR="003D2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8E"/>
    <w:rsid w:val="003D209E"/>
    <w:rsid w:val="00526B8E"/>
    <w:rsid w:val="008F3FC6"/>
    <w:rsid w:val="009A5619"/>
    <w:rsid w:val="00E2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C03ED-8951-4E44-A44C-1FA30F3E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A5619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A5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Nemzeti Infokommunikációs Szolgáltató Zrt.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3</cp:revision>
  <dcterms:created xsi:type="dcterms:W3CDTF">2020-06-29T07:31:00Z</dcterms:created>
  <dcterms:modified xsi:type="dcterms:W3CDTF">2020-06-29T08:24:00Z</dcterms:modified>
</cp:coreProperties>
</file>