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BC" w:rsidRPr="00B755BC" w:rsidRDefault="00B755BC" w:rsidP="00B755BC">
      <w:pPr>
        <w:pStyle w:val="Szvegtrzs"/>
        <w:jc w:val="both"/>
        <w:rPr>
          <w:rFonts w:ascii="Times New Roman" w:hAnsi="Times New Roman"/>
          <w:b w:val="0"/>
          <w:sz w:val="15"/>
          <w:szCs w:val="15"/>
        </w:rPr>
      </w:pPr>
    </w:p>
    <w:p w:rsidR="008C71E7" w:rsidRPr="001B3632" w:rsidRDefault="00D82A1C" w:rsidP="001B3632">
      <w:pPr>
        <w:pStyle w:val="Szvegtrzs"/>
        <w:jc w:val="left"/>
        <w:rPr>
          <w:rFonts w:ascii="Times New Roman" w:hAnsi="Times New Roman"/>
          <w:sz w:val="15"/>
          <w:szCs w:val="15"/>
        </w:rPr>
      </w:pPr>
      <w:bookmarkStart w:id="0" w:name="_GoBack"/>
      <w:r>
        <w:rPr>
          <w:noProof/>
        </w:rPr>
        <w:drawing>
          <wp:inline distT="0" distB="0" distL="0" distR="0" wp14:anchorId="146A8FC5" wp14:editId="571A290B">
            <wp:extent cx="5238750" cy="2562225"/>
            <wp:effectExtent l="0" t="0" r="19050" b="952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8C71E7" w:rsidRPr="001B3632" w:rsidSect="00CF6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64" w:rsidRDefault="00784764">
      <w:r>
        <w:separator/>
      </w:r>
    </w:p>
  </w:endnote>
  <w:endnote w:type="continuationSeparator" w:id="0">
    <w:p w:rsidR="00784764" w:rsidRDefault="007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27" w:rsidRDefault="008F7727" w:rsidP="001A6B8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7727" w:rsidRDefault="008F7727" w:rsidP="00C9146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1799"/>
      <w:docPartObj>
        <w:docPartGallery w:val="Page Numbers (Bottom of Page)"/>
        <w:docPartUnique/>
      </w:docPartObj>
    </w:sdtPr>
    <w:sdtEndPr/>
    <w:sdtContent>
      <w:p w:rsidR="008F7727" w:rsidRDefault="008F772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632">
          <w:rPr>
            <w:noProof/>
          </w:rPr>
          <w:t>11</w:t>
        </w:r>
        <w:r>
          <w:fldChar w:fldCharType="end"/>
        </w:r>
      </w:p>
    </w:sdtContent>
  </w:sdt>
  <w:p w:rsidR="008F7727" w:rsidRDefault="008F7727" w:rsidP="00C91468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27" w:rsidRDefault="008F7727" w:rsidP="00C91468">
    <w:pPr>
      <w:pStyle w:val="llb"/>
    </w:pPr>
  </w:p>
  <w:p w:rsidR="008F7727" w:rsidRPr="00C91468" w:rsidRDefault="008F7727" w:rsidP="00C914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64" w:rsidRDefault="00784764">
      <w:r>
        <w:separator/>
      </w:r>
    </w:p>
  </w:footnote>
  <w:footnote w:type="continuationSeparator" w:id="0">
    <w:p w:rsidR="00784764" w:rsidRDefault="0078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E9" w:rsidRDefault="004E0F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E9" w:rsidRDefault="004E0F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E9" w:rsidRDefault="004E0F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4E83"/>
    <w:multiLevelType w:val="hybridMultilevel"/>
    <w:tmpl w:val="549EA73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1E49"/>
    <w:multiLevelType w:val="hybridMultilevel"/>
    <w:tmpl w:val="A5B25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68F7"/>
    <w:multiLevelType w:val="hybridMultilevel"/>
    <w:tmpl w:val="E94EE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8"/>
    <w:rsid w:val="00002F3A"/>
    <w:rsid w:val="00005144"/>
    <w:rsid w:val="000064B6"/>
    <w:rsid w:val="00006A0C"/>
    <w:rsid w:val="00014470"/>
    <w:rsid w:val="00016707"/>
    <w:rsid w:val="00024271"/>
    <w:rsid w:val="000330DD"/>
    <w:rsid w:val="00035E3F"/>
    <w:rsid w:val="0005053C"/>
    <w:rsid w:val="00051F8C"/>
    <w:rsid w:val="0006202B"/>
    <w:rsid w:val="00070852"/>
    <w:rsid w:val="00071CE1"/>
    <w:rsid w:val="00073130"/>
    <w:rsid w:val="00075767"/>
    <w:rsid w:val="0008394B"/>
    <w:rsid w:val="00083E0F"/>
    <w:rsid w:val="00086B57"/>
    <w:rsid w:val="00091104"/>
    <w:rsid w:val="000A670A"/>
    <w:rsid w:val="000A7696"/>
    <w:rsid w:val="000C0113"/>
    <w:rsid w:val="000C1881"/>
    <w:rsid w:val="000C6C9E"/>
    <w:rsid w:val="000E1A25"/>
    <w:rsid w:val="000E6ACE"/>
    <w:rsid w:val="000F34B9"/>
    <w:rsid w:val="000F6926"/>
    <w:rsid w:val="001020AD"/>
    <w:rsid w:val="00116E15"/>
    <w:rsid w:val="0012504E"/>
    <w:rsid w:val="00131BA8"/>
    <w:rsid w:val="00131CA2"/>
    <w:rsid w:val="00140EAF"/>
    <w:rsid w:val="00145BA6"/>
    <w:rsid w:val="0014635D"/>
    <w:rsid w:val="00146AD6"/>
    <w:rsid w:val="00147E9F"/>
    <w:rsid w:val="001503D1"/>
    <w:rsid w:val="00156DCC"/>
    <w:rsid w:val="001633EC"/>
    <w:rsid w:val="00164D54"/>
    <w:rsid w:val="00166953"/>
    <w:rsid w:val="00167021"/>
    <w:rsid w:val="00180111"/>
    <w:rsid w:val="0018280C"/>
    <w:rsid w:val="00187856"/>
    <w:rsid w:val="001920FA"/>
    <w:rsid w:val="0019228B"/>
    <w:rsid w:val="00193201"/>
    <w:rsid w:val="001A1248"/>
    <w:rsid w:val="001A2FAE"/>
    <w:rsid w:val="001A6B88"/>
    <w:rsid w:val="001B3632"/>
    <w:rsid w:val="001B38A5"/>
    <w:rsid w:val="001C0AF0"/>
    <w:rsid w:val="001C413A"/>
    <w:rsid w:val="001C64FC"/>
    <w:rsid w:val="001D0827"/>
    <w:rsid w:val="001E36D2"/>
    <w:rsid w:val="001E7E84"/>
    <w:rsid w:val="001F54C3"/>
    <w:rsid w:val="001F5D6C"/>
    <w:rsid w:val="002011AD"/>
    <w:rsid w:val="002052F4"/>
    <w:rsid w:val="002139C3"/>
    <w:rsid w:val="00213EA9"/>
    <w:rsid w:val="002152DD"/>
    <w:rsid w:val="002323E4"/>
    <w:rsid w:val="0024063A"/>
    <w:rsid w:val="00250B50"/>
    <w:rsid w:val="00263D0D"/>
    <w:rsid w:val="00264D22"/>
    <w:rsid w:val="00270D65"/>
    <w:rsid w:val="00277ECF"/>
    <w:rsid w:val="0028063A"/>
    <w:rsid w:val="0028183E"/>
    <w:rsid w:val="002879CF"/>
    <w:rsid w:val="002905C2"/>
    <w:rsid w:val="002A1AA1"/>
    <w:rsid w:val="002B07F2"/>
    <w:rsid w:val="002B7095"/>
    <w:rsid w:val="002C7919"/>
    <w:rsid w:val="002D1556"/>
    <w:rsid w:val="002D254B"/>
    <w:rsid w:val="002D57AB"/>
    <w:rsid w:val="002E17AB"/>
    <w:rsid w:val="002E6C28"/>
    <w:rsid w:val="003039C3"/>
    <w:rsid w:val="00307275"/>
    <w:rsid w:val="003072AC"/>
    <w:rsid w:val="00331811"/>
    <w:rsid w:val="0034700D"/>
    <w:rsid w:val="00347D3D"/>
    <w:rsid w:val="003603AB"/>
    <w:rsid w:val="00360E6B"/>
    <w:rsid w:val="0036217D"/>
    <w:rsid w:val="0036429F"/>
    <w:rsid w:val="0036485C"/>
    <w:rsid w:val="003670CB"/>
    <w:rsid w:val="0037425E"/>
    <w:rsid w:val="003802FD"/>
    <w:rsid w:val="00391964"/>
    <w:rsid w:val="00393F7A"/>
    <w:rsid w:val="00394456"/>
    <w:rsid w:val="00397F14"/>
    <w:rsid w:val="00397FAF"/>
    <w:rsid w:val="003A0381"/>
    <w:rsid w:val="003B28DC"/>
    <w:rsid w:val="003B7153"/>
    <w:rsid w:val="003C6412"/>
    <w:rsid w:val="003D0279"/>
    <w:rsid w:val="003D3A28"/>
    <w:rsid w:val="003D4DB5"/>
    <w:rsid w:val="003D4DF4"/>
    <w:rsid w:val="003D509C"/>
    <w:rsid w:val="003E35C6"/>
    <w:rsid w:val="003E55BC"/>
    <w:rsid w:val="003E73F4"/>
    <w:rsid w:val="004311A0"/>
    <w:rsid w:val="004352FA"/>
    <w:rsid w:val="0044351D"/>
    <w:rsid w:val="004449E2"/>
    <w:rsid w:val="00445B66"/>
    <w:rsid w:val="004476F8"/>
    <w:rsid w:val="004623E0"/>
    <w:rsid w:val="00462923"/>
    <w:rsid w:val="0046429D"/>
    <w:rsid w:val="0047165F"/>
    <w:rsid w:val="00471DE8"/>
    <w:rsid w:val="00482647"/>
    <w:rsid w:val="004875A9"/>
    <w:rsid w:val="00492CBF"/>
    <w:rsid w:val="00493613"/>
    <w:rsid w:val="00493897"/>
    <w:rsid w:val="004978EF"/>
    <w:rsid w:val="004A0CBD"/>
    <w:rsid w:val="004A1386"/>
    <w:rsid w:val="004A1888"/>
    <w:rsid w:val="004A4EB9"/>
    <w:rsid w:val="004C3AB1"/>
    <w:rsid w:val="004D19E2"/>
    <w:rsid w:val="004D361E"/>
    <w:rsid w:val="004D3BFE"/>
    <w:rsid w:val="004D3EB2"/>
    <w:rsid w:val="004D4FDD"/>
    <w:rsid w:val="004D5861"/>
    <w:rsid w:val="004E0FE9"/>
    <w:rsid w:val="004E65D0"/>
    <w:rsid w:val="004E7520"/>
    <w:rsid w:val="004F5C71"/>
    <w:rsid w:val="005034B5"/>
    <w:rsid w:val="00505A0C"/>
    <w:rsid w:val="00510EFB"/>
    <w:rsid w:val="00513038"/>
    <w:rsid w:val="005158C8"/>
    <w:rsid w:val="00522D54"/>
    <w:rsid w:val="00555A7E"/>
    <w:rsid w:val="005578BD"/>
    <w:rsid w:val="00571C8A"/>
    <w:rsid w:val="005766CC"/>
    <w:rsid w:val="005806E4"/>
    <w:rsid w:val="005824AA"/>
    <w:rsid w:val="005856A1"/>
    <w:rsid w:val="00585BF7"/>
    <w:rsid w:val="005870B6"/>
    <w:rsid w:val="00590BB5"/>
    <w:rsid w:val="005939E3"/>
    <w:rsid w:val="005A45DE"/>
    <w:rsid w:val="005A51AB"/>
    <w:rsid w:val="005B6648"/>
    <w:rsid w:val="005C4244"/>
    <w:rsid w:val="005C57DA"/>
    <w:rsid w:val="005D0C83"/>
    <w:rsid w:val="005D15E1"/>
    <w:rsid w:val="005D6261"/>
    <w:rsid w:val="005D64E1"/>
    <w:rsid w:val="005F15CB"/>
    <w:rsid w:val="005F71B0"/>
    <w:rsid w:val="005F770C"/>
    <w:rsid w:val="00605599"/>
    <w:rsid w:val="0061024D"/>
    <w:rsid w:val="00614D73"/>
    <w:rsid w:val="00624F5E"/>
    <w:rsid w:val="00633781"/>
    <w:rsid w:val="006360A5"/>
    <w:rsid w:val="00640AC6"/>
    <w:rsid w:val="0064234E"/>
    <w:rsid w:val="00642B42"/>
    <w:rsid w:val="00643A77"/>
    <w:rsid w:val="006534F2"/>
    <w:rsid w:val="00655DC6"/>
    <w:rsid w:val="00663B08"/>
    <w:rsid w:val="00684DFD"/>
    <w:rsid w:val="00696917"/>
    <w:rsid w:val="006B7D81"/>
    <w:rsid w:val="006C020A"/>
    <w:rsid w:val="006D5410"/>
    <w:rsid w:val="00700967"/>
    <w:rsid w:val="0070420B"/>
    <w:rsid w:val="0070724A"/>
    <w:rsid w:val="00716EAA"/>
    <w:rsid w:val="00740254"/>
    <w:rsid w:val="00741AEE"/>
    <w:rsid w:val="007422BA"/>
    <w:rsid w:val="0075519E"/>
    <w:rsid w:val="00760A08"/>
    <w:rsid w:val="00764B7F"/>
    <w:rsid w:val="0076599F"/>
    <w:rsid w:val="00765A4F"/>
    <w:rsid w:val="00767E9C"/>
    <w:rsid w:val="00783E57"/>
    <w:rsid w:val="00784764"/>
    <w:rsid w:val="0078527F"/>
    <w:rsid w:val="0078630C"/>
    <w:rsid w:val="00793DC6"/>
    <w:rsid w:val="00797351"/>
    <w:rsid w:val="007A2925"/>
    <w:rsid w:val="007A5D95"/>
    <w:rsid w:val="007A620B"/>
    <w:rsid w:val="007D0E82"/>
    <w:rsid w:val="007D3B61"/>
    <w:rsid w:val="007E7E5C"/>
    <w:rsid w:val="007F52A5"/>
    <w:rsid w:val="00801C45"/>
    <w:rsid w:val="00805A6C"/>
    <w:rsid w:val="0082724C"/>
    <w:rsid w:val="008415B5"/>
    <w:rsid w:val="00850274"/>
    <w:rsid w:val="0085200D"/>
    <w:rsid w:val="00860518"/>
    <w:rsid w:val="008637FD"/>
    <w:rsid w:val="00866B46"/>
    <w:rsid w:val="00867872"/>
    <w:rsid w:val="008828F8"/>
    <w:rsid w:val="00884C4F"/>
    <w:rsid w:val="00885C5F"/>
    <w:rsid w:val="008933B3"/>
    <w:rsid w:val="00894985"/>
    <w:rsid w:val="008A2006"/>
    <w:rsid w:val="008A24C2"/>
    <w:rsid w:val="008A501A"/>
    <w:rsid w:val="008B1C21"/>
    <w:rsid w:val="008B27ED"/>
    <w:rsid w:val="008C20FA"/>
    <w:rsid w:val="008C6A68"/>
    <w:rsid w:val="008C71E7"/>
    <w:rsid w:val="008D0096"/>
    <w:rsid w:val="008D3E4E"/>
    <w:rsid w:val="008D5FF4"/>
    <w:rsid w:val="008E2B27"/>
    <w:rsid w:val="008E4027"/>
    <w:rsid w:val="008E6053"/>
    <w:rsid w:val="008F206C"/>
    <w:rsid w:val="008F7727"/>
    <w:rsid w:val="009000E2"/>
    <w:rsid w:val="0090713F"/>
    <w:rsid w:val="00916328"/>
    <w:rsid w:val="009216DD"/>
    <w:rsid w:val="0092400D"/>
    <w:rsid w:val="009256C5"/>
    <w:rsid w:val="00930C7D"/>
    <w:rsid w:val="0094241E"/>
    <w:rsid w:val="0095034D"/>
    <w:rsid w:val="0095474E"/>
    <w:rsid w:val="00957A68"/>
    <w:rsid w:val="00961163"/>
    <w:rsid w:val="0097184A"/>
    <w:rsid w:val="00987CA8"/>
    <w:rsid w:val="009B4D57"/>
    <w:rsid w:val="009B4DD8"/>
    <w:rsid w:val="009C4C88"/>
    <w:rsid w:val="009C5A36"/>
    <w:rsid w:val="00A02ADF"/>
    <w:rsid w:val="00A05936"/>
    <w:rsid w:val="00A118E7"/>
    <w:rsid w:val="00A21388"/>
    <w:rsid w:val="00A21BF1"/>
    <w:rsid w:val="00A33A99"/>
    <w:rsid w:val="00A34FA5"/>
    <w:rsid w:val="00A43841"/>
    <w:rsid w:val="00A553DC"/>
    <w:rsid w:val="00A556BF"/>
    <w:rsid w:val="00A815F2"/>
    <w:rsid w:val="00A83429"/>
    <w:rsid w:val="00A8489B"/>
    <w:rsid w:val="00A9159B"/>
    <w:rsid w:val="00A950F8"/>
    <w:rsid w:val="00AA19A2"/>
    <w:rsid w:val="00AB40DA"/>
    <w:rsid w:val="00AC3ABA"/>
    <w:rsid w:val="00AC4C84"/>
    <w:rsid w:val="00AC6F35"/>
    <w:rsid w:val="00AD1ECC"/>
    <w:rsid w:val="00AD1F82"/>
    <w:rsid w:val="00AE3D10"/>
    <w:rsid w:val="00B0083B"/>
    <w:rsid w:val="00B034A2"/>
    <w:rsid w:val="00B26D6B"/>
    <w:rsid w:val="00B2717D"/>
    <w:rsid w:val="00B30228"/>
    <w:rsid w:val="00B338F5"/>
    <w:rsid w:val="00B417ED"/>
    <w:rsid w:val="00B546F2"/>
    <w:rsid w:val="00B57D10"/>
    <w:rsid w:val="00B70A91"/>
    <w:rsid w:val="00B71875"/>
    <w:rsid w:val="00B72479"/>
    <w:rsid w:val="00B755BC"/>
    <w:rsid w:val="00B76EEF"/>
    <w:rsid w:val="00B8319C"/>
    <w:rsid w:val="00B85C81"/>
    <w:rsid w:val="00B862D5"/>
    <w:rsid w:val="00B87D33"/>
    <w:rsid w:val="00B902F3"/>
    <w:rsid w:val="00B91C86"/>
    <w:rsid w:val="00B92193"/>
    <w:rsid w:val="00B931BF"/>
    <w:rsid w:val="00BA008A"/>
    <w:rsid w:val="00BA1215"/>
    <w:rsid w:val="00BA1FD3"/>
    <w:rsid w:val="00BA6C07"/>
    <w:rsid w:val="00BB14AF"/>
    <w:rsid w:val="00BB3C12"/>
    <w:rsid w:val="00BB585E"/>
    <w:rsid w:val="00BB5B66"/>
    <w:rsid w:val="00BD2267"/>
    <w:rsid w:val="00BD25B9"/>
    <w:rsid w:val="00BE0B07"/>
    <w:rsid w:val="00BE2EFF"/>
    <w:rsid w:val="00BF19B2"/>
    <w:rsid w:val="00C04E54"/>
    <w:rsid w:val="00C076E4"/>
    <w:rsid w:val="00C105DA"/>
    <w:rsid w:val="00C1158D"/>
    <w:rsid w:val="00C12BE5"/>
    <w:rsid w:val="00C20361"/>
    <w:rsid w:val="00C32975"/>
    <w:rsid w:val="00C55337"/>
    <w:rsid w:val="00C651EE"/>
    <w:rsid w:val="00C66CF7"/>
    <w:rsid w:val="00C67F89"/>
    <w:rsid w:val="00C7039C"/>
    <w:rsid w:val="00C83C9F"/>
    <w:rsid w:val="00C91468"/>
    <w:rsid w:val="00CA1A21"/>
    <w:rsid w:val="00CA1BA8"/>
    <w:rsid w:val="00CA1F95"/>
    <w:rsid w:val="00CA237F"/>
    <w:rsid w:val="00CA6BAE"/>
    <w:rsid w:val="00CB4024"/>
    <w:rsid w:val="00CB6181"/>
    <w:rsid w:val="00CB7D0E"/>
    <w:rsid w:val="00CC7037"/>
    <w:rsid w:val="00CD366A"/>
    <w:rsid w:val="00CF276F"/>
    <w:rsid w:val="00CF622F"/>
    <w:rsid w:val="00CF741E"/>
    <w:rsid w:val="00D00A0F"/>
    <w:rsid w:val="00D115C8"/>
    <w:rsid w:val="00D25241"/>
    <w:rsid w:val="00D27114"/>
    <w:rsid w:val="00D3036F"/>
    <w:rsid w:val="00D37583"/>
    <w:rsid w:val="00D37E2A"/>
    <w:rsid w:val="00D527C3"/>
    <w:rsid w:val="00D53110"/>
    <w:rsid w:val="00D548DB"/>
    <w:rsid w:val="00D65B5F"/>
    <w:rsid w:val="00D72D63"/>
    <w:rsid w:val="00D82A1C"/>
    <w:rsid w:val="00D874DB"/>
    <w:rsid w:val="00D92927"/>
    <w:rsid w:val="00D9326A"/>
    <w:rsid w:val="00DA0D64"/>
    <w:rsid w:val="00DB10E5"/>
    <w:rsid w:val="00DC15E1"/>
    <w:rsid w:val="00DC55FC"/>
    <w:rsid w:val="00DD137A"/>
    <w:rsid w:val="00DD2631"/>
    <w:rsid w:val="00DD72C8"/>
    <w:rsid w:val="00DE62C8"/>
    <w:rsid w:val="00DF10E8"/>
    <w:rsid w:val="00DF26B6"/>
    <w:rsid w:val="00E12B2A"/>
    <w:rsid w:val="00E20FAD"/>
    <w:rsid w:val="00E31F2C"/>
    <w:rsid w:val="00E449A5"/>
    <w:rsid w:val="00E4687D"/>
    <w:rsid w:val="00E50C3F"/>
    <w:rsid w:val="00E517E6"/>
    <w:rsid w:val="00E528E9"/>
    <w:rsid w:val="00E56614"/>
    <w:rsid w:val="00E569EB"/>
    <w:rsid w:val="00E57D31"/>
    <w:rsid w:val="00E631A4"/>
    <w:rsid w:val="00E6388D"/>
    <w:rsid w:val="00E73BC8"/>
    <w:rsid w:val="00E754AF"/>
    <w:rsid w:val="00E81A78"/>
    <w:rsid w:val="00E90E80"/>
    <w:rsid w:val="00EB45B8"/>
    <w:rsid w:val="00EB718D"/>
    <w:rsid w:val="00EB7203"/>
    <w:rsid w:val="00EC42C6"/>
    <w:rsid w:val="00EC4B09"/>
    <w:rsid w:val="00ED7423"/>
    <w:rsid w:val="00EE3099"/>
    <w:rsid w:val="00EE3C55"/>
    <w:rsid w:val="00EE62C3"/>
    <w:rsid w:val="00EE62ED"/>
    <w:rsid w:val="00F005FB"/>
    <w:rsid w:val="00F07CA4"/>
    <w:rsid w:val="00F104E8"/>
    <w:rsid w:val="00F1610A"/>
    <w:rsid w:val="00F23107"/>
    <w:rsid w:val="00F2500B"/>
    <w:rsid w:val="00F338C6"/>
    <w:rsid w:val="00F368A0"/>
    <w:rsid w:val="00F42701"/>
    <w:rsid w:val="00F43BEB"/>
    <w:rsid w:val="00F46D81"/>
    <w:rsid w:val="00F52E62"/>
    <w:rsid w:val="00F6174A"/>
    <w:rsid w:val="00F66D39"/>
    <w:rsid w:val="00F742D9"/>
    <w:rsid w:val="00F84021"/>
    <w:rsid w:val="00F855EE"/>
    <w:rsid w:val="00F925AB"/>
    <w:rsid w:val="00FA173C"/>
    <w:rsid w:val="00FA7325"/>
    <w:rsid w:val="00FB7258"/>
    <w:rsid w:val="00FB7526"/>
    <w:rsid w:val="00FC40E2"/>
    <w:rsid w:val="00FC7CB2"/>
    <w:rsid w:val="00FD29E5"/>
    <w:rsid w:val="00FD3616"/>
    <w:rsid w:val="00FD758A"/>
    <w:rsid w:val="00FE0DAE"/>
    <w:rsid w:val="00FE2BCA"/>
    <w:rsid w:val="00FE7E4D"/>
    <w:rsid w:val="00FF130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C28"/>
    <w:rPr>
      <w:rFonts w:ascii="Univers Condensed" w:hAnsi="Univers Condensed"/>
    </w:rPr>
  </w:style>
  <w:style w:type="paragraph" w:styleId="Cmsor1">
    <w:name w:val="heading 1"/>
    <w:basedOn w:val="Norml"/>
    <w:next w:val="Norml"/>
    <w:link w:val="Cmsor1Char"/>
    <w:qFormat/>
    <w:rsid w:val="00B75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2E6C28"/>
    <w:pPr>
      <w:keepNext/>
      <w:widowControl w:val="0"/>
      <w:tabs>
        <w:tab w:val="left" w:pos="1188"/>
        <w:tab w:val="left" w:pos="2255"/>
        <w:tab w:val="left" w:pos="3337"/>
        <w:tab w:val="left" w:pos="4464"/>
        <w:tab w:val="left" w:pos="5621"/>
        <w:tab w:val="left" w:pos="6748"/>
        <w:tab w:val="left" w:pos="7830"/>
        <w:tab w:val="left" w:pos="9077"/>
        <w:tab w:val="left" w:pos="10310"/>
        <w:tab w:val="left" w:pos="11177"/>
        <w:tab w:val="left" w:pos="12739"/>
        <w:tab w:val="left" w:pos="13606"/>
        <w:tab w:val="left" w:pos="14473"/>
        <w:tab w:val="left" w:pos="15340"/>
        <w:tab w:val="left" w:pos="16207"/>
        <w:tab w:val="left" w:pos="17074"/>
      </w:tabs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B7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20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E6C28"/>
    <w:pPr>
      <w:widowControl w:val="0"/>
      <w:tabs>
        <w:tab w:val="left" w:pos="1188"/>
        <w:tab w:val="left" w:pos="2255"/>
        <w:tab w:val="left" w:pos="3337"/>
        <w:tab w:val="left" w:pos="4464"/>
        <w:tab w:val="left" w:pos="5621"/>
        <w:tab w:val="left" w:pos="6748"/>
        <w:tab w:val="left" w:pos="7830"/>
        <w:tab w:val="left" w:pos="9077"/>
        <w:tab w:val="left" w:pos="10310"/>
        <w:tab w:val="left" w:pos="11177"/>
        <w:tab w:val="left" w:pos="12739"/>
        <w:tab w:val="left" w:pos="13606"/>
        <w:tab w:val="left" w:pos="14473"/>
        <w:tab w:val="left" w:pos="15340"/>
        <w:tab w:val="left" w:pos="16207"/>
        <w:tab w:val="left" w:pos="17074"/>
      </w:tabs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xl26">
    <w:name w:val="xl26"/>
    <w:basedOn w:val="Norml"/>
    <w:rsid w:val="002E6C28"/>
    <w:pP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2">
    <w:name w:val="xl32"/>
    <w:basedOn w:val="Norml"/>
    <w:rsid w:val="002E6C28"/>
    <w:pPr>
      <w:spacing w:before="100" w:beforeAutospacing="1" w:after="100" w:afterAutospacing="1"/>
      <w:jc w:val="both"/>
    </w:pPr>
    <w:rPr>
      <w:rFonts w:eastAsia="Arial Unicode MS" w:cs="Arial Unicode MS"/>
    </w:rPr>
  </w:style>
  <w:style w:type="paragraph" w:styleId="llb">
    <w:name w:val="footer"/>
    <w:basedOn w:val="Norml"/>
    <w:link w:val="llbChar"/>
    <w:uiPriority w:val="99"/>
    <w:rsid w:val="002E6C2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E6C28"/>
  </w:style>
  <w:style w:type="paragraph" w:styleId="TJ2">
    <w:name w:val="toc 2"/>
    <w:basedOn w:val="Norml"/>
    <w:next w:val="Norml"/>
    <w:autoRedefine/>
    <w:semiHidden/>
    <w:rsid w:val="002E6C28"/>
    <w:pPr>
      <w:tabs>
        <w:tab w:val="right" w:leader="dot" w:pos="9347"/>
      </w:tabs>
      <w:ind w:left="245" w:hanging="245"/>
    </w:pPr>
    <w:rPr>
      <w:noProof/>
    </w:rPr>
  </w:style>
  <w:style w:type="paragraph" w:styleId="TJ3">
    <w:name w:val="toc 3"/>
    <w:basedOn w:val="Norml"/>
    <w:next w:val="Norml"/>
    <w:autoRedefine/>
    <w:semiHidden/>
    <w:rsid w:val="002E6C28"/>
    <w:pPr>
      <w:tabs>
        <w:tab w:val="right" w:leader="dot" w:pos="9350"/>
      </w:tabs>
      <w:ind w:left="763" w:hanging="288"/>
    </w:pPr>
    <w:rPr>
      <w:noProof/>
    </w:rPr>
  </w:style>
  <w:style w:type="character" w:styleId="Hiperhivatkozs">
    <w:name w:val="Hyperlink"/>
    <w:basedOn w:val="Bekezdsalapbettpusa"/>
    <w:rsid w:val="002E6C28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2E6C28"/>
    <w:pPr>
      <w:ind w:left="216" w:hanging="216"/>
    </w:pPr>
  </w:style>
  <w:style w:type="character" w:styleId="Lbjegyzet-hivatkozs">
    <w:name w:val="footnote reference"/>
    <w:basedOn w:val="Bekezdsalapbettpusa"/>
    <w:semiHidden/>
    <w:rsid w:val="002E6C28"/>
    <w:rPr>
      <w:vertAlign w:val="superscript"/>
    </w:rPr>
  </w:style>
  <w:style w:type="paragraph" w:styleId="lfej">
    <w:name w:val="header"/>
    <w:basedOn w:val="Norml"/>
    <w:rsid w:val="002E6C28"/>
    <w:pPr>
      <w:tabs>
        <w:tab w:val="center" w:pos="4320"/>
        <w:tab w:val="right" w:pos="8640"/>
      </w:tabs>
    </w:pPr>
  </w:style>
  <w:style w:type="paragraph" w:styleId="Lista">
    <w:name w:val="List"/>
    <w:basedOn w:val="Norml"/>
    <w:rsid w:val="002E6C28"/>
    <w:pPr>
      <w:ind w:left="360" w:hanging="360"/>
    </w:pPr>
  </w:style>
  <w:style w:type="paragraph" w:styleId="Buborkszveg">
    <w:name w:val="Balloon Text"/>
    <w:basedOn w:val="Norml"/>
    <w:semiHidden/>
    <w:rsid w:val="006C020A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semiHidden/>
    <w:rsid w:val="00062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1Char">
    <w:name w:val="Címsor 1 Char"/>
    <w:basedOn w:val="Bekezdsalapbettpusa"/>
    <w:link w:val="Cmsor1"/>
    <w:rsid w:val="00B7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B75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Jegyzethivatkozs">
    <w:name w:val="annotation reference"/>
    <w:rsid w:val="00B755B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55BC"/>
  </w:style>
  <w:style w:type="character" w:customStyle="1" w:styleId="JegyzetszvegChar">
    <w:name w:val="Jegyzetszöveg Char"/>
    <w:basedOn w:val="Bekezdsalapbettpusa"/>
    <w:link w:val="Jegyzetszveg"/>
    <w:rsid w:val="00B755BC"/>
    <w:rPr>
      <w:rFonts w:ascii="Univers Condensed" w:hAnsi="Univers Condensed"/>
    </w:rPr>
  </w:style>
  <w:style w:type="character" w:customStyle="1" w:styleId="LbjegyzetszvegChar">
    <w:name w:val="Lábjegyzetszöveg Char"/>
    <w:basedOn w:val="Bekezdsalapbettpusa"/>
    <w:link w:val="Lbjegyzetszveg"/>
    <w:rsid w:val="00B755BC"/>
    <w:rPr>
      <w:rFonts w:ascii="Univers Condensed" w:hAnsi="Univers Condensed"/>
    </w:rPr>
  </w:style>
  <w:style w:type="paragraph" w:styleId="Listaszerbekezds">
    <w:name w:val="List Paragraph"/>
    <w:basedOn w:val="Norml"/>
    <w:uiPriority w:val="34"/>
    <w:qFormat/>
    <w:rsid w:val="004D19E2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CF622F"/>
    <w:rPr>
      <w:rFonts w:ascii="Univers Condensed" w:hAnsi="Univers Condensed"/>
    </w:rPr>
  </w:style>
  <w:style w:type="paragraph" w:styleId="Vltozat">
    <w:name w:val="Revision"/>
    <w:hidden/>
    <w:uiPriority w:val="99"/>
    <w:semiHidden/>
    <w:rsid w:val="00131CA2"/>
    <w:rPr>
      <w:rFonts w:ascii="Univers Condensed" w:hAnsi="Univers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Hagym&#225;sy_T&#252;nde_Erzs&#233;bet\Oktat&#225;si%20&#201;vk&#246;nyv\2015-2016\sz&#246;veghez\bevabr_2015_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Univers Condensed"/>
                <a:ea typeface="Univers Condensed"/>
                <a:cs typeface="Univers Condensed"/>
              </a:defRPr>
            </a:pPr>
            <a:r>
              <a:rPr lang="hu-HU" sz="900" b="1" i="0" strike="noStrike">
                <a:solidFill>
                  <a:srgbClr val="000000"/>
                </a:solidFill>
                <a:latin typeface="Univers Condensed"/>
              </a:rPr>
              <a:t>6. ábra - A középfokú oktatás szerkezetének változása a nappali rendszerű képzésben, 1980-2015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Univers Condensed"/>
                <a:ea typeface="Univers Condensed"/>
                <a:cs typeface="Univers Condensed"/>
              </a:defRPr>
            </a:pPr>
            <a:r>
              <a:rPr lang="hu-HU" sz="900" b="0" i="1" strike="noStrike">
                <a:solidFill>
                  <a:srgbClr val="000000"/>
                </a:solidFill>
                <a:latin typeface="Univers Condensed"/>
              </a:rPr>
              <a:t>Figure 6.  - Changes in the enrolment</a:t>
            </a:r>
            <a:r>
              <a:rPr lang="hu-HU" sz="900" b="0" i="1" strike="noStrike" baseline="0">
                <a:solidFill>
                  <a:srgbClr val="000000"/>
                </a:solidFill>
                <a:latin typeface="Univers Condensed"/>
              </a:rPr>
              <a:t> ratios of the different types of upper secondary programmes in </a:t>
            </a:r>
            <a:r>
              <a:rPr lang="hu-HU" sz="900" b="0" i="1" strike="noStrike">
                <a:solidFill>
                  <a:srgbClr val="000000"/>
                </a:solidFill>
                <a:latin typeface="Univers Condensed"/>
              </a:rPr>
              <a:t>full-time education, 1980-2015</a:t>
            </a:r>
          </a:p>
        </c:rich>
      </c:tx>
      <c:layout>
        <c:manualLayout>
          <c:xMode val="edge"/>
          <c:yMode val="edge"/>
          <c:x val="0.10232800085509668"/>
          <c:y val="1.40825385103439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07242807844059"/>
          <c:y val="0.23179047096512495"/>
          <c:w val="0.84583864799705455"/>
          <c:h val="0.5355733126696691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abra6!$B$1</c:f>
              <c:strCache>
                <c:ptCount val="1"/>
                <c:pt idx="0">
                  <c:v>Szakiskola
Vocational school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abra6!$A$2:$A$5</c:f>
              <c:strCache>
                <c:ptCount val="4"/>
                <c:pt idx="0">
                  <c:v>1980/1981</c:v>
                </c:pt>
                <c:pt idx="1">
                  <c:v>1990/1991</c:v>
                </c:pt>
                <c:pt idx="2">
                  <c:v>2000/2001</c:v>
                </c:pt>
                <c:pt idx="3">
                  <c:v>2015/2016</c:v>
                </c:pt>
              </c:strCache>
            </c:strRef>
          </c:cat>
          <c:val>
            <c:numRef>
              <c:f>abra6!$B$2:$B$5</c:f>
              <c:numCache>
                <c:formatCode>General</c:formatCode>
                <c:ptCount val="4"/>
                <c:pt idx="0">
                  <c:v>166740</c:v>
                </c:pt>
                <c:pt idx="1">
                  <c:v>224855</c:v>
                </c:pt>
                <c:pt idx="2">
                  <c:v>125530</c:v>
                </c:pt>
                <c:pt idx="3" formatCode="#,##0">
                  <c:v>87639</c:v>
                </c:pt>
              </c:numCache>
            </c:numRef>
          </c:val>
        </c:ser>
        <c:ser>
          <c:idx val="1"/>
          <c:order val="1"/>
          <c:tx>
            <c:strRef>
              <c:f>abra6!$C$1</c:f>
              <c:strCache>
                <c:ptCount val="1"/>
                <c:pt idx="0">
                  <c:v>Gimnázium
Secondary general school</c:v>
                </c:pt>
              </c:strCache>
            </c:strRef>
          </c:tx>
          <c:spPr>
            <a:solidFill>
              <a:srgbClr val="86D1E8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abra6!$A$2:$A$5</c:f>
              <c:strCache>
                <c:ptCount val="4"/>
                <c:pt idx="0">
                  <c:v>1980/1981</c:v>
                </c:pt>
                <c:pt idx="1">
                  <c:v>1990/1991</c:v>
                </c:pt>
                <c:pt idx="2">
                  <c:v>2000/2001</c:v>
                </c:pt>
                <c:pt idx="3">
                  <c:v>2015/2016</c:v>
                </c:pt>
              </c:strCache>
            </c:strRef>
          </c:cat>
          <c:val>
            <c:numRef>
              <c:f>abra6!$C$2:$C$5</c:f>
              <c:numCache>
                <c:formatCode>General</c:formatCode>
                <c:ptCount val="4"/>
                <c:pt idx="0">
                  <c:v>89400</c:v>
                </c:pt>
                <c:pt idx="1">
                  <c:v>123427</c:v>
                </c:pt>
                <c:pt idx="2">
                  <c:v>178500</c:v>
                </c:pt>
                <c:pt idx="3" formatCode="#,##0">
                  <c:v>180966</c:v>
                </c:pt>
              </c:numCache>
            </c:numRef>
          </c:val>
        </c:ser>
        <c:ser>
          <c:idx val="2"/>
          <c:order val="2"/>
          <c:tx>
            <c:strRef>
              <c:f>abra6!$D$1</c:f>
              <c:strCache>
                <c:ptCount val="1"/>
                <c:pt idx="0">
                  <c:v>Szakközépiskola
Secondary vocational school</c:v>
                </c:pt>
              </c:strCache>
            </c:strRef>
          </c:tx>
          <c:spPr>
            <a:solidFill>
              <a:srgbClr val="FAA4EE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abra6!$A$2:$A$5</c:f>
              <c:strCache>
                <c:ptCount val="4"/>
                <c:pt idx="0">
                  <c:v>1980/1981</c:v>
                </c:pt>
                <c:pt idx="1">
                  <c:v>1990/1991</c:v>
                </c:pt>
                <c:pt idx="2">
                  <c:v>2000/2001</c:v>
                </c:pt>
                <c:pt idx="3">
                  <c:v>2015/2016</c:v>
                </c:pt>
              </c:strCache>
            </c:strRef>
          </c:cat>
          <c:val>
            <c:numRef>
              <c:f>abra6!$D$2:$D$5</c:f>
              <c:numCache>
                <c:formatCode>General</c:formatCode>
                <c:ptCount val="4"/>
                <c:pt idx="0">
                  <c:v>113838</c:v>
                </c:pt>
                <c:pt idx="1">
                  <c:v>168445</c:v>
                </c:pt>
                <c:pt idx="2">
                  <c:v>239300</c:v>
                </c:pt>
                <c:pt idx="3" formatCode="#,##0">
                  <c:v>182529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overlap val="100"/>
        <c:axId val="290792136"/>
        <c:axId val="290796448"/>
      </c:barChart>
      <c:catAx>
        <c:axId val="290792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Univers Condensed"/>
                <a:ea typeface="Univers Condensed"/>
                <a:cs typeface="Univers Condensed"/>
              </a:defRPr>
            </a:pPr>
            <a:endParaRPr lang="hu-HU"/>
          </a:p>
        </c:txPr>
        <c:crossAx val="29079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0796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Univers Condensed"/>
                <a:ea typeface="Univers Condensed"/>
                <a:cs typeface="Univers Condensed"/>
              </a:defRPr>
            </a:pPr>
            <a:endParaRPr lang="hu-HU"/>
          </a:p>
        </c:txPr>
        <c:crossAx val="2907921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272099421307276"/>
          <c:y val="0.86487824438612004"/>
          <c:w val="0.87094330076210369"/>
          <c:h val="0.10734397783610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Univers Condensed"/>
              <a:ea typeface="Univers Condensed"/>
              <a:cs typeface="Univers Condensed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Univers Condensed"/>
          <a:ea typeface="Univers Condensed"/>
          <a:cs typeface="Univers Condensed"/>
        </a:defRPr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C846-F8F3-42E6-A8F6-4B5128E0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2020-06-22T10:28:00Z</dcterms:created>
  <dcterms:modified xsi:type="dcterms:W3CDTF">2020-06-22T10:28:00Z</dcterms:modified>
</cp:coreProperties>
</file>