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 wp14:anchorId="261EE1DF">
                <wp:simplePos x="0" y="0"/>
                <wp:positionH relativeFrom="column">
                  <wp:posOffset>-4445</wp:posOffset>
                </wp:positionH>
                <wp:positionV relativeFrom="paragraph">
                  <wp:posOffset>62230</wp:posOffset>
                </wp:positionV>
                <wp:extent cx="4686935" cy="2810510"/>
                <wp:effectExtent l="0" t="0" r="19050" b="28575"/>
                <wp:wrapNone/>
                <wp:docPr id="1" name="Téglalap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480" cy="2809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20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42000">
                              <a:schemeClr val="accent1">
                                <a:lumMod val="50000"/>
                              </a:schemeClr>
                            </a:gs>
                          </a:gsLst>
                          <a:lin ang="15660000"/>
                        </a:gra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églalap 1" fillcolor="#203864" stroked="t" style="position:absolute;margin-left:-0.35pt;margin-top:4.9pt;width:368.95pt;height:221.2pt" wp14:anchorId="261EE1DF">
                <w10:wrap type="none"/>
                <v:fill o:detectmouseclick="t" color2="#f6f8fc"/>
                <v:stroke color="#325490" weight="12600" joinstyle="miter" endcap="flat"/>
              </v:rect>
            </w:pict>
          </mc:Fallback>
        </mc:AlternateConten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star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LibreOfficeDev/7.0.0.0.alpha0$Linux_X86_64 LibreOffice_project/92648597f13157e6c3432311876ce946b4584a4c</Application>
  <Pages>1</Pages>
  <Words>0</Words>
  <Characters>1</Characters>
  <CharactersWithSpaces>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2020-04-01T18:19:00Z</dcterms:created>
  <dc:creator>Tóth Szabolcs</dc:creator>
  <dc:description/>
  <dc:language>hu-HU</dc:language>
  <cp:lastModifiedBy>László Németh</cp:lastModifiedBy>
  <dcterms:modified xsi:type="dcterms:W3CDTF">2020-04-01T18:19:00Z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