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144"/>
          <w:szCs w:val="144"/>
        </w:rPr>
      </w:pPr>
      <w:r>
        <w:rPr>
          <w:sz w:val="144"/>
          <w:szCs w:val="144"/>
        </w:rPr>
        <w:t xml:space="preserve">This paragraph is divided by </w:t>
      </w:r>
      <w:r>
        <w:rPr>
          <w:sz w:val="144"/>
          <w:szCs w:val="144"/>
        </w:rPr>
        <mc:AlternateContent>
          <mc:Choice Requires="wps">
            <w:drawing>
              <wp:inline distT="0" distB="0" distL="0" distR="0" wp14:anchorId="7FE3EEAD">
                <wp:extent cx="5941060" cy="755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7488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0d0d0d" stroked="f" style="position:absolute;margin-left:0pt;margin-top:-5.95pt;width:467.7pt;height:5.85pt;mso-position-vertical:top" wp14:anchorId="7FE3EEAD">
                <w10:wrap type="none"/>
                <v:fill o:detectmouseclick="t" type="solid" color2="#f2f2f2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>
          <w:sz w:val="144"/>
          <w:szCs w:val="144"/>
        </w:rPr>
      </w:pPr>
      <w:r>
        <w:rPr>
          <w:sz w:val="144"/>
          <w:szCs w:val="144"/>
        </w:rPr>
        <w:t>the horizontal line.</w:t>
      </w:r>
    </w:p>
    <w:p>
      <w:pPr>
        <w:pStyle w:val="Normal"/>
        <w:spacing w:before="0" w:after="200"/>
        <w:rPr>
          <w:sz w:val="144"/>
          <w:szCs w:val="144"/>
        </w:rPr>
      </w:pPr>
      <w:r>
        <w:rPr>
          <w:sz w:val="144"/>
          <w:szCs w:val="144"/>
        </w:rPr>
      </w:r>
    </w:p>
    <w:sectPr>
      <w:type w:val="nextPage"/>
      <w:pgSz w:orient="landscape" w:w="16838" w:h="11906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fb9"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LibreOfficeDev/7.0.0.0.alpha0$Linux_X86_64 LibreOffice_project/c95aecb3be0a1fc4b10abb36dc340f781ad6366e</Application>
  <Pages>2</Pages>
  <Words>8</Words>
  <Characters>42</Characters>
  <CharactersWithSpaces>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2019-10-17T09:34:00Z</dcterms:created>
  <dc:creator>xisco</dc:creator>
  <dc:description/>
  <dc:language>en-GB</dc:language>
  <cp:lastModifiedBy/>
  <dcterms:modified xsi:type="dcterms:W3CDTF">2020-04-03T12:29:29Z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