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adpis2"/>
        <w:numPr>
          <w:ilvl w:val="1"/>
          <w:numId w:val="3"/>
        </w:numPr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bookmarkStart w:id="0" w:name="__RefHeading___Toc487_2310596748"/>
      <w:bookmarkStart w:id="1" w:name="__DdeLink__34_2290418040"/>
      <w:bookmarkStart w:id="2" w:name="__DdeLink__463_3743836249"/>
      <w:bookmarkEnd w:id="0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E</w:t>
      </w:r>
      <w:bookmarkEnd w:id="2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XAMPLE</w:t>
      </w:r>
      <w:bookmarkEnd w:id="1"/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125210" cy="4121150"/>
                <wp:effectExtent l="0" t="0" r="0" b="0"/>
                <wp:wrapSquare wrapText="largest"/>
                <wp:docPr id="1" name="Rámec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680" cy="412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Obrzek"/>
                              <w:spacing w:before="120" w:after="120"/>
                              <w:jc w:val="center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120130" cy="3822065"/>
                                  <wp:effectExtent l="0" t="0" r="0" b="0"/>
                                  <wp:docPr id="3" name="Obrázek7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ázek7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0130" cy="382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vanish/>
                                <w:color w:val="000000"/>
                              </w:rPr>
                              <w:br/>
                            </w:r>
                            <w:r>
                              <w:rPr>
                                <w:color w:val="000000"/>
                              </w:rPr>
                              <w:t xml:space="preserve">Obrázek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Obrázek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eastAsia="Times New Roman" w:cs="Tahoma"/>
                                <w:i/>
                                <w:iCs/>
                                <w:color w:val="000000"/>
                                <w:kern w:val="0"/>
                                <w:sz w:val="24"/>
                                <w:szCs w:val="24"/>
                                <w:lang w:val="cs-CZ" w:eastAsia="ar-SA" w:bidi="ar-SA"/>
                              </w:rPr>
                              <w:t>Example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ámec14" stroked="f" style="position:absolute;margin-left:-0.2pt;margin-top:0.05pt;width:482.2pt;height:324.4pt;mso-position-horizontal:center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rzek"/>
                        <w:spacing w:before="120" w:after="120"/>
                        <w:jc w:val="center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120130" cy="3822065"/>
                            <wp:effectExtent l="0" t="0" r="0" b="0"/>
                            <wp:docPr id="4" name="Obrázek7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ázek7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0130" cy="382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vanish/>
                          <w:color w:val="000000"/>
                        </w:rPr>
                        <w:br/>
                      </w:r>
                      <w:r>
                        <w:rPr>
                          <w:color w:val="000000"/>
                        </w:rPr>
                        <w:t xml:space="preserve">Obrázek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Obrázek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>
                          <w:color w:val="000000"/>
                        </w:rPr>
                        <w:t xml:space="preserve">: </w:t>
                      </w:r>
                      <w:r>
                        <w:rPr>
                          <w:rFonts w:eastAsia="Times New Roman" w:cs="Tahoma"/>
                          <w:i/>
                          <w:iCs/>
                          <w:color w:val="000000"/>
                          <w:kern w:val="0"/>
                          <w:sz w:val="24"/>
                          <w:szCs w:val="24"/>
                          <w:lang w:val="cs-CZ" w:eastAsia="ar-SA" w:bidi="ar-SA"/>
                        </w:rPr>
                        <w:t>Example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  <w:t>INSERT Space</w:t>
      </w:r>
    </w:p>
    <w:p>
      <w:pPr>
        <w:pStyle w:val="Normal"/>
        <w:rPr/>
      </w:pPr>
      <w:r>
        <w:rPr/>
      </w:r>
      <w:bookmarkStart w:id="3" w:name="__DdeLink__37_2290418040"/>
      <w:bookmarkStart w:id="4" w:name="__DdeLink__37_2290418040"/>
      <w:bookmarkEnd w:id="4"/>
    </w:p>
    <w:p>
      <w:pPr>
        <w:pStyle w:val="Nadpis2"/>
        <w:numPr>
          <w:ilvl w:val="1"/>
          <w:numId w:val="3"/>
        </w:numPr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bookmarkStart w:id="5" w:name="__DdeLink__463_37438362491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E</w:t>
      </w:r>
      <w:bookmarkEnd w:id="5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XAMPLE</w:t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  <w:bookmarkStart w:id="6" w:name="__DdeLink__37_2290418040"/>
      <w:bookmarkStart w:id="7" w:name="__DdeLink__37_2290418040"/>
      <w:bookmarkEnd w:id="7"/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drawing>
          <wp:inline distT="0" distB="0" distL="0" distR="0">
            <wp:extent cx="6120130" cy="3822065"/>
            <wp:effectExtent l="0" t="0" r="0" b="0"/>
            <wp:docPr id="5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adpis2"/>
        <w:keepLines/>
        <w:widowControl/>
        <w:numPr>
          <w:ilvl w:val="0"/>
          <w:numId w:val="0"/>
        </w:numPr>
        <w:suppressAutoHyphens w:val="false"/>
        <w:jc w:val="left"/>
        <w:outlineLvl w:val="1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  <w:r>
        <w:br w:type="page"/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3"/>
        </w:numPr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bookmarkStart w:id="8" w:name="__DdeLink__463_374383624911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E</w:t>
      </w:r>
      <w:bookmarkEnd w:id="8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XAMPLE</w:t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3"/>
        </w:numPr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bookmarkStart w:id="9" w:name="__DdeLink__463_374383624912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E</w:t>
      </w:r>
      <w:bookmarkEnd w:id="9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XAMPLE</w:t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ormal"/>
        <w:rPr/>
      </w:pPr>
      <w:r>
        <w:rPr/>
      </w:r>
    </w:p>
    <w:p>
      <w:pPr>
        <w:pStyle w:val="Nadpis2"/>
        <w:numPr>
          <w:ilvl w:val="1"/>
          <w:numId w:val="3"/>
        </w:numPr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bookmarkStart w:id="10" w:name="__DdeLink__463_374383624913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E</w:t>
      </w:r>
      <w:bookmarkEnd w:id="10"/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  <w:t>XAMPLE</w:t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</w:p>
    <w:p>
      <w:pPr>
        <w:pStyle w:val="Nadpis2"/>
        <w:rPr>
          <w:rFonts w:ascii="Times New Roman" w:hAnsi="Times New Roman" w:eastAsia="Calibri" w:cs="Cambria"/>
          <w:b/>
          <w:b/>
          <w:bCs/>
          <w:color w:val="00000A"/>
          <w:kern w:val="0"/>
          <w:sz w:val="28"/>
          <w:szCs w:val="26"/>
          <w:lang w:val="cs-CZ" w:eastAsia="en-US" w:bidi="ar-SA"/>
        </w:rPr>
      </w:pPr>
      <w:r>
        <w:rPr>
          <w:rFonts w:eastAsia="Calibri" w:cs="Cambria"/>
          <w:b/>
          <w:bCs/>
          <w:color w:val="00000A"/>
          <w:kern w:val="0"/>
          <w:sz w:val="28"/>
          <w:szCs w:val="26"/>
          <w:lang w:val="cs-CZ" w:eastAsia="en-US" w:bidi="ar-SA"/>
        </w:rPr>
      </w:r>
      <w:r>
        <w:br w:type="page"/>
      </w:r>
    </w:p>
    <w:p>
      <w:pPr>
        <w:pStyle w:val="Nadpis2"/>
        <w:numPr>
          <w:ilvl w:val="1"/>
          <w:numId w:val="2"/>
        </w:numPr>
        <w:spacing w:before="0" w:after="120"/>
        <w:rPr/>
      </w:pPr>
      <w:r>
        <w:rPr/>
      </w:r>
    </w:p>
    <w:sectPr>
      <w:footerReference w:type="default" r:id="rId4"/>
      <w:type w:val="nextPage"/>
      <w:pgSz w:w="11906" w:h="16838"/>
      <w:pgMar w:left="1134" w:right="1134" w:header="0" w:top="709" w:footer="709" w:bottom="85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libri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Wingdings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Calibri Light">
    <w:charset w:val="ee"/>
    <w:family w:val="roman"/>
    <w:pitch w:val="variable"/>
  </w:font>
  <w:font w:name="OpenSymbol">
    <w:altName w:val="Arial Unicode MS"/>
    <w:charset w:val="01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column">
                <wp:posOffset>2938780</wp:posOffset>
              </wp:positionH>
              <wp:positionV relativeFrom="paragraph">
                <wp:posOffset>635</wp:posOffset>
              </wp:positionV>
              <wp:extent cx="335915" cy="177165"/>
              <wp:effectExtent l="0" t="0" r="0" b="0"/>
              <wp:wrapSquare wrapText="largest"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16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231.4pt;margin-top:0.05pt;width:26.35pt;height:13.85pt">
              <w10:wrap type="none"/>
              <v:fill o:detectmouseclick="t" on="fals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2938780</wp:posOffset>
              </wp:positionH>
              <wp:positionV relativeFrom="paragraph">
                <wp:posOffset>635</wp:posOffset>
              </wp:positionV>
              <wp:extent cx="335915" cy="177165"/>
              <wp:effectExtent l="0" t="0" r="0" b="0"/>
              <wp:wrapNone/>
              <wp:docPr id="7" name="Rámec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5160" cy="17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pa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4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ámec2" stroked="f" style="position:absolute;margin-left:231.4pt;margin-top:0.05pt;width:26.35pt;height:13.8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pa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4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3"/>
      <w:pStyle w:val="Nadpis2"/>
      <w:numFmt w:val="none"/>
      <w:suff w:val="nothing"/>
      <w:lvlText w:val=" "/>
      <w:lvlJc w:val="left"/>
      <w:pPr>
        <w:ind w:left="0" w:hanging="0"/>
      </w:pPr>
      <w:rPr>
        <w:sz w:val="28"/>
        <w:spacing w:val="0"/>
        <w:b/>
      </w:rPr>
    </w:lvl>
    <w:lvl w:ilvl="2">
      <w:start w:val="1"/>
      <w:pStyle w:val="Nadpis3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 w:hint="default"/>
        <w:rFonts w:cs="OpenSymbol"/>
      </w:rPr>
    </w:lvl>
    <w:lvl w:ilvl="3">
      <w:start w:val="1"/>
      <w:pStyle w:val="Nadpis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Nadpis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Nadpis6"/>
      <w:numFmt w:val="none"/>
      <w:suff w:val="nothing"/>
      <w:lvlText w:val=""/>
      <w:lvlJc w:val="left"/>
      <w:pPr>
        <w:ind w:left="1152" w:hanging="1152"/>
      </w:pPr>
    </w:lvl>
    <w:lvl w:ilvl="6">
      <w:start w:val="1"/>
      <w:pStyle w:val="Nadpis7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3"/>
      <w:numFmt w:val="none"/>
      <w:suff w:val="nothing"/>
      <w:lvlText w:val=" "/>
      <w:lvlJc w:val="left"/>
      <w:pPr>
        <w:ind w:left="0" w:hanging="0"/>
      </w:pPr>
      <w:rPr>
        <w:sz w:val="28"/>
        <w:spacing w:val="0"/>
        <w:b/>
      </w:rPr>
    </w:lvl>
    <w:lvl w:ilvl="2">
      <w:start w:val="1"/>
      <w:numFmt w:val="bullet"/>
      <w:lvlText w:val="▪"/>
      <w:lvlJc w:val="left"/>
      <w:pPr>
        <w:tabs>
          <w:tab w:val="num" w:pos="4669"/>
        </w:tabs>
        <w:ind w:left="4669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  "/>
      <w:lvlJc w:val="left"/>
      <w:pPr>
        <w:ind w:left="0" w:hanging="0"/>
      </w:pPr>
      <w:rPr>
        <w:sz w:val="32"/>
      </w:rPr>
    </w:lvl>
    <w:lvl w:ilvl="1">
      <w:start w:val="1"/>
      <w:numFmt w:val="decimal"/>
      <w:suff w:val="nothing"/>
      <w:lvlText w:val="%1.%2  "/>
      <w:lvlJc w:val="left"/>
      <w:pPr>
        <w:ind w:left="0" w:hanging="0"/>
      </w:pPr>
      <w:rPr>
        <w:spacing w:val="0"/>
        <w:b w:val="false"/>
      </w:rPr>
    </w:lvl>
    <w:lvl w:ilvl="2">
      <w:start w:val="1"/>
      <w:numFmt w:val="decimal"/>
      <w:suff w:val="nothing"/>
      <w:lvlText w:val="%1.%2.%3"/>
      <w:lvlJc w:val="left"/>
      <w:pPr>
        <w:ind w:left="0" w:hanging="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60"/>
  <w:displayBackgroundShape/>
  <w:embedSystemFonts/>
  <w:defaultTabStop w:val="284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qFormat="1"/>
  </w:latentStyles>
  <w:style w:type="paragraph" w:styleId="Normal" w:default="1">
    <w:name w:val="Normal"/>
    <w:qFormat/>
    <w:rsid w:val="00243def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00000A"/>
      <w:kern w:val="0"/>
      <w:sz w:val="24"/>
      <w:szCs w:val="24"/>
      <w:lang w:val="cs-CZ" w:eastAsia="ar-SA" w:bidi="ar-SA"/>
    </w:rPr>
  </w:style>
  <w:style w:type="paragraph" w:styleId="Nadpis1">
    <w:name w:val="Heading 1"/>
    <w:basedOn w:val="Normal"/>
    <w:qFormat/>
    <w:rsid w:val="00a15b1a"/>
    <w:pPr>
      <w:keepNext w:val="true"/>
      <w:spacing w:before="0" w:after="120"/>
      <w:outlineLvl w:val="0"/>
    </w:pPr>
    <w:rPr>
      <w:b/>
      <w:bCs/>
      <w:sz w:val="32"/>
      <w:szCs w:val="40"/>
    </w:rPr>
  </w:style>
  <w:style w:type="paragraph" w:styleId="Nadpis2">
    <w:name w:val="Heading 2"/>
    <w:basedOn w:val="Normal"/>
    <w:link w:val="Nadpis2Char"/>
    <w:uiPriority w:val="9"/>
    <w:qFormat/>
    <w:rsid w:val="00131431"/>
    <w:pPr>
      <w:keepNext w:val="true"/>
      <w:keepLines/>
      <w:numPr>
        <w:ilvl w:val="1"/>
        <w:numId w:val="1"/>
      </w:numPr>
      <w:suppressAutoHyphens w:val="false"/>
      <w:spacing w:before="0" w:after="120"/>
      <w:outlineLvl w:val="1"/>
    </w:pPr>
    <w:rPr>
      <w:rFonts w:ascii="Times New Roman" w:hAnsi="Times New Roman" w:eastAsia="Calibri" w:cs="Cambria"/>
      <w:b/>
      <w:bCs/>
      <w:sz w:val="28"/>
      <w:szCs w:val="26"/>
      <w:lang w:eastAsia="en-US"/>
    </w:rPr>
  </w:style>
  <w:style w:type="paragraph" w:styleId="Nadpis3">
    <w:name w:val="Heading 3"/>
    <w:basedOn w:val="Normal"/>
    <w:link w:val="Nadpis3Char"/>
    <w:autoRedefine/>
    <w:uiPriority w:val="9"/>
    <w:qFormat/>
    <w:rsid w:val="0032660f"/>
    <w:pPr>
      <w:keepNext w:val="true"/>
      <w:keepLines/>
      <w:numPr>
        <w:ilvl w:val="2"/>
        <w:numId w:val="1"/>
      </w:numPr>
      <w:suppressAutoHyphens w:val="false"/>
      <w:spacing w:before="0" w:after="120"/>
      <w:outlineLvl w:val="2"/>
    </w:pPr>
    <w:rPr>
      <w:rFonts w:ascii="Times New Roman" w:hAnsi="Times New Roman" w:eastAsia="Calibri" w:cs="Cambria"/>
      <w:b/>
      <w:bCs/>
      <w:sz w:val="26"/>
      <w:lang w:eastAsia="en-US"/>
    </w:rPr>
  </w:style>
  <w:style w:type="paragraph" w:styleId="Nadpis4">
    <w:name w:val="Heading 4"/>
    <w:basedOn w:val="Normal"/>
    <w:qFormat/>
    <w:pPr>
      <w:keepNext w:val="true"/>
      <w:numPr>
        <w:ilvl w:val="3"/>
        <w:numId w:val="1"/>
      </w:numPr>
      <w:ind w:left="2124" w:hanging="0"/>
      <w:outlineLvl w:val="3"/>
    </w:pPr>
    <w:rPr>
      <w:sz w:val="28"/>
      <w:szCs w:val="28"/>
    </w:rPr>
  </w:style>
  <w:style w:type="paragraph" w:styleId="Nadpis5">
    <w:name w:val="Heading 5"/>
    <w:basedOn w:val="Normal"/>
    <w:qFormat/>
    <w:pPr>
      <w:keepNext w:val="true"/>
      <w:numPr>
        <w:ilvl w:val="4"/>
        <w:numId w:val="1"/>
      </w:numPr>
      <w:outlineLvl w:val="4"/>
    </w:pPr>
    <w:rPr>
      <w:b/>
      <w:bCs/>
      <w:u w:val="single"/>
    </w:rPr>
  </w:style>
  <w:style w:type="paragraph" w:styleId="Nadpis6">
    <w:name w:val="Heading 6"/>
    <w:basedOn w:val="Normal"/>
    <w:qFormat/>
    <w:pPr>
      <w:keepNext w:val="true"/>
      <w:numPr>
        <w:ilvl w:val="5"/>
        <w:numId w:val="1"/>
      </w:numPr>
      <w:spacing w:lineRule="auto" w:line="264" w:before="120" w:after="60"/>
      <w:ind w:left="0" w:firstLine="284"/>
      <w:outlineLvl w:val="5"/>
    </w:pPr>
    <w:rPr/>
  </w:style>
  <w:style w:type="paragraph" w:styleId="Nadpis7">
    <w:name w:val="Heading 7"/>
    <w:basedOn w:val="Normal"/>
    <w:qFormat/>
    <w:pPr>
      <w:keepNext w:val="true"/>
      <w:numPr>
        <w:ilvl w:val="6"/>
        <w:numId w:val="1"/>
      </w:numPr>
      <w:jc w:val="both"/>
      <w:outlineLvl w:val="6"/>
    </w:pPr>
    <w:rPr>
      <w:b/>
      <w:bCs/>
    </w:rPr>
  </w:style>
  <w:style w:type="paragraph" w:styleId="Nadpis8">
    <w:name w:val="Heading 8"/>
    <w:basedOn w:val="Normal"/>
    <w:link w:val="Nadpis8Char"/>
    <w:qFormat/>
    <w:rsid w:val="008836e0"/>
    <w:pPr>
      <w:spacing w:before="240" w:after="60"/>
      <w:outlineLvl w:val="7"/>
    </w:pPr>
    <w:rPr>
      <w:rFonts w:ascii="Calibri" w:hAnsi="Calibri"/>
      <w:i/>
      <w:i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b w:val="false"/>
    </w:rPr>
  </w:style>
  <w:style w:type="character" w:styleId="WW8Num3z0" w:customStyle="1">
    <w:name w:val="WW8Num3z0"/>
    <w:qFormat/>
    <w:rPr>
      <w:rFonts w:ascii="Times New Roman" w:hAnsi="Times New Roman" w:cs="Times New Roman"/>
      <w:color w:val="00000A"/>
      <w:sz w:val="24"/>
      <w:szCs w:val="24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>
      <w:b/>
      <w:color w:val="00000A"/>
      <w:sz w:val="32"/>
      <w:szCs w:val="32"/>
    </w:rPr>
  </w:style>
  <w:style w:type="character" w:styleId="WW8Num4z2" w:customStyle="1">
    <w:name w:val="WW8Num4z2"/>
    <w:qFormat/>
    <w:rPr>
      <w:rFonts w:ascii="Times New Roman" w:hAnsi="Times New Roman" w:eastAsia="Times New Roman" w:cs="Times New Roman"/>
      <w:b/>
      <w:bCs/>
      <w:color w:val="00000A"/>
      <w:sz w:val="28"/>
      <w:szCs w:val="28"/>
      <w:lang w:val="cs-CZ" w:eastAsia="ar-SA" w:bidi="ar-SA"/>
    </w:rPr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Times New Roman" w:hAnsi="Times New Roman" w:eastAsia="Times New Roman" w:cs="Times New Roman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rFonts w:ascii="Symbol" w:hAnsi="Symbol" w:cs="Symbol"/>
    </w:rPr>
  </w:style>
  <w:style w:type="character" w:styleId="WW8Num6z1" w:customStyle="1">
    <w:name w:val="WW8Num6z1"/>
    <w:qFormat/>
    <w:rPr>
      <w:b w:val="false"/>
      <w:bCs w:val="false"/>
    </w:rPr>
  </w:style>
  <w:style w:type="character" w:styleId="WW8Num6z2" w:customStyle="1">
    <w:name w:val="WW8Num6z2"/>
    <w:qFormat/>
    <w:rPr>
      <w:rFonts w:ascii="Symbol" w:hAnsi="Symbol" w:cs="Tahoma"/>
    </w:rPr>
  </w:style>
  <w:style w:type="character" w:styleId="WW8Num7z0" w:customStyle="1">
    <w:name w:val="WW8Num7z0"/>
    <w:qFormat/>
    <w:rPr>
      <w:rFonts w:ascii="Times New Roman" w:hAnsi="Times New Roman" w:eastAsia="Times New Roman" w:cs="Times New Roman"/>
      <w:lang w:val="cs-CZ"/>
    </w:rPr>
  </w:style>
  <w:style w:type="character" w:styleId="WW8Num7z1" w:customStyle="1">
    <w:name w:val="WW8Num7z1"/>
    <w:qFormat/>
    <w:rPr>
      <w:rFonts w:ascii="Courier New" w:hAnsi="Courier New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8Num8z0" w:customStyle="1">
    <w:name w:val="WW8Num8z0"/>
    <w:qFormat/>
    <w:rPr>
      <w:b w:val="false"/>
    </w:rPr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>
      <w:b w:val="false"/>
    </w:rPr>
  </w:style>
  <w:style w:type="character" w:styleId="WW8Num11z0" w:customStyle="1">
    <w:name w:val="WW8Num11z0"/>
    <w:qFormat/>
    <w:rPr>
      <w:rFonts w:cs="Times New Roman"/>
    </w:rPr>
  </w:style>
  <w:style w:type="character" w:styleId="WW8Num12z0" w:customStyle="1">
    <w:name w:val="WW8Num12z0"/>
    <w:qFormat/>
    <w:rPr>
      <w:rFonts w:ascii="Times New Roman" w:hAnsi="Times New Roman" w:cs="Times New Roman"/>
    </w:rPr>
  </w:style>
  <w:style w:type="character" w:styleId="WW8Num13z0" w:customStyle="1">
    <w:name w:val="WW8Num13z0"/>
    <w:qFormat/>
    <w:rPr>
      <w:rFonts w:cs="Times New Roman"/>
    </w:rPr>
  </w:style>
  <w:style w:type="character" w:styleId="WW8Num14z0" w:customStyle="1">
    <w:name w:val="WW8Num14z0"/>
    <w:qFormat/>
    <w:rPr>
      <w:rFonts w:ascii="OpenSymbol" w:hAnsi="OpenSymbol" w:cs="OpenSymbol"/>
    </w:rPr>
  </w:style>
  <w:style w:type="character" w:styleId="WW8Num15z0" w:customStyle="1">
    <w:name w:val="WW8Num15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b w:val="false"/>
      <w:u w:val="none"/>
    </w:rPr>
  </w:style>
  <w:style w:type="character" w:styleId="WW8Num17z1" w:customStyle="1">
    <w:name w:val="WW8Num17z1"/>
    <w:qFormat/>
    <w:rPr/>
  </w:style>
  <w:style w:type="character" w:styleId="WW8Num17z2" w:customStyle="1">
    <w:name w:val="WW8Num17z2"/>
    <w:qFormat/>
    <w:rPr/>
  </w:style>
  <w:style w:type="character" w:styleId="WW8Num17z3" w:customStyle="1">
    <w:name w:val="WW8Num17z3"/>
    <w:qFormat/>
    <w:rPr/>
  </w:style>
  <w:style w:type="character" w:styleId="WW8Num17z4" w:customStyle="1">
    <w:name w:val="WW8Num17z4"/>
    <w:qFormat/>
    <w:rPr/>
  </w:style>
  <w:style w:type="character" w:styleId="WW8Num17z5" w:customStyle="1">
    <w:name w:val="WW8Num17z5"/>
    <w:qFormat/>
    <w:rPr/>
  </w:style>
  <w:style w:type="character" w:styleId="WW8Num17z6" w:customStyle="1">
    <w:name w:val="WW8Num17z6"/>
    <w:qFormat/>
    <w:rPr/>
  </w:style>
  <w:style w:type="character" w:styleId="WW8Num17z7" w:customStyle="1">
    <w:name w:val="WW8Num17z7"/>
    <w:qFormat/>
    <w:rPr/>
  </w:style>
  <w:style w:type="character" w:styleId="WW8Num17z8" w:customStyle="1">
    <w:name w:val="WW8Num17z8"/>
    <w:qFormat/>
    <w:rPr/>
  </w:style>
  <w:style w:type="character" w:styleId="WW8Num18z0" w:customStyle="1">
    <w:name w:val="WW8Num18z0"/>
    <w:qFormat/>
    <w:rPr>
      <w:rFonts w:ascii="Wingdings" w:hAnsi="Wingdings" w:cs="Wingdings"/>
    </w:rPr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>
      <w:b/>
      <w:sz w:val="32"/>
      <w:szCs w:val="32"/>
    </w:rPr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ascii="Times New Roman" w:hAnsi="Times New Roman" w:eastAsia="Times New Roman" w:cs="Times New Roman"/>
    </w:rPr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>
      <w:b/>
    </w:rPr>
  </w:style>
  <w:style w:type="character" w:styleId="WW8Num23z0" w:customStyle="1">
    <w:name w:val="WW8Num23z0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>
      <w:b/>
    </w:rPr>
  </w:style>
  <w:style w:type="character" w:styleId="WW8Num26z0" w:customStyle="1">
    <w:name w:val="WW8Num26z0"/>
    <w:qFormat/>
    <w:rPr>
      <w:b w:val="false"/>
    </w:rPr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Standardnpsmoodstavce2" w:customStyle="1">
    <w:name w:val="Standardní písmo odstavce2"/>
    <w:qFormat/>
    <w:rPr/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28z0" w:customStyle="1">
    <w:name w:val="WW8Num28z0"/>
    <w:qFormat/>
    <w:rPr>
      <w:b w:val="false"/>
    </w:rPr>
  </w:style>
  <w:style w:type="character" w:styleId="WW8Num29z0" w:customStyle="1">
    <w:name w:val="WW8Num29z0"/>
    <w:qFormat/>
    <w:rPr>
      <w:b/>
    </w:rPr>
  </w:style>
  <w:style w:type="character" w:styleId="WW8Num33z0" w:customStyle="1">
    <w:name w:val="WW8Num33z0"/>
    <w:qFormat/>
    <w:rPr>
      <w:b w:val="false"/>
    </w:rPr>
  </w:style>
  <w:style w:type="character" w:styleId="WW8Num35z0" w:customStyle="1">
    <w:name w:val="WW8Num35z0"/>
    <w:qFormat/>
    <w:rPr>
      <w:b/>
    </w:rPr>
  </w:style>
  <w:style w:type="character" w:styleId="WW8Num36z0" w:customStyle="1">
    <w:name w:val="WW8Num36z0"/>
    <w:qFormat/>
    <w:rPr>
      <w:b w:val="false"/>
    </w:rPr>
  </w:style>
  <w:style w:type="character" w:styleId="Standardnpsmoodstavce1" w:customStyle="1">
    <w:name w:val="Standardní písmo odstavce1"/>
    <w:qFormat/>
    <w:rPr/>
  </w:style>
  <w:style w:type="character" w:styleId="Internetovodkaz">
    <w:name w:val="Internetový odkaz"/>
    <w:uiPriority w:val="99"/>
    <w:rPr>
      <w:color w:val="0000FF"/>
      <w:u w:val="single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Odkaznakoment1" w:customStyle="1">
    <w:name w:val="Odkaz na komentář1"/>
    <w:qFormat/>
    <w:rPr>
      <w:sz w:val="16"/>
      <w:szCs w:val="16"/>
    </w:rPr>
  </w:style>
  <w:style w:type="character" w:styleId="Pagenumber">
    <w:name w:val="page number"/>
    <w:basedOn w:val="Standardnpsmoodstavce1"/>
    <w:qFormat/>
    <w:rPr/>
  </w:style>
  <w:style w:type="character" w:styleId="Odrky" w:customStyle="1">
    <w:name w:val="Odrážky"/>
    <w:qFormat/>
    <w:rPr>
      <w:rFonts w:ascii="OpenSymbol" w:hAnsi="OpenSymbol" w:eastAsia="OpenSymbol" w:cs="Tahoma"/>
    </w:rPr>
  </w:style>
  <w:style w:type="character" w:styleId="Symbolyproslovn" w:customStyle="1">
    <w:name w:val="Symboly pro číslování"/>
    <w:qFormat/>
    <w:rPr>
      <w:b w:val="false"/>
      <w:bCs w:val="false"/>
    </w:rPr>
  </w:style>
  <w:style w:type="character" w:styleId="Strong">
    <w:name w:val="Strong"/>
    <w:uiPriority w:val="22"/>
    <w:qFormat/>
    <w:rsid w:val="00d95ac3"/>
    <w:rPr>
      <w:b/>
      <w:bCs/>
    </w:rPr>
  </w:style>
  <w:style w:type="character" w:styleId="Nadpis1Char" w:customStyle="1">
    <w:name w:val="nadpis 1 Char"/>
    <w:link w:val="nadpis1"/>
    <w:qFormat/>
    <w:rsid w:val="00824aba"/>
    <w:rPr>
      <w:b/>
      <w:caps/>
      <w:sz w:val="32"/>
      <w:szCs w:val="32"/>
    </w:rPr>
  </w:style>
  <w:style w:type="character" w:styleId="Nadpis2Char" w:customStyle="1">
    <w:name w:val="Nadpis 2 Char"/>
    <w:link w:val="Nadpis2"/>
    <w:uiPriority w:val="9"/>
    <w:qFormat/>
    <w:rsid w:val="00131431"/>
    <w:rPr>
      <w:rFonts w:eastAsia="Calibri" w:cs="Cambria"/>
      <w:b/>
      <w:bCs/>
      <w:sz w:val="28"/>
      <w:szCs w:val="26"/>
      <w:lang w:eastAsia="en-US"/>
    </w:rPr>
  </w:style>
  <w:style w:type="character" w:styleId="Nadpis3Char" w:customStyle="1">
    <w:name w:val="Nadpis 3 Char"/>
    <w:link w:val="Nadpis3"/>
    <w:uiPriority w:val="9"/>
    <w:qFormat/>
    <w:rsid w:val="0032660f"/>
    <w:rPr>
      <w:rFonts w:eastAsia="Calibri" w:cs="Cambria"/>
      <w:b/>
      <w:bCs/>
      <w:sz w:val="26"/>
      <w:szCs w:val="24"/>
      <w:lang w:val="cs-CZ" w:eastAsia="en-US" w:bidi="ar-SA"/>
    </w:rPr>
  </w:style>
  <w:style w:type="character" w:styleId="PsanytextChar" w:customStyle="1">
    <w:name w:val="Psany text Char"/>
    <w:link w:val="Psanytext"/>
    <w:qFormat/>
    <w:rsid w:val="00e7252a"/>
    <w:rPr>
      <w:rFonts w:eastAsia="Calibri"/>
      <w:sz w:val="24"/>
      <w:szCs w:val="24"/>
    </w:rPr>
  </w:style>
  <w:style w:type="character" w:styleId="TextbublinyChar" w:customStyle="1">
    <w:name w:val="Text bubliny Char"/>
    <w:link w:val="Textbubliny"/>
    <w:qFormat/>
    <w:rsid w:val="00725187"/>
    <w:rPr>
      <w:rFonts w:ascii="Segoe UI" w:hAnsi="Segoe UI" w:cs="Segoe UI"/>
      <w:sz w:val="18"/>
      <w:szCs w:val="18"/>
      <w:lang w:eastAsia="ar-SA"/>
    </w:rPr>
  </w:style>
  <w:style w:type="character" w:styleId="Nadpis8Char" w:customStyle="1">
    <w:name w:val="Nadpis 8 Char"/>
    <w:link w:val="Nadpis8"/>
    <w:semiHidden/>
    <w:qFormat/>
    <w:rsid w:val="008836e0"/>
    <w:rPr>
      <w:rFonts w:ascii="Calibri" w:hAnsi="Calibri" w:eastAsia="Times New Roman" w:cs="Times New Roman"/>
      <w:i/>
      <w:iCs/>
      <w:sz w:val="24"/>
      <w:szCs w:val="24"/>
      <w:lang w:eastAsia="ar-SA"/>
    </w:rPr>
  </w:style>
  <w:style w:type="character" w:styleId="Odkaznarejstk">
    <w:name w:val="Odkaz na rejstřík"/>
    <w:qFormat/>
    <w:rPr/>
  </w:style>
  <w:style w:type="paragraph" w:styleId="Nadpis" w:customStyle="1">
    <w:name w:val="Nadpis"/>
    <w:basedOn w:val="Normal"/>
    <w:next w:val="Tlotextu"/>
    <w:qFormat/>
    <w:rsid w:val="000c3cba"/>
    <w:pPr>
      <w:keepNext w:val="true"/>
      <w:keepLines/>
      <w:widowControl/>
      <w:suppressAutoHyphens w:val="true"/>
      <w:bidi w:val="0"/>
      <w:spacing w:before="144" w:after="72"/>
      <w:jc w:val="left"/>
    </w:pPr>
    <w:rPr>
      <w:rFonts w:ascii="Verdana" w:hAnsi="Verdana" w:eastAsia="Arial" w:cs="Arial"/>
      <w:b/>
      <w:color w:val="000000"/>
      <w:sz w:val="28"/>
      <w:lang w:eastAsia="ar-SA"/>
    </w:rPr>
  </w:style>
  <w:style w:type="paragraph" w:styleId="Tlotextu">
    <w:name w:val="Body Text"/>
    <w:basedOn w:val="Normal"/>
    <w:rsid w:val="00243def"/>
    <w:pPr/>
    <w:rPr>
      <w:iCs/>
    </w:rPr>
  </w:style>
  <w:style w:type="paragraph" w:styleId="Seznam">
    <w:name w:val="List"/>
    <w:basedOn w:val="Normal"/>
    <w:pPr>
      <w:ind w:left="283" w:hanging="283"/>
    </w:pPr>
    <w:rPr>
      <w:rFonts w:ascii="Times New Roman" w:hAnsi="Times New Roman"/>
    </w:rPr>
  </w:style>
  <w:style w:type="paragraph" w:styleId="Popisek" w:customStyle="1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jstk" w:customStyle="1">
    <w:name w:val="Rejstřík"/>
    <w:basedOn w:val="Normal"/>
    <w:qFormat/>
    <w:pPr>
      <w:suppressLineNumbers/>
    </w:pPr>
    <w:rPr>
      <w:rFonts w:cs="Tahoma"/>
    </w:rPr>
  </w:style>
  <w:style w:type="paragraph" w:styleId="Novy1" w:customStyle="1">
    <w:name w:val="Novy1"/>
    <w:basedOn w:val="Normal"/>
    <w:qFormat/>
    <w:pPr>
      <w:spacing w:before="120" w:after="0"/>
    </w:pPr>
    <w:rPr/>
  </w:style>
  <w:style w:type="paragraph" w:styleId="Textkomente1" w:customStyle="1">
    <w:name w:val="Text komentáře1"/>
    <w:basedOn w:val="Normal"/>
    <w:qFormat/>
    <w:pPr/>
    <w:rPr/>
  </w:style>
  <w:style w:type="paragraph" w:styleId="Zhlavazpat">
    <w:name w:val="Záhlaví a zápatí"/>
    <w:basedOn w:val="Normal"/>
    <w:qFormat/>
    <w:pPr/>
    <w:rPr/>
  </w:style>
  <w:style w:type="paragraph" w:styleId="Zpat">
    <w:name w:val="Footer"/>
    <w:basedOn w:val="Normal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Normal"/>
    <w:pPr>
      <w:tabs>
        <w:tab w:val="clear" w:pos="284"/>
        <w:tab w:val="center" w:pos="4536" w:leader="none"/>
        <w:tab w:val="right" w:pos="9072" w:leader="none"/>
      </w:tabs>
    </w:pPr>
    <w:rPr/>
  </w:style>
  <w:style w:type="paragraph" w:styleId="Znaka1" w:customStyle="1">
    <w:name w:val="Značka 1"/>
    <w:qFormat/>
    <w:pPr>
      <w:widowControl/>
      <w:suppressAutoHyphens w:val="true"/>
      <w:bidi w:val="0"/>
      <w:spacing w:before="0" w:after="113"/>
      <w:ind w:left="1020" w:hanging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cs-CZ" w:eastAsia="ar-SA" w:bidi="ar-SA"/>
    </w:rPr>
  </w:style>
  <w:style w:type="paragraph" w:styleId="Dka" w:customStyle="1">
    <w:name w:val="Řádka"/>
    <w:qFormat/>
    <w:pPr>
      <w:widowControl/>
      <w:suppressAutoHyphens w:val="true"/>
      <w:bidi w:val="0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cs-CZ" w:eastAsia="ar-SA" w:bidi="ar-SA"/>
    </w:rPr>
  </w:style>
  <w:style w:type="paragraph" w:styleId="Znaka" w:customStyle="1">
    <w:name w:val="Značka"/>
    <w:qFormat/>
    <w:pPr>
      <w:widowControl/>
      <w:suppressAutoHyphens w:val="true"/>
      <w:bidi w:val="0"/>
      <w:ind w:left="737" w:hanging="737"/>
      <w:jc w:val="left"/>
    </w:pPr>
    <w:rPr>
      <w:rFonts w:ascii="Times New Roman" w:hAnsi="Times New Roman" w:eastAsia="Arial" w:cs="Times New Roman"/>
      <w:color w:val="000000"/>
      <w:kern w:val="0"/>
      <w:sz w:val="24"/>
      <w:szCs w:val="24"/>
      <w:lang w:val="cs-CZ" w:eastAsia="ar-SA" w:bidi="ar-SA"/>
    </w:rPr>
  </w:style>
  <w:style w:type="paragraph" w:styleId="Znaka11" w:customStyle="1">
    <w:name w:val="Zna?ka 1"/>
    <w:qFormat/>
    <w:pPr>
      <w:widowControl/>
      <w:suppressAutoHyphens w:val="true"/>
      <w:bidi w:val="0"/>
      <w:spacing w:before="0" w:after="113"/>
      <w:ind w:left="1020" w:hanging="0"/>
      <w:jc w:val="left"/>
    </w:pPr>
    <w:rPr>
      <w:rFonts w:ascii="Tahoma" w:hAnsi="Tahoma" w:eastAsia="Arial" w:cs="Tahoma"/>
      <w:color w:val="000000"/>
      <w:kern w:val="2"/>
      <w:sz w:val="24"/>
      <w:szCs w:val="20"/>
      <w:lang w:val="cs-CZ" w:eastAsia="ar-SA" w:bidi="ar-SA"/>
    </w:rPr>
  </w:style>
  <w:style w:type="paragraph" w:styleId="Obsahrmce" w:customStyle="1">
    <w:name w:val="Obsah rámce"/>
    <w:basedOn w:val="Tlotextu"/>
    <w:qFormat/>
    <w:pPr/>
    <w:rPr/>
  </w:style>
  <w:style w:type="paragraph" w:styleId="ListParagraph">
    <w:name w:val="List Paragraph"/>
    <w:basedOn w:val="Normal"/>
    <w:qFormat/>
    <w:pPr>
      <w:ind w:left="708" w:hanging="0"/>
    </w:pPr>
    <w:rPr/>
  </w:style>
  <w:style w:type="paragraph" w:styleId="Obsah1">
    <w:name w:val="TOC 1"/>
    <w:basedOn w:val="Normal"/>
    <w:pPr>
      <w:tabs>
        <w:tab w:val="left" w:pos="284" w:leader="none"/>
        <w:tab w:val="right" w:pos="9344" w:leader="dot"/>
      </w:tabs>
      <w:spacing w:before="120" w:after="0"/>
    </w:pPr>
    <w:rPr/>
  </w:style>
  <w:style w:type="paragraph" w:styleId="Obsah2">
    <w:name w:val="TOC 2"/>
    <w:basedOn w:val="Normal"/>
    <w:uiPriority w:val="39"/>
    <w:pPr>
      <w:tabs>
        <w:tab w:val="clear" w:pos="284"/>
        <w:tab w:val="left" w:pos="709" w:leader="none"/>
        <w:tab w:val="right" w:pos="9344" w:leader="dot"/>
      </w:tabs>
      <w:spacing w:before="120" w:after="0"/>
      <w:ind w:left="198" w:hanging="0"/>
    </w:pPr>
    <w:rPr/>
  </w:style>
  <w:style w:type="paragraph" w:styleId="Obsah3">
    <w:name w:val="TOC 3"/>
    <w:basedOn w:val="Normal"/>
    <w:uiPriority w:val="39"/>
    <w:pPr>
      <w:tabs>
        <w:tab w:val="clear" w:pos="284"/>
        <w:tab w:val="left" w:pos="1134" w:leader="none"/>
        <w:tab w:val="right" w:pos="9344" w:leader="dot"/>
      </w:tabs>
      <w:spacing w:before="120" w:after="0"/>
      <w:ind w:left="403" w:hanging="0"/>
    </w:pPr>
    <w:rPr/>
  </w:style>
  <w:style w:type="paragraph" w:styleId="Styl1" w:customStyle="1">
    <w:name w:val="Styl1"/>
    <w:basedOn w:val="Obsah2"/>
    <w:qFormat/>
    <w:pPr/>
    <w:rPr/>
  </w:style>
  <w:style w:type="paragraph" w:styleId="NormalWeb">
    <w:name w:val="Normal (Web)"/>
    <w:basedOn w:val="Normal"/>
    <w:qFormat/>
    <w:pPr>
      <w:suppressAutoHyphens w:val="false"/>
      <w:spacing w:before="100" w:after="119"/>
    </w:pPr>
    <w:rPr/>
  </w:style>
  <w:style w:type="paragraph" w:styleId="Obsah4">
    <w:name w:val="TOC 4"/>
    <w:basedOn w:val="Rejstk"/>
    <w:pPr>
      <w:tabs>
        <w:tab w:val="clear" w:pos="284"/>
        <w:tab w:val="right" w:pos="8789" w:leader="dot"/>
      </w:tabs>
      <w:ind w:left="849" w:hanging="0"/>
    </w:pPr>
    <w:rPr/>
  </w:style>
  <w:style w:type="paragraph" w:styleId="Obsah5">
    <w:name w:val="TOC 5"/>
    <w:basedOn w:val="Rejstk"/>
    <w:pPr>
      <w:tabs>
        <w:tab w:val="clear" w:pos="284"/>
        <w:tab w:val="right" w:pos="8506" w:leader="dot"/>
      </w:tabs>
      <w:ind w:left="1132" w:hanging="0"/>
    </w:pPr>
    <w:rPr/>
  </w:style>
  <w:style w:type="paragraph" w:styleId="Obsah6">
    <w:name w:val="TOC 6"/>
    <w:basedOn w:val="Rejstk"/>
    <w:pPr>
      <w:tabs>
        <w:tab w:val="clear" w:pos="284"/>
        <w:tab w:val="right" w:pos="8223" w:leader="dot"/>
      </w:tabs>
      <w:ind w:left="1415" w:hanging="0"/>
    </w:pPr>
    <w:rPr/>
  </w:style>
  <w:style w:type="paragraph" w:styleId="Obsah7">
    <w:name w:val="TOC 7"/>
    <w:basedOn w:val="Rejstk"/>
    <w:pPr>
      <w:tabs>
        <w:tab w:val="clear" w:pos="284"/>
        <w:tab w:val="right" w:pos="7940" w:leader="dot"/>
      </w:tabs>
      <w:ind w:left="1698" w:hanging="0"/>
    </w:pPr>
    <w:rPr/>
  </w:style>
  <w:style w:type="paragraph" w:styleId="Obsah8">
    <w:name w:val="TOC 8"/>
    <w:basedOn w:val="Rejstk"/>
    <w:pPr>
      <w:tabs>
        <w:tab w:val="clear" w:pos="284"/>
        <w:tab w:val="right" w:pos="7657" w:leader="dot"/>
      </w:tabs>
      <w:ind w:left="1981" w:hanging="0"/>
    </w:pPr>
    <w:rPr/>
  </w:style>
  <w:style w:type="paragraph" w:styleId="Obsah9">
    <w:name w:val="TOC 9"/>
    <w:basedOn w:val="Rejstk"/>
    <w:pPr>
      <w:tabs>
        <w:tab w:val="clear" w:pos="284"/>
        <w:tab w:val="right" w:pos="7374" w:leader="dot"/>
      </w:tabs>
      <w:ind w:left="2264" w:hanging="0"/>
    </w:pPr>
    <w:rPr/>
  </w:style>
  <w:style w:type="paragraph" w:styleId="Obsah10" w:customStyle="1">
    <w:name w:val="Obsah 10"/>
    <w:basedOn w:val="Rejstk"/>
    <w:qFormat/>
    <w:pPr>
      <w:tabs>
        <w:tab w:val="clear" w:pos="284"/>
        <w:tab w:val="right" w:pos="7091" w:leader="dot"/>
      </w:tabs>
      <w:ind w:left="2547" w:hanging="0"/>
    </w:pPr>
    <w:rPr/>
  </w:style>
  <w:style w:type="paragraph" w:styleId="Nadpisrejstkuuivatele" w:customStyle="1">
    <w:name w:val="Nadpis rejstříku uživatele"/>
    <w:basedOn w:val="Nadpis"/>
    <w:qFormat/>
    <w:pPr>
      <w:suppressLineNumbers/>
    </w:pPr>
    <w:rPr>
      <w:bCs/>
      <w:sz w:val="32"/>
      <w:szCs w:val="32"/>
    </w:rPr>
  </w:style>
  <w:style w:type="paragraph" w:styleId="Vlastnrejstk1" w:customStyle="1">
    <w:name w:val="Vlastní rejstřík 1"/>
    <w:basedOn w:val="Rejstk"/>
    <w:qFormat/>
    <w:pPr>
      <w:tabs>
        <w:tab w:val="clear" w:pos="284"/>
        <w:tab w:val="right" w:pos="9354" w:leader="dot"/>
      </w:tabs>
    </w:pPr>
    <w:rPr/>
  </w:style>
  <w:style w:type="paragraph" w:styleId="Obsahtabulky" w:customStyle="1">
    <w:name w:val="Obsah tabulky"/>
    <w:basedOn w:val="Normal"/>
    <w:qFormat/>
    <w:pPr>
      <w:suppressLineNumbers/>
    </w:pPr>
    <w:rPr/>
  </w:style>
  <w:style w:type="paragraph" w:styleId="Odraky1" w:customStyle="1">
    <w:name w:val="Odražky 1"/>
    <w:basedOn w:val="Normal"/>
    <w:qFormat/>
    <w:pPr>
      <w:ind w:left="0" w:hanging="0"/>
    </w:pPr>
    <w:rPr/>
  </w:style>
  <w:style w:type="paragraph" w:styleId="Zkladntext21" w:customStyle="1">
    <w:name w:val="Základní text 21"/>
    <w:basedOn w:val="Normal"/>
    <w:qFormat/>
    <w:pPr/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paragraph" w:styleId="Odsazentlatextu">
    <w:name w:val="Body Text Indent"/>
    <w:basedOn w:val="Normal"/>
    <w:pPr/>
    <w:rPr/>
  </w:style>
  <w:style w:type="paragraph" w:styleId="Ilustrace" w:customStyle="1">
    <w:name w:val="Ilustrace"/>
    <w:basedOn w:val="Popisek"/>
    <w:qFormat/>
    <w:pPr/>
    <w:rPr/>
  </w:style>
  <w:style w:type="paragraph" w:styleId="Pokraovnseznamu1" w:customStyle="1">
    <w:name w:val="Pokračování seznamu1"/>
    <w:basedOn w:val="Normal"/>
    <w:qFormat/>
    <w:pPr>
      <w:spacing w:before="0" w:after="120"/>
      <w:ind w:left="283" w:hanging="0"/>
    </w:pPr>
    <w:rPr/>
  </w:style>
  <w:style w:type="paragraph" w:styleId="Nadpis11" w:customStyle="1">
    <w:name w:val="nadpis 1"/>
    <w:link w:val="nadpis1Char"/>
    <w:autoRedefine/>
    <w:qFormat/>
    <w:rsid w:val="00824aba"/>
    <w:pPr>
      <w:widowControl/>
      <w:bidi w:val="0"/>
      <w:spacing w:before="0" w:after="120"/>
      <w:jc w:val="left"/>
    </w:pPr>
    <w:rPr>
      <w:rFonts w:ascii="Times New Roman" w:hAnsi="Times New Roman" w:eastAsia="Times New Roman" w:cs="Times New Roman"/>
      <w:b/>
      <w:caps/>
      <w:color w:val="00000A"/>
      <w:kern w:val="0"/>
      <w:sz w:val="32"/>
      <w:szCs w:val="32"/>
      <w:lang w:val="cs-CZ" w:eastAsia="cs-CZ" w:bidi="ar-SA"/>
    </w:rPr>
  </w:style>
  <w:style w:type="paragraph" w:styleId="Psanytext" w:customStyle="1">
    <w:name w:val="Psany text"/>
    <w:basedOn w:val="Normal"/>
    <w:link w:val="PsanytextChar"/>
    <w:qFormat/>
    <w:rsid w:val="00e7252a"/>
    <w:pPr>
      <w:suppressAutoHyphens w:val="false"/>
      <w:spacing w:lineRule="auto" w:line="360"/>
      <w:ind w:firstLine="709"/>
      <w:jc w:val="both"/>
    </w:pPr>
    <w:rPr>
      <w:rFonts w:ascii="Times New Roman" w:hAnsi="Times New Roman" w:eastAsia="Calibri"/>
      <w:lang w:eastAsia="cs-CZ"/>
    </w:rPr>
  </w:style>
  <w:style w:type="paragraph" w:styleId="NoSpacing">
    <w:name w:val="No Spacing"/>
    <w:uiPriority w:val="1"/>
    <w:qFormat/>
    <w:rsid w:val="00824aba"/>
    <w:pPr>
      <w:widowControl/>
      <w:suppressAutoHyphens w:val="true"/>
      <w:bidi w:val="0"/>
      <w:jc w:val="left"/>
    </w:pPr>
    <w:rPr>
      <w:rFonts w:ascii="Verdana" w:hAnsi="Verdana" w:eastAsia="Times New Roman" w:cs="Times New Roman"/>
      <w:color w:val="00000A"/>
      <w:kern w:val="0"/>
      <w:sz w:val="24"/>
      <w:szCs w:val="24"/>
      <w:lang w:val="cs-CZ" w:eastAsia="ar-SA" w:bidi="ar-SA"/>
    </w:rPr>
  </w:style>
  <w:style w:type="paragraph" w:styleId="BalloonText">
    <w:name w:val="Balloon Text"/>
    <w:basedOn w:val="Normal"/>
    <w:link w:val="TextbublinyChar"/>
    <w:qFormat/>
    <w:rsid w:val="00725187"/>
    <w:pPr/>
    <w:rPr>
      <w:rFonts w:ascii="Segoe UI" w:hAnsi="Segoe UI" w:cs="Segoe UI"/>
      <w:sz w:val="18"/>
      <w:szCs w:val="18"/>
    </w:rPr>
  </w:style>
  <w:style w:type="paragraph" w:styleId="TOCHeading">
    <w:name w:val="TOC Heading"/>
    <w:basedOn w:val="Nadpis1"/>
    <w:uiPriority w:val="39"/>
    <w:qFormat/>
    <w:rsid w:val="00ac1178"/>
    <w:pPr>
      <w:keepLines/>
      <w:suppressAutoHyphens w:val="false"/>
      <w:spacing w:lineRule="auto" w:line="259" w:before="240" w:after="0"/>
    </w:pPr>
    <w:rPr>
      <w:rFonts w:ascii="Calibri Light" w:hAnsi="Calibri Light"/>
      <w:b w:val="false"/>
      <w:bCs w:val="false"/>
      <w:color w:val="2F5496"/>
      <w:szCs w:val="32"/>
      <w:lang w:eastAsia="cs-CZ"/>
    </w:rPr>
  </w:style>
  <w:style w:type="paragraph" w:styleId="BodyText21" w:customStyle="1">
    <w:name w:val="Body Text 21"/>
    <w:basedOn w:val="Normal"/>
    <w:qFormat/>
    <w:rsid w:val="008836e0"/>
    <w:pPr>
      <w:widowControl w:val="false"/>
      <w:suppressAutoHyphens w:val="false"/>
      <w:spacing w:lineRule="auto" w:line="360"/>
    </w:pPr>
    <w:rPr>
      <w:rFonts w:ascii="Times New Roman" w:hAnsi="Times New Roman"/>
      <w:b/>
      <w:szCs w:val="20"/>
      <w:lang w:eastAsia="cs-CZ"/>
    </w:rPr>
  </w:style>
  <w:style w:type="paragraph" w:styleId="Caption">
    <w:name w:val="caption"/>
    <w:basedOn w:val="Normal"/>
    <w:qFormat/>
    <w:rsid w:val="008836e0"/>
    <w:pPr/>
    <w:rPr>
      <w:b/>
      <w:bCs/>
      <w:sz w:val="20"/>
      <w:szCs w:val="20"/>
    </w:rPr>
  </w:style>
  <w:style w:type="paragraph" w:styleId="Obrzek">
    <w:name w:val="Obrázek"/>
    <w:basedOn w:val="Popisek"/>
    <w:qFormat/>
    <w:pPr/>
    <w:rPr/>
  </w:style>
  <w:style w:type="paragraph" w:styleId="TOAHeading">
    <w:name w:val="TOA Heading"/>
    <w:basedOn w:val="Nadpis"/>
    <w:qFormat/>
    <w:pPr>
      <w:suppressLineNumbers/>
      <w:ind w:left="0" w:hanging="0"/>
    </w:pPr>
    <w:rPr>
      <w:b/>
      <w:bCs/>
      <w:sz w:val="32"/>
      <w:szCs w:val="3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8836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3B6E4-1CBA-4566-8B23-5795435D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2295</TotalTime>
  <Application>LibreOffice/6.3.1.2$Windows_X86_64 LibreOffice_project/b79626edf0065ac373bd1df5c28bd630b4424273</Application>
  <Pages>4</Pages>
  <Words>16</Words>
  <Characters>78</Characters>
  <CharactersWithSpaces>104</CharactersWithSpaces>
  <Paragraphs>21</Paragraphs>
  <Company>TMT CR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2018-08-03T07:32:00Z</dcterms:created>
  <dc:creator>.</dc:creator>
  <dc:description/>
  <dc:language>cs-CZ</dc:language>
  <cp:lastModifiedBy/>
  <cp:lastPrinted>2018-05-10T12:42:00Z</cp:lastPrinted>
  <dcterms:modified xsi:type="dcterms:W3CDTF">2019-09-19T13:38:15Z</dcterms:modified>
  <cp:revision>108</cp:revision>
  <dc:subject/>
  <dc:title>Nabídka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TMT CR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