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png" ContentType="image/png"/>
  <Override PartName="/word/media/image3.png" ContentType="image/png"/>
  <Override PartName="/word/media/image1.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krper"/>
        <w:bidi w:val="0"/>
        <w:rPr>
          <w:b/>
          <w:b/>
          <w:bCs/>
        </w:rPr>
      </w:pPr>
      <w:r>
        <w:rPr>
          <w:b/>
          <w:bCs/>
        </w:rPr>
        <w:t xml:space="preserve">One image </w:t>
      </w:r>
      <w:r>
        <w:rPr>
          <w:b/>
          <w:bCs/>
        </w:rPr>
        <w:t>next to text:</w:t>
      </w:r>
    </w:p>
    <w:p>
      <w:pPr>
        <w:pStyle w:val="Textkrper"/>
        <w:bidi w:val="0"/>
        <w:rPr/>
      </w:pPr>
      <w:r>
        <w:rPr/>
        <w:t>Minus eligendi qui qui exercitationem alias vel voluptas. Repellat et reiciendis iusto rerum magnam culpa necessitatibus distinctio. Suscipit quia ex nam quisquam neque qui est quos. Molestiae animi et rem consequuntur. Veritatis rerum quis delectus expedita incidunt quia ipsa. Similique molestiae illum et iure repellendus aut rem esse.</w:t>
      </w:r>
      <w:r>
        <mc:AlternateContent>
          <mc:Choice Requires="wps">
            <w:drawing>
              <wp:anchor behindDoc="0" distT="0" distB="0" distL="0" distR="0" simplePos="0" locked="0" layoutInCell="1" allowOverlap="1" relativeHeight="2">
                <wp:simplePos x="0" y="0"/>
                <wp:positionH relativeFrom="column">
                  <wp:posOffset>1786890</wp:posOffset>
                </wp:positionH>
                <wp:positionV relativeFrom="paragraph">
                  <wp:posOffset>14605</wp:posOffset>
                </wp:positionV>
                <wp:extent cx="4319905" cy="3067050"/>
                <wp:effectExtent l="0" t="0" r="0" b="0"/>
                <wp:wrapSquare wrapText="largest"/>
                <wp:docPr id="1" name="Rahmen1"/>
                <a:graphic xmlns:a="http://schemas.openxmlformats.org/drawingml/2006/main">
                  <a:graphicData uri="http://schemas.microsoft.com/office/word/2010/wordprocessingShape">
                    <wps:wsp>
                      <wps:cNvSpPr txBox="1"/>
                      <wps:spPr>
                        <a:xfrm>
                          <a:off x="0" y="0"/>
                          <a:ext cx="4319905" cy="3067050"/>
                        </a:xfrm>
                        <a:prstGeom prst="rect"/>
                      </wps:spPr>
                      <wps:txbx>
                        <w:txbxContent>
                          <w:p>
                            <w:pPr>
                              <w:pStyle w:val="Schaubild"/>
                              <w:bidi w:val="0"/>
                              <w:spacing w:before="120" w:after="120"/>
                              <w:rPr/>
                            </w:pPr>
                            <w:r>
                              <w:rPr/>
                              <w:drawing>
                                <wp:inline distT="0" distB="0" distL="0" distR="0">
                                  <wp:extent cx="4319905" cy="2779395"/>
                                  <wp:effectExtent l="0" t="0" r="0" b="0"/>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2"/>
                                          <a:stretch>
                                            <a:fillRect/>
                                          </a:stretch>
                                        </pic:blipFill>
                                        <pic:spPr bwMode="auto">
                                          <a:xfrm>
                                            <a:off x="0" y="0"/>
                                            <a:ext cx="4319905" cy="2779395"/>
                                          </a:xfrm>
                                          <a:prstGeom prst="rect">
                                            <a:avLst/>
                                          </a:prstGeom>
                                        </pic:spPr>
                                      </pic:pic>
                                    </a:graphicData>
                                  </a:graphic>
                                </wp:inline>
                              </w:drawing>
                            </w:r>
                            <w:r>
                              <w:rPr>
                                <w:vanish/>
                              </w:rPr>
                              <w:br/>
                            </w:r>
                            <w:r>
                              <w:rPr/>
                              <w:t xml:space="preserve">Schaubild </w:t>
                            </w:r>
                            <w:r>
                              <w:rPr/>
                              <w:fldChar w:fldCharType="begin"/>
                            </w:r>
                            <w:r>
                              <w:rPr/>
                              <w:instrText> SEQ Schaubild \* ARABIC </w:instrText>
                            </w:r>
                            <w:r>
                              <w:rPr/>
                              <w:fldChar w:fldCharType="separate"/>
                            </w:r>
                            <w:r>
                              <w:rPr/>
                              <w:t>1</w:t>
                            </w:r>
                            <w:r>
                              <w:rPr/>
                              <w:fldChar w:fldCharType="end"/>
                            </w:r>
                            <w:r>
                              <w:rPr/>
                              <w:t>: blabla</w:t>
                            </w:r>
                          </w:p>
                        </w:txbxContent>
                      </wps:txbx>
                      <wps:bodyPr anchor="t" lIns="0" tIns="0" rIns="0" bIns="0">
                        <a:noAutofit/>
                      </wps:bodyPr>
                    </wps:wsp>
                  </a:graphicData>
                </a:graphic>
              </wp:anchor>
            </w:drawing>
          </mc:Choice>
          <mc:Fallback>
            <w:pict>
              <v:rect style="position:absolute;rotation:0;width:340.15pt;height:241.5pt;mso-wrap-distance-left:8.5pt;mso-wrap-distance-right:8.5pt;mso-wrap-distance-top:8.5pt;mso-wrap-distance-bottom:8.5pt;margin-top:1.15pt;mso-position-vertical-relative:text;margin-left:140.7pt;mso-position-horizontal-relative:text">
                <v:textbox inset="0in,0in,0in,0in">
                  <w:txbxContent>
                    <w:p>
                      <w:pPr>
                        <w:pStyle w:val="Schaubild"/>
                        <w:bidi w:val="0"/>
                        <w:spacing w:before="120" w:after="120"/>
                        <w:rPr/>
                      </w:pPr>
                      <w:r>
                        <w:rPr/>
                        <w:drawing>
                          <wp:inline distT="0" distB="0" distL="0" distR="0">
                            <wp:extent cx="4319905" cy="2779395"/>
                            <wp:effectExtent l="0" t="0" r="0" b="0"/>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2"/>
                                    <a:stretch>
                                      <a:fillRect/>
                                    </a:stretch>
                                  </pic:blipFill>
                                  <pic:spPr bwMode="auto">
                                    <a:xfrm>
                                      <a:off x="0" y="0"/>
                                      <a:ext cx="4319905" cy="2779395"/>
                                    </a:xfrm>
                                    <a:prstGeom prst="rect">
                                      <a:avLst/>
                                    </a:prstGeom>
                                  </pic:spPr>
                                </pic:pic>
                              </a:graphicData>
                            </a:graphic>
                          </wp:inline>
                        </w:drawing>
                      </w:r>
                      <w:r>
                        <w:rPr>
                          <w:vanish/>
                        </w:rPr>
                        <w:br/>
                      </w:r>
                      <w:r>
                        <w:rPr/>
                        <w:t xml:space="preserve">Schaubild </w:t>
                      </w:r>
                      <w:r>
                        <w:rPr/>
                        <w:fldChar w:fldCharType="begin"/>
                      </w:r>
                      <w:r>
                        <w:rPr/>
                        <w:instrText> SEQ Schaubild \* ARABIC </w:instrText>
                      </w:r>
                      <w:r>
                        <w:rPr/>
                        <w:fldChar w:fldCharType="separate"/>
                      </w:r>
                      <w:r>
                        <w:rPr/>
                        <w:t>1</w:t>
                      </w:r>
                      <w:r>
                        <w:rPr/>
                        <w:fldChar w:fldCharType="end"/>
                      </w:r>
                      <w:r>
                        <w:rPr/>
                        <w:t>: blabla</w:t>
                      </w:r>
                    </w:p>
                  </w:txbxContent>
                </v:textbox>
                <w10:wrap type="square" side="left"/>
              </v:rect>
            </w:pict>
          </mc:Fallback>
        </mc:AlternateContent>
      </w:r>
    </w:p>
    <w:p>
      <w:pPr>
        <w:pStyle w:val="Textkrper"/>
        <w:widowControl/>
        <w:bidi w:val="0"/>
        <w:spacing w:lineRule="auto" w:line="288" w:before="0" w:after="140"/>
        <w:jc w:val="both"/>
        <w:rPr/>
      </w:pPr>
      <w:r>
        <w:rPr/>
      </w:r>
    </w:p>
    <w:p>
      <w:pPr>
        <w:pStyle w:val="Textkrper"/>
        <w:widowControl/>
        <w:bidi w:val="0"/>
        <w:spacing w:lineRule="auto" w:line="288" w:before="0" w:after="140"/>
        <w:jc w:val="both"/>
        <w:rPr/>
      </w:pPr>
      <w:r>
        <w:rPr/>
      </w:r>
    </w:p>
    <w:p>
      <w:pPr>
        <w:pStyle w:val="Textkrper"/>
        <w:bidi w:val="0"/>
        <w:rPr>
          <w:b/>
          <w:b/>
          <w:bCs/>
        </w:rPr>
      </w:pPr>
      <w:r>
        <w:rPr>
          <w:b/>
          <w:bCs/>
        </w:rPr>
        <w:t xml:space="preserve">Separate </w:t>
      </w:r>
      <w:r>
        <w:rPr>
          <w:b/>
          <w:bCs/>
        </w:rPr>
        <w:t>images, anchored as text, with spaces in between and centered:</w:t>
      </w:r>
    </w:p>
    <w:p>
      <w:pPr>
        <w:pStyle w:val="Textkrper"/>
        <w:bidi w:val="0"/>
        <w:spacing w:before="0" w:after="140"/>
        <w:jc w:val="center"/>
        <w:rPr/>
      </w:pPr>
      <w:r>
        <w:rPr/>
      </w:r>
      <w:r>
        <w:rPr/>
      </w:r>
      <w:r>
        <w:rPr/>
        <w:t xml:space="preserve">      </w:t>
      </w:r>
      <w:r>
        <mc:AlternateContent>
          <mc:Choice Requires="wps">
            <w:drawing>
              <wp:inline distT="0" distB="0" distL="0" distR="0">
                <wp:extent cx="2160270" cy="3671570"/>
                <wp:effectExtent l="0" t="0" r="0" b="0"/>
                <wp:docPr id="4" name="Rahmen2"/>
                <a:graphic xmlns:a="http://schemas.openxmlformats.org/drawingml/2006/main">
                  <a:graphicData uri="http://schemas.microsoft.com/office/word/2010/wordprocessingShape">
                    <wps:wsp>
                      <wps:cNvSpPr txBox="1"/>
                      <wps:spPr>
                        <a:xfrm>
                          <a:off x="0" y="0"/>
                          <a:ext cx="2160270" cy="3671570"/>
                        </a:xfrm>
                        <a:prstGeom prst="rect"/>
                      </wps:spPr>
                      <wps:txbx>
                        <w:txbxContent>
                          <w:p>
                            <w:pPr>
                              <w:pStyle w:val="Schaubild"/>
                              <w:bidi w:val="0"/>
                              <w:spacing w:before="120" w:after="120"/>
                              <w:rPr/>
                            </w:pPr>
                            <w:r>
                              <w:rPr/>
                              <w:drawing>
                                <wp:inline distT="0" distB="0" distL="0" distR="0">
                                  <wp:extent cx="2160270" cy="3383915"/>
                                  <wp:effectExtent l="0" t="0" r="0" b="0"/>
                                  <wp:docPr id="5"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descr=""/>
                                          <pic:cNvPicPr>
                                            <a:picLocks noChangeAspect="1" noChangeArrowheads="1"/>
                                          </pic:cNvPicPr>
                                        </pic:nvPicPr>
                                        <pic:blipFill>
                                          <a:blip r:embed="rId3"/>
                                          <a:stretch>
                                            <a:fillRect/>
                                          </a:stretch>
                                        </pic:blipFill>
                                        <pic:spPr bwMode="auto">
                                          <a:xfrm>
                                            <a:off x="0" y="0"/>
                                            <a:ext cx="2160270" cy="3383915"/>
                                          </a:xfrm>
                                          <a:prstGeom prst="rect">
                                            <a:avLst/>
                                          </a:prstGeom>
                                        </pic:spPr>
                                      </pic:pic>
                                    </a:graphicData>
                                  </a:graphic>
                                </wp:inline>
                              </w:drawing>
                            </w:r>
                            <w:r>
                              <w:rPr>
                                <w:vanish/>
                              </w:rPr>
                              <w:br/>
                            </w:r>
                            <w:r>
                              <w:rPr/>
                              <w:t xml:space="preserve">Schaubild </w:t>
                            </w:r>
                            <w:r>
                              <w:rPr/>
                              <w:fldChar w:fldCharType="begin"/>
                            </w:r>
                            <w:r>
                              <w:rPr/>
                              <w:instrText> SEQ Schaubild \* ARABIC </w:instrText>
                            </w:r>
                            <w:r>
                              <w:rPr/>
                              <w:fldChar w:fldCharType="separate"/>
                            </w:r>
                            <w:r>
                              <w:rPr/>
                              <w:t>2</w:t>
                            </w:r>
                            <w:r>
                              <w:rPr/>
                              <w:fldChar w:fldCharType="end"/>
                            </w:r>
                            <w:r>
                              <w:rPr/>
                              <w:t>: bla</w:t>
                            </w:r>
                          </w:p>
                        </w:txbxContent>
                      </wps:txbx>
                      <wps:bodyPr anchor="t" lIns="0" tIns="0" rIns="0" bIns="0">
                        <a:noAutofit/>
                      </wps:bodyPr>
                    </wps:wsp>
                  </a:graphicData>
                </a:graphic>
              </wp:inline>
            </w:drawing>
          </mc:Choice>
          <mc:Fallback>
            <w:pict>
              <v:rect style="position:absolute;rotation:0;width:170.1pt;height:289.1pt;mso-wrap-distance-left:8.5pt;mso-wrap-distance-right:8.5pt;mso-wrap-distance-top:8.5pt;mso-wrap-distance-bottom:8.5pt;margin-top:0pt;mso-position-vertical:bottom;mso-position-vertical-relative:text;margin-left:0pt;mso-position-horizontal:center;mso-position-horizontal-relative:text">
                <v:textbox inset="0in,0in,0in,0in">
                  <w:txbxContent>
                    <w:p>
                      <w:pPr>
                        <w:pStyle w:val="Schaubild"/>
                        <w:bidi w:val="0"/>
                        <w:spacing w:before="120" w:after="120"/>
                        <w:rPr/>
                      </w:pPr>
                      <w:r>
                        <w:rPr/>
                        <w:drawing>
                          <wp:inline distT="0" distB="0" distL="0" distR="0">
                            <wp:extent cx="2160270" cy="3383915"/>
                            <wp:effectExtent l="0" t="0" r="0" b="0"/>
                            <wp:docPr id="6"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2" descr=""/>
                                    <pic:cNvPicPr>
                                      <a:picLocks noChangeAspect="1" noChangeArrowheads="1"/>
                                    </pic:cNvPicPr>
                                  </pic:nvPicPr>
                                  <pic:blipFill>
                                    <a:blip r:embed="rId3"/>
                                    <a:stretch>
                                      <a:fillRect/>
                                    </a:stretch>
                                  </pic:blipFill>
                                  <pic:spPr bwMode="auto">
                                    <a:xfrm>
                                      <a:off x="0" y="0"/>
                                      <a:ext cx="2160270" cy="3383915"/>
                                    </a:xfrm>
                                    <a:prstGeom prst="rect">
                                      <a:avLst/>
                                    </a:prstGeom>
                                  </pic:spPr>
                                </pic:pic>
                              </a:graphicData>
                            </a:graphic>
                          </wp:inline>
                        </w:drawing>
                      </w:r>
                      <w:r>
                        <w:rPr>
                          <w:vanish/>
                        </w:rPr>
                        <w:br/>
                      </w:r>
                      <w:r>
                        <w:rPr/>
                        <w:t xml:space="preserve">Schaubild </w:t>
                      </w:r>
                      <w:r>
                        <w:rPr/>
                        <w:fldChar w:fldCharType="begin"/>
                      </w:r>
                      <w:r>
                        <w:rPr/>
                        <w:instrText> SEQ Schaubild \* ARABIC </w:instrText>
                      </w:r>
                      <w:r>
                        <w:rPr/>
                        <w:fldChar w:fldCharType="separate"/>
                      </w:r>
                      <w:r>
                        <w:rPr/>
                        <w:t>2</w:t>
                      </w:r>
                      <w:r>
                        <w:rPr/>
                        <w:fldChar w:fldCharType="end"/>
                      </w:r>
                      <w:r>
                        <w:rPr/>
                        <w:t>: bla</w:t>
                      </w:r>
                    </w:p>
                  </w:txbxContent>
                </v:textbox>
                <w10:wrap type="topAndBottom"/>
              </v:rect>
            </w:pict>
          </mc:Fallback>
        </mc:AlternateContent>
      </w:r>
      <w:r>
        <mc:AlternateContent>
          <mc:Choice Requires="wps">
            <w:drawing>
              <wp:inline distT="0" distB="0" distL="0" distR="0">
                <wp:extent cx="2160270" cy="3671570"/>
                <wp:effectExtent l="0" t="0" r="0" b="0"/>
                <wp:docPr id="7" name="Rahmen3"/>
                <a:graphic xmlns:a="http://schemas.openxmlformats.org/drawingml/2006/main">
                  <a:graphicData uri="http://schemas.microsoft.com/office/word/2010/wordprocessingShape">
                    <wps:wsp>
                      <wps:cNvSpPr txBox="1"/>
                      <wps:spPr>
                        <a:xfrm>
                          <a:off x="0" y="0"/>
                          <a:ext cx="2160270" cy="3671570"/>
                        </a:xfrm>
                        <a:prstGeom prst="rect"/>
                      </wps:spPr>
                      <wps:txbx>
                        <w:txbxContent>
                          <w:p>
                            <w:pPr>
                              <w:pStyle w:val="Schaubild"/>
                              <w:bidi w:val="0"/>
                              <w:spacing w:before="120" w:after="120"/>
                              <w:rPr/>
                            </w:pPr>
                            <w:r>
                              <w:rPr/>
                              <w:drawing>
                                <wp:inline distT="0" distB="0" distL="0" distR="0">
                                  <wp:extent cx="2160270" cy="3383915"/>
                                  <wp:effectExtent l="0" t="0" r="0" b="0"/>
                                  <wp:docPr id="8"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3" descr=""/>
                                          <pic:cNvPicPr>
                                            <a:picLocks noChangeAspect="1" noChangeArrowheads="1"/>
                                          </pic:cNvPicPr>
                                        </pic:nvPicPr>
                                        <pic:blipFill>
                                          <a:blip r:embed="rId4"/>
                                          <a:stretch>
                                            <a:fillRect/>
                                          </a:stretch>
                                        </pic:blipFill>
                                        <pic:spPr bwMode="auto">
                                          <a:xfrm>
                                            <a:off x="0" y="0"/>
                                            <a:ext cx="2160270" cy="3383915"/>
                                          </a:xfrm>
                                          <a:prstGeom prst="rect">
                                            <a:avLst/>
                                          </a:prstGeom>
                                        </pic:spPr>
                                      </pic:pic>
                                    </a:graphicData>
                                  </a:graphic>
                                </wp:inline>
                              </w:drawing>
                            </w:r>
                            <w:r>
                              <w:rPr>
                                <w:vanish/>
                              </w:rPr>
                              <w:br/>
                            </w:r>
                            <w:r>
                              <w:rPr/>
                              <w:t xml:space="preserve">Schaubild </w:t>
                            </w:r>
                            <w:r>
                              <w:rPr/>
                              <w:fldChar w:fldCharType="begin"/>
                            </w:r>
                            <w:r>
                              <w:rPr/>
                              <w:instrText> SEQ Schaubild \* ARABIC </w:instrText>
                            </w:r>
                            <w:r>
                              <w:rPr/>
                              <w:fldChar w:fldCharType="separate"/>
                            </w:r>
                            <w:r>
                              <w:rPr/>
                              <w:t>3</w:t>
                            </w:r>
                            <w:r>
                              <w:rPr/>
                              <w:fldChar w:fldCharType="end"/>
                            </w:r>
                            <w:r>
                              <w:rPr/>
                              <w:t>: bla</w:t>
                            </w:r>
                          </w:p>
                        </w:txbxContent>
                      </wps:txbx>
                      <wps:bodyPr anchor="t" lIns="0" tIns="0" rIns="0" bIns="0">
                        <a:noAutofit/>
                      </wps:bodyPr>
                    </wps:wsp>
                  </a:graphicData>
                </a:graphic>
              </wp:inline>
            </w:drawing>
          </mc:Choice>
          <mc:Fallback>
            <w:pict>
              <v:rect style="position:absolute;rotation:0;width:170.1pt;height:289.1pt;mso-wrap-distance-left:8.5pt;mso-wrap-distance-right:8.5pt;mso-wrap-distance-top:8.5pt;mso-wrap-distance-bottom:8.5pt;margin-top:0pt;mso-position-vertical:bottom;mso-position-vertical-relative:text;margin-left:0pt;mso-position-horizontal:center;mso-position-horizontal-relative:text">
                <v:textbox inset="0in,0in,0in,0in">
                  <w:txbxContent>
                    <w:p>
                      <w:pPr>
                        <w:pStyle w:val="Schaubild"/>
                        <w:bidi w:val="0"/>
                        <w:spacing w:before="120" w:after="120"/>
                        <w:rPr/>
                      </w:pPr>
                      <w:r>
                        <w:rPr/>
                        <w:drawing>
                          <wp:inline distT="0" distB="0" distL="0" distR="0">
                            <wp:extent cx="2160270" cy="3383915"/>
                            <wp:effectExtent l="0" t="0" r="0" b="0"/>
                            <wp:docPr id="9"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3" descr=""/>
                                    <pic:cNvPicPr>
                                      <a:picLocks noChangeAspect="1" noChangeArrowheads="1"/>
                                    </pic:cNvPicPr>
                                  </pic:nvPicPr>
                                  <pic:blipFill>
                                    <a:blip r:embed="rId4"/>
                                    <a:stretch>
                                      <a:fillRect/>
                                    </a:stretch>
                                  </pic:blipFill>
                                  <pic:spPr bwMode="auto">
                                    <a:xfrm>
                                      <a:off x="0" y="0"/>
                                      <a:ext cx="2160270" cy="3383915"/>
                                    </a:xfrm>
                                    <a:prstGeom prst="rect">
                                      <a:avLst/>
                                    </a:prstGeom>
                                  </pic:spPr>
                                </pic:pic>
                              </a:graphicData>
                            </a:graphic>
                          </wp:inline>
                        </w:drawing>
                      </w:r>
                      <w:r>
                        <w:rPr>
                          <w:vanish/>
                        </w:rPr>
                        <w:br/>
                      </w:r>
                      <w:r>
                        <w:rPr/>
                        <w:t xml:space="preserve">Schaubild </w:t>
                      </w:r>
                      <w:r>
                        <w:rPr/>
                        <w:fldChar w:fldCharType="begin"/>
                      </w:r>
                      <w:r>
                        <w:rPr/>
                        <w:instrText> SEQ Schaubild \* ARABIC </w:instrText>
                      </w:r>
                      <w:r>
                        <w:rPr/>
                        <w:fldChar w:fldCharType="separate"/>
                      </w:r>
                      <w:r>
                        <w:rPr/>
                        <w:t>3</w:t>
                      </w:r>
                      <w:r>
                        <w:rPr/>
                        <w:fldChar w:fldCharType="end"/>
                      </w:r>
                      <w:r>
                        <w:rPr/>
                        <w:t>: bla</w:t>
                      </w:r>
                    </w:p>
                  </w:txbxContent>
                </v:textbox>
                <w10:wrap type="topAndBottom"/>
              </v:rect>
            </w:pict>
          </mc:Fallback>
        </mc:AlternateConten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nux Libertine O">
    <w:charset w:val="01"/>
    <w:family w:val="auto"/>
    <w:pitch w:val="variable"/>
  </w:font>
  <w:font w:name="Fira Mono">
    <w:charset w:val="01"/>
    <w:family w:val="auto"/>
    <w:pitch w:val="fixed"/>
  </w:font>
  <w:font w:name="Liberation Mono">
    <w:altName w:val="Courier New"/>
    <w:charset w:val="01"/>
    <w:family w:val="modern"/>
    <w:pitch w:val="fixed"/>
  </w:font>
  <w:font w:name="Symbol">
    <w:charset w:val="02"/>
    <w:family w:val="auto"/>
    <w:pitch w:val="default"/>
  </w:font>
  <w:font w:name="OpenSymbol">
    <w:altName w:val="Arial Unicode MS"/>
    <w:charset w:val="01"/>
    <w:family w:val="auto"/>
    <w:pitch w:val="default"/>
  </w:font>
  <w:font w:name="Wingdings">
    <w:charset w:val="02"/>
    <w:family w:val="auto"/>
    <w:pitch w:val="default"/>
  </w:font>
  <w:font w:name="MT Extra">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decimal"/>
      <w:lvlText w:val="%1"/>
      <w:lvlJc w:val="left"/>
      <w:pPr>
        <w:tabs>
          <w:tab w:val="num" w:pos="425"/>
        </w:tabs>
        <w:ind w:left="425" w:hanging="425"/>
      </w:pPr>
    </w:lvl>
    <w:lvl w:ilvl="1">
      <w:start w:val="1"/>
      <w:pStyle w:val="Berschrift2"/>
      <w:numFmt w:val="decimal"/>
      <w:lvlText w:val="%1.%2"/>
      <w:lvlJc w:val="left"/>
      <w:pPr>
        <w:tabs>
          <w:tab w:val="num" w:pos="567"/>
        </w:tabs>
        <w:ind w:left="567" w:hanging="567"/>
      </w:pPr>
    </w:lvl>
    <w:lvl w:ilvl="2">
      <w:start w:val="1"/>
      <w:pStyle w:val="Berschrift3"/>
      <w:numFmt w:val="decimal"/>
      <w:lvlText w:val="%1.%2.%3"/>
      <w:lvlJc w:val="left"/>
      <w:pPr>
        <w:tabs>
          <w:tab w:val="num" w:pos="709"/>
        </w:tabs>
        <w:ind w:left="709" w:hanging="709"/>
      </w:pPr>
    </w:lvl>
    <w:lvl w:ilvl="3">
      <w:start w:val="1"/>
      <w:pStyle w:val="Berschrift4"/>
      <w:numFmt w:val="none"/>
      <w:suff w:val="nothing"/>
      <w:lvlText w:val=""/>
      <w:lvlJc w:val="left"/>
      <w:pPr>
        <w:tabs>
          <w:tab w:val="num" w:pos="864"/>
        </w:tabs>
        <w:ind w:left="864" w:hanging="864"/>
      </w:pPr>
    </w:lvl>
    <w:lvl w:ilvl="4">
      <w:start w:val="1"/>
      <w:pStyle w:val="Berschrift5"/>
      <w:numFmt w:val="none"/>
      <w:suff w:val="nothing"/>
      <w:lvlText w:val=""/>
      <w:lvlJc w:val="left"/>
      <w:pPr>
        <w:tabs>
          <w:tab w:val="num" w:pos="1008"/>
        </w:tabs>
        <w:ind w:left="1008" w:hanging="1008"/>
      </w:pPr>
    </w:lvl>
    <w:lvl w:ilvl="5">
      <w:start w:val="1"/>
      <w:pStyle w:val="Berschrift6"/>
      <w:numFmt w:val="none"/>
      <w:suff w:val="nothing"/>
      <w:lvlText w:val=""/>
      <w:lvlJc w:val="left"/>
      <w:pPr>
        <w:tabs>
          <w:tab w:val="num" w:pos="1152"/>
        </w:tabs>
        <w:ind w:left="1152" w:hanging="1152"/>
      </w:pPr>
    </w:lvl>
    <w:lvl w:ilvl="6">
      <w:start w:val="1"/>
      <w:pStyle w:val="Berschrift7"/>
      <w:numFmt w:val="none"/>
      <w:suff w:val="nothing"/>
      <w:lvlText w:val=""/>
      <w:lvlJc w:val="left"/>
      <w:pPr>
        <w:tabs>
          <w:tab w:val="num" w:pos="1296"/>
        </w:tabs>
        <w:ind w:left="1296" w:hanging="1296"/>
      </w:pPr>
    </w:lvl>
    <w:lvl w:ilvl="7">
      <w:start w:val="1"/>
      <w:pStyle w:val="Berschrift8"/>
      <w:numFmt w:val="none"/>
      <w:suff w:val="nothing"/>
      <w:lvlText w:val=""/>
      <w:lvlJc w:val="left"/>
      <w:pPr>
        <w:tabs>
          <w:tab w:val="num" w:pos="1440"/>
        </w:tabs>
        <w:ind w:left="1440" w:hanging="1440"/>
      </w:pPr>
    </w:lvl>
    <w:lvl w:ilvl="8">
      <w:start w:val="1"/>
      <w:pStyle w:val="Berschrift9"/>
      <w:numFmt w:val="none"/>
      <w:suff w:val="nothing"/>
      <w:lvlText w:val=""/>
      <w:lvlJc w:val="left"/>
      <w:pPr>
        <w:tabs>
          <w:tab w:val="num" w:pos="1584"/>
        </w:tabs>
        <w:ind w:left="1584" w:hanging="1584"/>
      </w:pPr>
    </w:lvl>
  </w:abstractNum>
  <w:abstractNum w:abstractNumId="2">
    <w:lvl w:ilvl="0">
      <w:start w:val="1"/>
      <w:numFmt w:val="bullet"/>
      <w:lvlText w:val=""/>
      <w:lvlJc w:val="center"/>
      <w:pPr>
        <w:tabs>
          <w:tab w:val="num" w:pos="425"/>
        </w:tabs>
        <w:ind w:left="425" w:hanging="255"/>
      </w:pPr>
      <w:rPr>
        <w:rFonts w:ascii="Symbol" w:hAnsi="Symbol" w:cs="Symbol" w:hint="default"/>
      </w:rPr>
    </w:lvl>
    <w:lvl w:ilvl="1">
      <w:start w:val="1"/>
      <w:numFmt w:val="bullet"/>
      <w:lvlText w:val="◦"/>
      <w:lvlJc w:val="center"/>
      <w:pPr>
        <w:tabs>
          <w:tab w:val="num" w:pos="850"/>
        </w:tabs>
        <w:ind w:left="850" w:hanging="255"/>
      </w:pPr>
      <w:rPr>
        <w:rFonts w:ascii="OpenSymbol" w:hAnsi="OpenSymbol" w:cs="OpenSymbol" w:hint="default"/>
      </w:rPr>
    </w:lvl>
    <w:lvl w:ilvl="2">
      <w:start w:val="1"/>
      <w:numFmt w:val="bullet"/>
      <w:lvlText w:val="▪"/>
      <w:lvlJc w:val="center"/>
      <w:pPr>
        <w:tabs>
          <w:tab w:val="num" w:pos="1276"/>
        </w:tabs>
        <w:ind w:left="1276" w:hanging="256"/>
      </w:pPr>
      <w:rPr>
        <w:rFonts w:ascii="OpenSymbol" w:hAnsi="OpenSymbol" w:cs="OpenSymbol" w:hint="default"/>
      </w:rPr>
    </w:lvl>
    <w:lvl w:ilvl="3">
      <w:start w:val="1"/>
      <w:numFmt w:val="bullet"/>
      <w:lvlText w:val="▫"/>
      <w:lvlJc w:val="center"/>
      <w:pPr>
        <w:tabs>
          <w:tab w:val="num" w:pos="1701"/>
        </w:tabs>
        <w:ind w:left="1701" w:hanging="255"/>
      </w:pPr>
      <w:rPr>
        <w:rFonts w:ascii="OpenSymbol" w:hAnsi="OpenSymbol" w:cs="OpenSymbol" w:hint="default"/>
      </w:rPr>
    </w:lvl>
    <w:lvl w:ilvl="4">
      <w:start w:val="1"/>
      <w:numFmt w:val="bullet"/>
      <w:lvlText w:val=""/>
      <w:lvlJc w:val="center"/>
      <w:pPr>
        <w:tabs>
          <w:tab w:val="num" w:pos="2126"/>
        </w:tabs>
        <w:ind w:left="2126" w:hanging="255"/>
      </w:pPr>
      <w:rPr>
        <w:rFonts w:ascii="Wingdings" w:hAnsi="Wingdings" w:cs="Wingdings" w:hint="default"/>
      </w:rPr>
    </w:lvl>
    <w:lvl w:ilvl="5">
      <w:start w:val="1"/>
      <w:numFmt w:val="bullet"/>
      <w:lvlText w:val=""/>
      <w:lvlJc w:val="center"/>
      <w:pPr>
        <w:tabs>
          <w:tab w:val="num" w:pos="2551"/>
        </w:tabs>
        <w:ind w:left="2551" w:hanging="255"/>
      </w:pPr>
      <w:rPr>
        <w:rFonts w:ascii="Symbol" w:hAnsi="Symbol" w:cs="Symbol" w:hint="default"/>
      </w:rPr>
    </w:lvl>
    <w:lvl w:ilvl="6">
      <w:start w:val="1"/>
      <w:numFmt w:val="bullet"/>
      <w:lvlText w:val=""/>
      <w:lvlJc w:val="center"/>
      <w:pPr>
        <w:tabs>
          <w:tab w:val="num" w:pos="2976"/>
        </w:tabs>
        <w:ind w:left="2976" w:hanging="255"/>
      </w:pPr>
      <w:rPr>
        <w:rFonts w:ascii="Symbol" w:hAnsi="Symbol" w:cs="Symbol" w:hint="default"/>
      </w:rPr>
    </w:lvl>
    <w:lvl w:ilvl="7">
      <w:start w:val="1"/>
      <w:numFmt w:val="bullet"/>
      <w:lvlText w:val=""/>
      <w:lvlJc w:val="center"/>
      <w:pPr>
        <w:tabs>
          <w:tab w:val="num" w:pos="3402"/>
        </w:tabs>
        <w:ind w:left="3402" w:hanging="256"/>
      </w:pPr>
      <w:rPr>
        <w:rFonts w:ascii="Symbol" w:hAnsi="Symbol" w:cs="Symbol" w:hint="default"/>
      </w:rPr>
    </w:lvl>
    <w:lvl w:ilvl="8">
      <w:start w:val="1"/>
      <w:numFmt w:val="bullet"/>
      <w:lvlText w:val=""/>
      <w:lvlJc w:val="center"/>
      <w:pPr>
        <w:tabs>
          <w:tab w:val="num" w:pos="3827"/>
        </w:tabs>
        <w:ind w:left="3827" w:hanging="255"/>
      </w:pPr>
      <w:rPr>
        <w:rFonts w:ascii="Symbol" w:hAnsi="Symbol" w:cs="Symbol" w:hint="default"/>
      </w:rPr>
    </w:lvl>
  </w:abstractNum>
  <w:abstractNum w:abstractNumId="3">
    <w:lvl w:ilvl="0">
      <w:start w:val="1"/>
      <w:numFmt w:val="bullet"/>
      <w:lvlText w:val=""/>
      <w:lvlJc w:val="left"/>
      <w:pPr>
        <w:tabs>
          <w:tab w:val="num" w:pos="283"/>
        </w:tabs>
        <w:ind w:left="283" w:hanging="283"/>
      </w:pPr>
      <w:rPr>
        <w:rFonts w:ascii="MT Extra" w:hAnsi="MT Extra" w:cs="MT Extra" w:hint="default"/>
      </w:rPr>
    </w:lvl>
    <w:lvl w:ilvl="1">
      <w:start w:val="1"/>
      <w:numFmt w:val="bullet"/>
      <w:lvlText w:val="☑"/>
      <w:lvlJc w:val="left"/>
      <w:pPr>
        <w:tabs>
          <w:tab w:val="num" w:pos="283"/>
        </w:tabs>
        <w:ind w:left="283" w:hanging="283"/>
      </w:pPr>
      <w:rPr>
        <w:rFonts w:ascii="OpenSymbol" w:hAnsi="OpenSymbol" w:cs="OpenSymbol" w:hint="default"/>
      </w:rPr>
    </w:lvl>
    <w:lvl w:ilvl="2">
      <w:start w:val="1"/>
      <w:numFmt w:val="bullet"/>
      <w:lvlText w:val="☒"/>
      <w:lvlJc w:val="left"/>
      <w:pPr>
        <w:tabs>
          <w:tab w:val="num" w:pos="283"/>
        </w:tabs>
        <w:ind w:left="283" w:hanging="283"/>
      </w:pPr>
      <w:rPr>
        <w:rFonts w:ascii="OpenSymbol" w:hAnsi="OpenSymbol" w:cs="OpenSymbol" w:hint="default"/>
      </w:rPr>
    </w:lvl>
    <w:lvl w:ilvl="3">
      <w:start w:val="1"/>
      <w:numFmt w:val="bullet"/>
      <w:lvlText w:val=""/>
      <w:lvlJc w:val="left"/>
      <w:pPr>
        <w:tabs>
          <w:tab w:val="num" w:pos="567"/>
        </w:tabs>
        <w:ind w:left="567" w:hanging="284"/>
      </w:pPr>
      <w:rPr>
        <w:rFonts w:ascii="MT Extra" w:hAnsi="MT Extra" w:cs="MT Extra" w:hint="default"/>
      </w:rPr>
    </w:lvl>
    <w:lvl w:ilvl="4">
      <w:start w:val="1"/>
      <w:numFmt w:val="bullet"/>
      <w:lvlText w:val="☑"/>
      <w:lvlJc w:val="left"/>
      <w:pPr>
        <w:tabs>
          <w:tab w:val="num" w:pos="567"/>
        </w:tabs>
        <w:ind w:left="567" w:hanging="284"/>
      </w:pPr>
      <w:rPr>
        <w:rFonts w:ascii="OpenSymbol" w:hAnsi="OpenSymbol" w:cs="OpenSymbol" w:hint="default"/>
      </w:rPr>
    </w:lvl>
    <w:lvl w:ilvl="5">
      <w:start w:val="1"/>
      <w:numFmt w:val="bullet"/>
      <w:lvlText w:val="☒"/>
      <w:lvlJc w:val="left"/>
      <w:pPr>
        <w:tabs>
          <w:tab w:val="num" w:pos="567"/>
        </w:tabs>
        <w:ind w:left="567" w:hanging="284"/>
      </w:pPr>
      <w:rPr>
        <w:rFonts w:ascii="OpenSymbol" w:hAnsi="OpenSymbol" w:cs="OpenSymbol" w:hint="default"/>
      </w:rPr>
    </w:lvl>
    <w:lvl w:ilvl="6">
      <w:start w:val="1"/>
      <w:numFmt w:val="bullet"/>
      <w:lvlText w:val="✓"/>
      <w:lvlJc w:val="left"/>
      <w:pPr>
        <w:tabs>
          <w:tab w:val="num" w:pos="283"/>
        </w:tabs>
        <w:ind w:left="283" w:hanging="243"/>
      </w:pPr>
      <w:rPr>
        <w:rFonts w:ascii="OpenSymbol" w:hAnsi="OpenSymbol" w:cs="OpenSymbol" w:hint="default"/>
      </w:rPr>
    </w:lvl>
    <w:lvl w:ilvl="7">
      <w:start w:val="1"/>
      <w:numFmt w:val="bullet"/>
      <w:lvlText w:val=""/>
      <w:lvlJc w:val="left"/>
      <w:pPr>
        <w:tabs>
          <w:tab w:val="num" w:pos="283"/>
        </w:tabs>
        <w:ind w:left="283" w:hanging="243"/>
      </w:pPr>
      <w:rPr>
        <w:rFonts w:ascii="Wingdings" w:hAnsi="Wingdings" w:cs="Wingdings" w:hint="default"/>
      </w:rPr>
    </w:lvl>
    <w:lvl w:ilvl="8">
      <w:start w:val="1"/>
      <w:numFmt w:val="bullet"/>
      <w:lvlText w:val=""/>
      <w:lvlJc w:val="left"/>
      <w:pPr>
        <w:tabs>
          <w:tab w:val="num" w:pos="283"/>
        </w:tabs>
        <w:ind w:left="283" w:hanging="238"/>
      </w:pPr>
      <w:rPr>
        <w:rFonts w:ascii="Wingdings" w:hAnsi="Wingdings" w:cs="Wingdings" w:hint="default"/>
      </w:rPr>
    </w:lvl>
  </w:abstractNum>
  <w:abstractNum w:abstractNumId="4">
    <w:lvl w:ilvl="0">
      <w:start w:val="1"/>
      <w:numFmt w:val="decimal"/>
      <w:lvlText w:val="%1."/>
      <w:lvlJc w:val="right"/>
      <w:pPr>
        <w:tabs>
          <w:tab w:val="num" w:pos="425"/>
        </w:tabs>
        <w:ind w:left="425" w:hanging="113"/>
      </w:pPr>
      <w:rPr/>
    </w:lvl>
    <w:lvl w:ilvl="1">
      <w:start w:val="1"/>
      <w:numFmt w:val="decimal"/>
      <w:lvlText w:val="%2."/>
      <w:lvlJc w:val="right"/>
      <w:pPr>
        <w:tabs>
          <w:tab w:val="num" w:pos="850"/>
        </w:tabs>
        <w:ind w:left="850" w:hanging="113"/>
      </w:pPr>
      <w:rPr/>
    </w:lvl>
    <w:lvl w:ilvl="2">
      <w:start w:val="1"/>
      <w:numFmt w:val="decimal"/>
      <w:lvlText w:val="%3."/>
      <w:lvlJc w:val="right"/>
      <w:pPr>
        <w:tabs>
          <w:tab w:val="num" w:pos="1276"/>
        </w:tabs>
        <w:ind w:left="1276" w:hanging="114"/>
      </w:pPr>
      <w:rPr/>
    </w:lvl>
    <w:lvl w:ilvl="3">
      <w:start w:val="1"/>
      <w:numFmt w:val="decimal"/>
      <w:lvlText w:val="%4."/>
      <w:lvlJc w:val="right"/>
      <w:pPr>
        <w:tabs>
          <w:tab w:val="num" w:pos="1701"/>
        </w:tabs>
        <w:ind w:left="1701" w:hanging="114"/>
      </w:pPr>
      <w:rPr/>
    </w:lvl>
    <w:lvl w:ilvl="4">
      <w:start w:val="1"/>
      <w:numFmt w:val="decimal"/>
      <w:lvlText w:val="%5."/>
      <w:lvlJc w:val="right"/>
      <w:pPr>
        <w:tabs>
          <w:tab w:val="num" w:pos="2126"/>
        </w:tabs>
        <w:ind w:left="2126" w:hanging="113"/>
      </w:pPr>
      <w:rPr/>
    </w:lvl>
    <w:lvl w:ilvl="5">
      <w:start w:val="1"/>
      <w:numFmt w:val="decimal"/>
      <w:lvlText w:val="%6."/>
      <w:lvlJc w:val="right"/>
      <w:pPr>
        <w:tabs>
          <w:tab w:val="num" w:pos="2551"/>
        </w:tabs>
        <w:ind w:left="2551" w:hanging="113"/>
      </w:pPr>
      <w:rPr/>
    </w:lvl>
    <w:lvl w:ilvl="6">
      <w:start w:val="1"/>
      <w:numFmt w:val="decimal"/>
      <w:lvlText w:val="%7."/>
      <w:lvlJc w:val="right"/>
      <w:pPr>
        <w:tabs>
          <w:tab w:val="num" w:pos="2976"/>
        </w:tabs>
        <w:ind w:left="2976" w:hanging="113"/>
      </w:pPr>
      <w:rPr/>
    </w:lvl>
    <w:lvl w:ilvl="7">
      <w:start w:val="1"/>
      <w:numFmt w:val="decimal"/>
      <w:lvlText w:val="%8."/>
      <w:lvlJc w:val="right"/>
      <w:pPr>
        <w:tabs>
          <w:tab w:val="num" w:pos="3402"/>
        </w:tabs>
        <w:ind w:left="3402" w:hanging="114"/>
      </w:pPr>
      <w:rPr/>
    </w:lvl>
    <w:lvl w:ilvl="8">
      <w:start w:val="1"/>
      <w:numFmt w:val="decimal"/>
      <w:lvlText w:val="%9."/>
      <w:lvlJc w:val="right"/>
      <w:pPr>
        <w:tabs>
          <w:tab w:val="num" w:pos="3827"/>
        </w:tabs>
        <w:ind w:left="3827" w:hanging="114"/>
      </w:pPr>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30"/>
  <w:defaultTabStop w:val="425"/>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ans CN Regular" w:cs="Lohit Devanagari"/>
        <w:kern w:val="2"/>
        <w:sz w:val="24"/>
        <w:szCs w:val="24"/>
        <w:lang w:val="de-DE" w:eastAsia="zh-CN" w:bidi="hi-IN"/>
      </w:rPr>
    </w:rPrDefault>
    <w:pPrDefault>
      <w:pPr/>
    </w:pPrDefault>
  </w:docDefaults>
  <w:style w:type="paragraph" w:styleId="Normal">
    <w:name w:val="Normal"/>
    <w:qFormat/>
    <w:pPr>
      <w:widowControl w:val="false"/>
      <w:suppressAutoHyphens w:val="false"/>
      <w:kinsoku w:val="true"/>
      <w:overflowPunct w:val="true"/>
      <w:autoSpaceDE w:val="true"/>
      <w:bidi w:val="0"/>
    </w:pPr>
    <w:rPr>
      <w:rFonts w:ascii="Linux Libertine O" w:hAnsi="Linux Libertine O" w:eastAsia="Source Han Sans CN Regular" w:cs="Lohit Devanagari"/>
      <w:color w:val="auto"/>
      <w:kern w:val="2"/>
      <w:sz w:val="24"/>
      <w:szCs w:val="24"/>
      <w:lang w:val="de-DE" w:eastAsia="zh-CN" w:bidi="hi-IN"/>
    </w:rPr>
  </w:style>
  <w:style w:type="paragraph" w:styleId="Berschrift1">
    <w:name w:val="Heading 1"/>
    <w:basedOn w:val="Berschrift"/>
    <w:next w:val="Textkrper"/>
    <w:qFormat/>
    <w:pPr>
      <w:widowControl/>
      <w:numPr>
        <w:ilvl w:val="0"/>
        <w:numId w:val="1"/>
      </w:numPr>
      <w:bidi w:val="0"/>
      <w:spacing w:before="240" w:after="120"/>
      <w:outlineLvl w:val="0"/>
    </w:pPr>
    <w:rPr>
      <w:b/>
      <w:bCs/>
      <w:color w:val="00A0FC"/>
      <w:sz w:val="36"/>
      <w:szCs w:val="36"/>
    </w:rPr>
  </w:style>
  <w:style w:type="paragraph" w:styleId="Berschrift2">
    <w:name w:val="Heading 2"/>
    <w:basedOn w:val="Berschrift"/>
    <w:next w:val="Textkrper"/>
    <w:qFormat/>
    <w:pPr>
      <w:widowControl/>
      <w:numPr>
        <w:ilvl w:val="1"/>
        <w:numId w:val="1"/>
      </w:numPr>
      <w:spacing w:before="200" w:after="120"/>
      <w:outlineLvl w:val="1"/>
    </w:pPr>
    <w:rPr>
      <w:b/>
      <w:bCs/>
      <w:sz w:val="32"/>
      <w:szCs w:val="32"/>
    </w:rPr>
  </w:style>
  <w:style w:type="paragraph" w:styleId="Berschrift3">
    <w:name w:val="Heading 3"/>
    <w:basedOn w:val="Berschrift"/>
    <w:next w:val="Textkrper"/>
    <w:qFormat/>
    <w:pPr>
      <w:widowControl/>
      <w:numPr>
        <w:ilvl w:val="2"/>
        <w:numId w:val="1"/>
      </w:numPr>
      <w:spacing w:before="140" w:after="120"/>
      <w:outlineLvl w:val="2"/>
    </w:pPr>
    <w:rPr>
      <w:b/>
      <w:bCs/>
      <w:sz w:val="28"/>
      <w:szCs w:val="28"/>
    </w:rPr>
  </w:style>
  <w:style w:type="paragraph" w:styleId="Berschrift4">
    <w:name w:val="Heading 4"/>
    <w:basedOn w:val="Berschrift"/>
    <w:next w:val="Textkrper"/>
    <w:qFormat/>
    <w:pPr>
      <w:widowControl/>
      <w:numPr>
        <w:ilvl w:val="3"/>
        <w:numId w:val="1"/>
      </w:numPr>
      <w:spacing w:before="142" w:after="113"/>
      <w:ind w:left="0" w:right="0" w:hanging="0"/>
      <w:outlineLvl w:val="3"/>
    </w:pPr>
    <w:rPr>
      <w:b/>
      <w:bCs/>
      <w:i w:val="false"/>
      <w:iCs/>
      <w:sz w:val="27"/>
      <w:szCs w:val="27"/>
    </w:rPr>
  </w:style>
  <w:style w:type="paragraph" w:styleId="Berschrift5">
    <w:name w:val="Heading 5"/>
    <w:basedOn w:val="Berschrift"/>
    <w:next w:val="Textkrper"/>
    <w:qFormat/>
    <w:pPr>
      <w:widowControl/>
      <w:numPr>
        <w:ilvl w:val="4"/>
        <w:numId w:val="1"/>
      </w:numPr>
      <w:tabs>
        <w:tab w:val="clear" w:pos="425"/>
      </w:tabs>
      <w:bidi w:val="0"/>
      <w:spacing w:before="113" w:after="113"/>
      <w:ind w:left="0" w:right="0" w:hanging="0"/>
      <w:outlineLvl w:val="4"/>
    </w:pPr>
    <w:rPr>
      <w:b/>
      <w:bCs/>
      <w:i/>
      <w:sz w:val="24"/>
      <w:szCs w:val="24"/>
    </w:rPr>
  </w:style>
  <w:style w:type="paragraph" w:styleId="Berschrift6">
    <w:name w:val="Heading 6"/>
    <w:basedOn w:val="Berschrift"/>
    <w:next w:val="Textkrper"/>
    <w:qFormat/>
    <w:pPr>
      <w:numPr>
        <w:ilvl w:val="5"/>
        <w:numId w:val="1"/>
      </w:numPr>
      <w:spacing w:before="60" w:after="60"/>
      <w:outlineLvl w:val="5"/>
    </w:pPr>
    <w:rPr>
      <w:b/>
      <w:bCs/>
      <w:i/>
      <w:iCs/>
      <w:sz w:val="24"/>
      <w:szCs w:val="24"/>
    </w:rPr>
  </w:style>
  <w:style w:type="paragraph" w:styleId="Berschrift7">
    <w:name w:val="Heading 7"/>
    <w:basedOn w:val="Berschrift"/>
    <w:next w:val="Textkrper"/>
    <w:qFormat/>
    <w:pPr>
      <w:numPr>
        <w:ilvl w:val="6"/>
        <w:numId w:val="1"/>
      </w:numPr>
      <w:spacing w:before="60" w:after="60"/>
      <w:outlineLvl w:val="6"/>
    </w:pPr>
    <w:rPr>
      <w:b/>
      <w:bCs/>
      <w:sz w:val="22"/>
      <w:szCs w:val="22"/>
    </w:rPr>
  </w:style>
  <w:style w:type="paragraph" w:styleId="Berschrift8">
    <w:name w:val="Heading 8"/>
    <w:basedOn w:val="Berschrift"/>
    <w:next w:val="Textkrper"/>
    <w:qFormat/>
    <w:pPr>
      <w:numPr>
        <w:ilvl w:val="7"/>
        <w:numId w:val="1"/>
      </w:numPr>
      <w:spacing w:before="60" w:after="60"/>
      <w:outlineLvl w:val="7"/>
    </w:pPr>
    <w:rPr>
      <w:b/>
      <w:bCs/>
      <w:i/>
      <w:iCs/>
      <w:sz w:val="22"/>
      <w:szCs w:val="22"/>
    </w:rPr>
  </w:style>
  <w:style w:type="paragraph" w:styleId="Berschrift9">
    <w:name w:val="Heading 9"/>
    <w:basedOn w:val="Berschrift"/>
    <w:next w:val="Textkrper"/>
    <w:qFormat/>
    <w:pPr>
      <w:numPr>
        <w:ilvl w:val="8"/>
        <w:numId w:val="1"/>
      </w:numPr>
      <w:spacing w:before="60" w:after="60"/>
      <w:outlineLvl w:val="8"/>
    </w:pPr>
    <w:rPr>
      <w:b/>
      <w:bCs/>
      <w:sz w:val="21"/>
      <w:szCs w:val="21"/>
    </w:rPr>
  </w:style>
  <w:style w:type="character" w:styleId="Quelltext">
    <w:name w:val="Quelltext"/>
    <w:qFormat/>
    <w:rPr>
      <w:rFonts w:ascii="Fira Mono" w:hAnsi="Fira Mono" w:eastAsia="Nimbus Mono L" w:cs="Liberation Mono"/>
      <w:color w:val="FF4100"/>
      <w:sz w:val="18"/>
      <w:highlight w:val="white"/>
    </w:rPr>
  </w:style>
  <w:style w:type="character" w:styleId="Nummerierungszeichen">
    <w:name w:val="Nummerierungszeichen"/>
    <w:qFormat/>
    <w:rPr/>
  </w:style>
  <w:style w:type="paragraph" w:styleId="Berschrift">
    <w:name w:val="Überschrift"/>
    <w:basedOn w:val="Normal"/>
    <w:next w:val="Textkrper"/>
    <w:qFormat/>
    <w:pPr>
      <w:keepNext w:val="true"/>
      <w:spacing w:before="240" w:after="120"/>
    </w:pPr>
    <w:rPr>
      <w:rFonts w:ascii="Linux Libertine O" w:hAnsi="Linux Libertine O" w:eastAsia="Source Han Sans CN Regular" w:cs="Lohit Devanagari"/>
      <w:sz w:val="28"/>
      <w:szCs w:val="28"/>
    </w:rPr>
  </w:style>
  <w:style w:type="paragraph" w:styleId="Textkrper">
    <w:name w:val="Body Text"/>
    <w:basedOn w:val="Normal"/>
    <w:pPr>
      <w:widowControl/>
      <w:bidi w:val="0"/>
      <w:spacing w:lineRule="auto" w:line="288" w:before="0" w:after="140"/>
      <w:jc w:val="both"/>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jc w:val="center"/>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Zitat">
    <w:name w:val="Zitat"/>
    <w:basedOn w:val="HTML"/>
    <w:qFormat/>
    <w:pPr>
      <w:spacing w:before="0" w:after="283"/>
      <w:ind w:left="567" w:right="567" w:hanging="0"/>
    </w:pPr>
    <w:rPr/>
  </w:style>
  <w:style w:type="paragraph" w:styleId="Titel">
    <w:name w:val="Title"/>
    <w:basedOn w:val="Berschrift"/>
    <w:next w:val="Textkrper"/>
    <w:qFormat/>
    <w:pPr>
      <w:suppressLineNumbers/>
      <w:suppressAutoHyphens w:val="true"/>
      <w:bidi w:val="0"/>
      <w:jc w:val="center"/>
    </w:pPr>
    <w:rPr>
      <w:b/>
      <w:bCs/>
      <w:sz w:val="56"/>
      <w:szCs w:val="56"/>
    </w:rPr>
  </w:style>
  <w:style w:type="paragraph" w:styleId="Untertitel">
    <w:name w:val="Subtitle"/>
    <w:basedOn w:val="Berschrift"/>
    <w:next w:val="Textkrper"/>
    <w:qFormat/>
    <w:pPr>
      <w:suppressLineNumbers/>
      <w:suppressAutoHyphens w:val="true"/>
      <w:bidi w:val="0"/>
      <w:spacing w:before="60" w:after="120"/>
      <w:jc w:val="center"/>
    </w:pPr>
    <w:rPr>
      <w:sz w:val="36"/>
      <w:szCs w:val="36"/>
    </w:rPr>
  </w:style>
  <w:style w:type="paragraph" w:styleId="HTML">
    <w:name w:val="HTML"/>
    <w:basedOn w:val="Normal"/>
    <w:qFormat/>
    <w:pPr>
      <w:bidi w:val="0"/>
    </w:pPr>
    <w:rPr/>
  </w:style>
  <w:style w:type="paragraph" w:styleId="Listeninhalt">
    <w:name w:val="Listeninhalt"/>
    <w:basedOn w:val="HTML"/>
    <w:qFormat/>
    <w:pPr>
      <w:ind w:left="567" w:right="0" w:hanging="0"/>
    </w:pPr>
    <w:rPr/>
  </w:style>
  <w:style w:type="paragraph" w:styleId="Listenkopf">
    <w:name w:val="Listenkopf"/>
    <w:basedOn w:val="HTML"/>
    <w:next w:val="Listeninhalt"/>
    <w:qFormat/>
    <w:pPr>
      <w:ind w:left="0" w:right="0" w:hanging="0"/>
    </w:pPr>
    <w:rPr/>
  </w:style>
  <w:style w:type="paragraph" w:styleId="VorformatierterText">
    <w:name w:val="Vorformatierter Text"/>
    <w:basedOn w:val="HTML"/>
    <w:qFormat/>
    <w:pPr>
      <w:spacing w:before="0" w:after="0"/>
    </w:pPr>
    <w:rPr>
      <w:rFonts w:ascii="Liberation Mono" w:hAnsi="Liberation Mono" w:eastAsia="Source Han Sans CN Regular" w:cs="Liberation Mono"/>
      <w:sz w:val="20"/>
      <w:szCs w:val="20"/>
    </w:rPr>
  </w:style>
  <w:style w:type="paragraph" w:styleId="Brief">
    <w:name w:val="Brief"/>
    <w:basedOn w:val="Normal"/>
    <w:qFormat/>
    <w:pPr>
      <w:bidi w:val="0"/>
    </w:pPr>
    <w:rPr/>
  </w:style>
  <w:style w:type="paragraph" w:styleId="Absender">
    <w:name w:val="Envelope Return"/>
    <w:basedOn w:val="Brief"/>
    <w:pPr>
      <w:suppressLineNumbers/>
      <w:spacing w:before="0" w:after="60"/>
    </w:pPr>
    <w:rPr/>
  </w:style>
  <w:style w:type="paragraph" w:styleId="Empfnger">
    <w:name w:val="Envelope Address"/>
    <w:basedOn w:val="Brief"/>
    <w:pPr>
      <w:suppressLineNumbers/>
      <w:spacing w:before="0" w:after="60"/>
    </w:pPr>
    <w:rPr/>
  </w:style>
  <w:style w:type="paragraph" w:styleId="Gruformel">
    <w:name w:val="Salutation"/>
    <w:basedOn w:val="Brief"/>
    <w:pPr>
      <w:suppressLineNumbers/>
    </w:pPr>
    <w:rPr/>
  </w:style>
  <w:style w:type="paragraph" w:styleId="Unterschrift">
    <w:name w:val="Signature"/>
    <w:basedOn w:val="Brief"/>
    <w:pPr>
      <w:suppressLineNumbers/>
    </w:pPr>
    <w:rPr/>
  </w:style>
  <w:style w:type="paragraph" w:styleId="Randbereiche">
    <w:name w:val="Randbereiche"/>
    <w:basedOn w:val="Normal"/>
    <w:qFormat/>
    <w:pPr>
      <w:bidi w:val="0"/>
    </w:pPr>
    <w:rPr/>
  </w:style>
  <w:style w:type="paragraph" w:styleId="KopfundFuzeile">
    <w:name w:val="Kopf- und Fußzeile"/>
    <w:basedOn w:val="Normal"/>
    <w:qFormat/>
    <w:pPr>
      <w:suppressLineNumbers/>
      <w:tabs>
        <w:tab w:val="clear" w:pos="425"/>
        <w:tab w:val="center" w:pos="4819" w:leader="none"/>
        <w:tab w:val="right" w:pos="9638" w:leader="none"/>
      </w:tabs>
    </w:pPr>
    <w:rPr/>
  </w:style>
  <w:style w:type="paragraph" w:styleId="Kopfzeile">
    <w:name w:val="Header"/>
    <w:basedOn w:val="Randbereiche"/>
    <w:pPr>
      <w:suppressLineNumbers/>
      <w:tabs>
        <w:tab w:val="clear" w:pos="425"/>
        <w:tab w:val="center" w:pos="4819" w:leader="none"/>
        <w:tab w:val="right" w:pos="9638" w:leader="none"/>
      </w:tabs>
    </w:pPr>
    <w:rPr/>
  </w:style>
  <w:style w:type="paragraph" w:styleId="Kopfzeilerechts">
    <w:name w:val="Kopfzeile rechts"/>
    <w:basedOn w:val="Randbereiche"/>
    <w:qFormat/>
    <w:pPr>
      <w:suppressLineNumbers/>
      <w:tabs>
        <w:tab w:val="clear" w:pos="425"/>
        <w:tab w:val="center" w:pos="4819" w:leader="none"/>
        <w:tab w:val="right" w:pos="9638" w:leader="none"/>
      </w:tabs>
    </w:pPr>
    <w:rPr/>
  </w:style>
  <w:style w:type="paragraph" w:styleId="Kopfzeilelinks">
    <w:name w:val="Kopfzeile links"/>
    <w:basedOn w:val="Randbereiche"/>
    <w:qFormat/>
    <w:pPr>
      <w:suppressLineNumbers/>
      <w:tabs>
        <w:tab w:val="clear" w:pos="425"/>
        <w:tab w:val="center" w:pos="4819" w:leader="none"/>
        <w:tab w:val="right" w:pos="9638" w:leader="none"/>
      </w:tabs>
    </w:pPr>
    <w:rPr/>
  </w:style>
  <w:style w:type="paragraph" w:styleId="Fuzeile">
    <w:name w:val="Footer"/>
    <w:basedOn w:val="Randbereiche"/>
    <w:pPr>
      <w:suppressLineNumbers/>
      <w:tabs>
        <w:tab w:val="clear" w:pos="425"/>
        <w:tab w:val="center" w:pos="4819" w:leader="none"/>
        <w:tab w:val="right" w:pos="9638" w:leader="none"/>
      </w:tabs>
    </w:pPr>
    <w:rPr/>
  </w:style>
  <w:style w:type="paragraph" w:styleId="Fuzeilerechts">
    <w:name w:val="Fußzeile rechts"/>
    <w:basedOn w:val="Randbereiche"/>
    <w:qFormat/>
    <w:pPr>
      <w:suppressLineNumbers/>
      <w:tabs>
        <w:tab w:val="clear" w:pos="425"/>
        <w:tab w:val="center" w:pos="4819" w:leader="none"/>
        <w:tab w:val="right" w:pos="9638" w:leader="none"/>
      </w:tabs>
    </w:pPr>
    <w:rPr/>
  </w:style>
  <w:style w:type="paragraph" w:styleId="Fuzeilelinks">
    <w:name w:val="Fußzeile links"/>
    <w:basedOn w:val="Randbereiche"/>
    <w:qFormat/>
    <w:pPr>
      <w:suppressLineNumbers/>
      <w:tabs>
        <w:tab w:val="clear" w:pos="425"/>
        <w:tab w:val="center" w:pos="4819" w:leader="none"/>
        <w:tab w:val="right" w:pos="9638" w:leader="none"/>
      </w:tabs>
    </w:pPr>
    <w:rPr/>
  </w:style>
  <w:style w:type="paragraph" w:styleId="Endnote">
    <w:name w:val="Endnote Text"/>
    <w:basedOn w:val="Randbereiche"/>
    <w:pPr>
      <w:suppressLineNumbers/>
      <w:bidi w:val="0"/>
      <w:ind w:left="339" w:right="0" w:hanging="339"/>
    </w:pPr>
    <w:rPr>
      <w:sz w:val="20"/>
      <w:szCs w:val="20"/>
    </w:rPr>
  </w:style>
  <w:style w:type="paragraph" w:styleId="Funote">
    <w:name w:val="Footnote Text"/>
    <w:basedOn w:val="Randbereiche"/>
    <w:pPr>
      <w:suppressLineNumbers/>
      <w:ind w:left="339" w:right="0" w:hanging="339"/>
    </w:pPr>
    <w:rPr>
      <w:sz w:val="20"/>
      <w:szCs w:val="20"/>
    </w:rPr>
  </w:style>
  <w:style w:type="paragraph" w:styleId="Metadaten">
    <w:name w:val="Metadaten"/>
    <w:basedOn w:val="Normal"/>
    <w:qFormat/>
    <w:pPr>
      <w:suppressLineNumbers/>
      <w:bidi w:val="0"/>
    </w:pPr>
    <w:rPr/>
  </w:style>
  <w:style w:type="paragraph" w:styleId="Berschrift10">
    <w:name w:val="Überschrift 10"/>
    <w:basedOn w:val="Berschrift"/>
    <w:next w:val="Textkrper"/>
    <w:qFormat/>
    <w:pPr>
      <w:numPr>
        <w:ilvl w:val="8"/>
        <w:numId w:val="1"/>
      </w:numPr>
      <w:spacing w:before="60" w:after="60"/>
      <w:outlineLvl w:val="8"/>
    </w:pPr>
    <w:rPr>
      <w:b/>
      <w:bCs/>
      <w:sz w:val="21"/>
      <w:szCs w:val="21"/>
    </w:rPr>
  </w:style>
  <w:style w:type="paragraph" w:styleId="Stichwortverzeichnisberschrift">
    <w:name w:val="Index Heading"/>
    <w:basedOn w:val="Berschrift"/>
    <w:pPr>
      <w:suppressLineNumbers/>
      <w:ind w:left="0" w:right="0" w:hanging="0"/>
    </w:pPr>
    <w:rPr>
      <w:b/>
      <w:bCs/>
      <w:sz w:val="32"/>
      <w:szCs w:val="32"/>
    </w:rPr>
  </w:style>
  <w:style w:type="paragraph" w:styleId="Objektverzeichnisberschrift">
    <w:name w:val="Objektverzeichnis Überschrift"/>
    <w:basedOn w:val="Berschrift"/>
    <w:qFormat/>
    <w:pPr>
      <w:suppressLineNumbers/>
      <w:ind w:left="0" w:right="0" w:hanging="0"/>
    </w:pPr>
    <w:rPr>
      <w:b/>
      <w:bCs/>
      <w:sz w:val="32"/>
      <w:szCs w:val="32"/>
    </w:rPr>
  </w:style>
  <w:style w:type="paragraph" w:styleId="Benutzerverzeichnisberschrift">
    <w:name w:val="Benutzerverzeichnis Überschrift"/>
    <w:basedOn w:val="Berschrift"/>
    <w:qFormat/>
    <w:pPr>
      <w:suppressLineNumbers/>
      <w:ind w:left="0" w:right="0" w:hanging="0"/>
    </w:pPr>
    <w:rPr>
      <w:b/>
      <w:bCs/>
      <w:sz w:val="32"/>
      <w:szCs w:val="32"/>
    </w:rPr>
  </w:style>
  <w:style w:type="paragraph" w:styleId="IllustrationIndexHeading">
    <w:name w:val="Illustration Index Heading"/>
    <w:basedOn w:val="Berschrift"/>
    <w:qFormat/>
    <w:pPr>
      <w:suppressLineNumbers/>
      <w:ind w:left="0" w:right="0" w:hanging="0"/>
    </w:pPr>
    <w:rPr>
      <w:b/>
      <w:bCs/>
      <w:sz w:val="32"/>
      <w:szCs w:val="32"/>
    </w:rPr>
  </w:style>
  <w:style w:type="paragraph" w:styleId="Tabellenverzeichnisberschrift">
    <w:name w:val="Tabellenverzeichnis Überschrift"/>
    <w:basedOn w:val="Berschrift"/>
    <w:qFormat/>
    <w:pPr>
      <w:suppressLineNumbers/>
      <w:ind w:left="0" w:right="0" w:hanging="0"/>
    </w:pPr>
    <w:rPr>
      <w:b/>
      <w:bCs/>
      <w:sz w:val="32"/>
      <w:szCs w:val="32"/>
    </w:rPr>
  </w:style>
  <w:style w:type="paragraph" w:styleId="Benutzerverzeichnis5">
    <w:name w:val="Benutzerverzeichnis 5"/>
    <w:basedOn w:val="Verzeichnis"/>
    <w:qFormat/>
    <w:pPr>
      <w:tabs>
        <w:tab w:val="clear" w:pos="425"/>
        <w:tab w:val="right" w:pos="9638" w:leader="dot"/>
      </w:tabs>
      <w:ind w:left="1132" w:right="0" w:hanging="0"/>
    </w:pPr>
    <w:rPr/>
  </w:style>
  <w:style w:type="paragraph" w:styleId="Benutzerverzeichnis6">
    <w:name w:val="Benutzerverzeichnis 6"/>
    <w:basedOn w:val="Verzeichnis"/>
    <w:qFormat/>
    <w:pPr>
      <w:tabs>
        <w:tab w:val="clear" w:pos="425"/>
        <w:tab w:val="right" w:pos="9638" w:leader="dot"/>
      </w:tabs>
      <w:ind w:left="1415" w:right="0" w:hanging="0"/>
    </w:pPr>
    <w:rPr/>
  </w:style>
  <w:style w:type="paragraph" w:styleId="Benutzerverzeichnis8">
    <w:name w:val="Benutzerverzeichnis 8"/>
    <w:basedOn w:val="Verzeichnis"/>
    <w:qFormat/>
    <w:pPr>
      <w:tabs>
        <w:tab w:val="clear" w:pos="425"/>
        <w:tab w:val="right" w:pos="9638" w:leader="dot"/>
      </w:tabs>
      <w:ind w:left="1981" w:right="0" w:hanging="0"/>
    </w:pPr>
    <w:rPr/>
  </w:style>
  <w:style w:type="paragraph" w:styleId="Benutzerverzeichnis7">
    <w:name w:val="Benutzerverzeichnis 7"/>
    <w:basedOn w:val="Verzeichnis"/>
    <w:qFormat/>
    <w:pPr>
      <w:tabs>
        <w:tab w:val="clear" w:pos="425"/>
        <w:tab w:val="right" w:pos="9638" w:leader="dot"/>
      </w:tabs>
      <w:ind w:left="1698" w:right="0" w:hanging="0"/>
    </w:pPr>
    <w:rPr/>
  </w:style>
  <w:style w:type="paragraph" w:styleId="Benutzerverzeichnis9">
    <w:name w:val="Benutzerverzeichnis 9"/>
    <w:basedOn w:val="Verzeichnis"/>
    <w:qFormat/>
    <w:pPr>
      <w:tabs>
        <w:tab w:val="clear" w:pos="425"/>
        <w:tab w:val="right" w:pos="9638" w:leader="dot"/>
      </w:tabs>
      <w:ind w:left="2264" w:right="0" w:hanging="0"/>
    </w:pPr>
    <w:rPr/>
  </w:style>
  <w:style w:type="paragraph" w:styleId="Benutzerverzeichnis10">
    <w:name w:val="Benutzerverzeichnis 10"/>
    <w:basedOn w:val="Verzeichnis"/>
    <w:qFormat/>
    <w:pPr>
      <w:tabs>
        <w:tab w:val="clear" w:pos="425"/>
        <w:tab w:val="right" w:pos="9638" w:leader="dot"/>
      </w:tabs>
      <w:ind w:left="2547" w:right="0" w:hanging="0"/>
    </w:pPr>
    <w:rPr/>
  </w:style>
  <w:style w:type="paragraph" w:styleId="Inhaltsverzeichnis5">
    <w:name w:val="TOC 5"/>
    <w:basedOn w:val="Verzeichnis"/>
    <w:pPr>
      <w:tabs>
        <w:tab w:val="clear" w:pos="425"/>
        <w:tab w:val="right" w:pos="9638" w:leader="dot"/>
      </w:tabs>
      <w:ind w:left="1132" w:right="0" w:hanging="0"/>
    </w:pPr>
    <w:rPr/>
  </w:style>
  <w:style w:type="paragraph" w:styleId="Inhaltsverzeichnis8">
    <w:name w:val="TOC 8"/>
    <w:basedOn w:val="Verzeichnis"/>
    <w:pPr>
      <w:tabs>
        <w:tab w:val="clear" w:pos="425"/>
        <w:tab w:val="right" w:pos="9638" w:leader="dot"/>
      </w:tabs>
      <w:ind w:left="1981" w:right="0" w:hanging="0"/>
    </w:pPr>
    <w:rPr/>
  </w:style>
  <w:style w:type="paragraph" w:styleId="Inhaltsverzeichnis10">
    <w:name w:val="Inhaltsverzeichnis 10"/>
    <w:basedOn w:val="Verzeichnis"/>
    <w:qFormat/>
    <w:pPr>
      <w:tabs>
        <w:tab w:val="clear" w:pos="425"/>
        <w:tab w:val="right" w:pos="9638" w:leader="dot"/>
      </w:tabs>
      <w:ind w:left="2547" w:right="0" w:hanging="0"/>
    </w:pPr>
    <w:rPr/>
  </w:style>
  <w:style w:type="paragraph" w:styleId="Inhaltsverzeichnis9">
    <w:name w:val="TOC 9"/>
    <w:basedOn w:val="Verzeichnis"/>
    <w:pPr>
      <w:tabs>
        <w:tab w:val="clear" w:pos="425"/>
        <w:tab w:val="right" w:pos="9638" w:leader="dot"/>
      </w:tabs>
      <w:ind w:left="2264" w:right="0" w:hanging="0"/>
    </w:pPr>
    <w:rPr/>
  </w:style>
  <w:style w:type="paragraph" w:styleId="Inhaltsverzeichnis7">
    <w:name w:val="TOC 7"/>
    <w:basedOn w:val="Verzeichnis"/>
    <w:pPr>
      <w:tabs>
        <w:tab w:val="clear" w:pos="425"/>
        <w:tab w:val="right" w:pos="9638" w:leader="dot"/>
      </w:tabs>
      <w:ind w:left="1698" w:right="0" w:hanging="0"/>
    </w:pPr>
    <w:rPr/>
  </w:style>
  <w:style w:type="paragraph" w:styleId="Inhaltsverzeichnis6">
    <w:name w:val="TOC 6"/>
    <w:basedOn w:val="Verzeichnis"/>
    <w:pPr>
      <w:tabs>
        <w:tab w:val="clear" w:pos="425"/>
        <w:tab w:val="right" w:pos="9638" w:leader="dot"/>
      </w:tabs>
      <w:ind w:left="1415" w:right="0" w:hanging="0"/>
    </w:pPr>
    <w:rPr/>
  </w:style>
  <w:style w:type="paragraph" w:styleId="Aufzhlung">
    <w:name w:val="Aufzählung"/>
    <w:basedOn w:val="Textkrper"/>
    <w:qFormat/>
    <w:pPr>
      <w:numPr>
        <w:ilvl w:val="0"/>
        <w:numId w:val="2"/>
      </w:numPr>
      <w:bidi w:val="0"/>
      <w:jc w:val="left"/>
    </w:pPr>
    <w:rPr/>
  </w:style>
  <w:style w:type="paragraph" w:styleId="Nummerierung">
    <w:name w:val="Nummerierung"/>
    <w:basedOn w:val="Textkrper"/>
    <w:qFormat/>
    <w:pPr>
      <w:numPr>
        <w:ilvl w:val="0"/>
        <w:numId w:val="4"/>
      </w:numPr>
      <w:bidi w:val="0"/>
      <w:jc w:val="left"/>
    </w:pPr>
    <w:rPr/>
  </w:style>
  <w:style w:type="paragraph" w:styleId="Prfliste">
    <w:name w:val="Prüfliste"/>
    <w:basedOn w:val="Textkrper"/>
    <w:qFormat/>
    <w:pPr>
      <w:numPr>
        <w:ilvl w:val="0"/>
        <w:numId w:val="3"/>
      </w:numPr>
      <w:jc w:val="left"/>
    </w:pPr>
    <w:rPr/>
  </w:style>
  <w:style w:type="paragraph" w:styleId="Schaubild">
    <w:name w:val="Schaubild"/>
    <w:basedOn w:val="Beschriftung"/>
    <w:qFormat/>
    <w:pPr/>
    <w:rPr/>
  </w:style>
  <w:style w:type="numbering" w:styleId="Nummerierung123">
    <w:name w:val="Nummerierung 123"/>
    <w:qFormat/>
  </w:style>
  <w:style w:type="numbering" w:styleId="NummerierungABC">
    <w:name w:val="Nummerierung ABC"/>
    <w:qFormat/>
  </w:style>
  <w:style w:type="numbering" w:styleId="Nummerierungabc1">
    <w:name w:val="Nummerierung abc"/>
    <w:qFormat/>
  </w:style>
  <w:style w:type="numbering" w:styleId="NummerierungIVX">
    <w:name w:val="Nummerierung IVX"/>
    <w:qFormat/>
  </w:style>
  <w:style w:type="numbering" w:styleId="Nummerierungivx1">
    <w:name w:val="Nummerierung ivx"/>
    <w:qFormat/>
  </w:style>
  <w:style w:type="numbering" w:styleId="Aufzhlungszeichen">
    <w:name w:val="Aufzählungszeichen •"/>
    <w:qFormat/>
  </w:style>
  <w:style w:type="numbering" w:styleId="Aufzhlungszeichen1">
    <w:name w:val="Aufzählungszeichen –"/>
    <w:qFormat/>
  </w:style>
  <w:style w:type="numbering" w:styleId="Aufzhlungszeichen2">
    <w:name w:val="Aufzählungszeichen "/>
    <w:qFormat/>
  </w:style>
  <w:style w:type="numbering" w:styleId="Aufzhlungszeichen3">
    <w:name w:val="Aufzählungszeichen "/>
    <w:qFormat/>
  </w:style>
  <w:style w:type="numbering" w:styleId="Aufzhlungszeichen4">
    <w:name w:val="Aufzählungszeichen "/>
    <w:qFormat/>
  </w:style>
  <w:style w:type="numbering" w:styleId="Numbering1">
    <w:name w:val="Numbering 1"/>
    <w:qFormat/>
  </w:style>
  <w:style w:type="numbering" w:styleId="Numbering2">
    <w:name w:val="Numbering 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TotalTime>
  <Application>LibreOffice/6.3.3.2$Linux_X86_64 LibreOffice_project/a64200df03143b798afd1ec74a12ab50359878ed</Application>
  <Pages>1</Pages>
  <Words>73</Words>
  <Characters>416</Characters>
  <CharactersWithSpaces>489</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2018-02-13T00:37:37Z</dcterms:created>
  <dc:creator>Frank Brütting</dc:creator>
  <dc:description/>
  <dc:language>de-DE</dc:language>
  <cp:lastModifiedBy/>
  <dcterms:modified xsi:type="dcterms:W3CDTF">2019-11-10T17:39:56Z</dcterms:modified>
  <cp:revision>10</cp:revision>
  <dc:subject/>
  <dc:title/>
</cp:coreProperties>
</file>