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D6" w:rsidRPr="00E073FD" w:rsidRDefault="003700D6" w:rsidP="0002113C">
      <w:pPr>
        <w:spacing w:before="120"/>
        <w:ind w:left="57"/>
        <w:jc w:val="center"/>
        <w:rPr>
          <w:rFonts w:ascii="ISOCPEUR" w:hAnsi="ISOCPEUR"/>
          <w:b/>
          <w:i/>
          <w:szCs w:val="24"/>
        </w:rPr>
      </w:pPr>
      <w:r w:rsidRPr="00E073FD">
        <w:rPr>
          <w:rFonts w:ascii="ISOCPEUR" w:hAnsi="ISOCPEUR"/>
          <w:b/>
          <w:i/>
          <w:szCs w:val="24"/>
        </w:rPr>
        <w:t>Ведомость</w:t>
      </w:r>
      <w:r w:rsidRPr="00E073FD">
        <w:rPr>
          <w:rFonts w:ascii="ISOCPEUR" w:hAnsi="ISOCPEUR"/>
          <w:b/>
          <w:i/>
          <w:szCs w:val="24"/>
        </w:rPr>
        <w:br/>
        <w:t>рабочих чертежей основного комплекта</w:t>
      </w:r>
    </w:p>
    <w:tbl>
      <w:tblPr>
        <w:tblW w:w="0" w:type="auto"/>
        <w:tblBorders>
          <w:top w:val="single" w:sz="12" w:space="0" w:color="auto"/>
          <w:bottom w:val="single" w:sz="12" w:space="0" w:color="auto"/>
          <w:insideH w:val="single" w:sz="6" w:space="0" w:color="auto"/>
          <w:insideV w:val="single" w:sz="12" w:space="0" w:color="auto"/>
        </w:tblBorders>
        <w:tblLayout w:type="fixed"/>
        <w:tblCellMar>
          <w:left w:w="3" w:type="dxa"/>
          <w:right w:w="3" w:type="dxa"/>
        </w:tblCellMar>
        <w:tblLook w:val="0000"/>
      </w:tblPr>
      <w:tblGrid>
        <w:gridCol w:w="851"/>
        <w:gridCol w:w="7938"/>
        <w:gridCol w:w="1704"/>
      </w:tblGrid>
      <w:tr w:rsidR="003700D6" w:rsidRPr="00E073FD" w:rsidTr="00E54CD8">
        <w:trPr>
          <w:trHeight w:hRule="exact" w:val="785"/>
          <w:tblHeader/>
        </w:trPr>
        <w:tc>
          <w:tcPr>
            <w:tcW w:w="851" w:type="dxa"/>
            <w:tcBorders>
              <w:top w:val="single" w:sz="12" w:space="0" w:color="auto"/>
              <w:left w:val="nil"/>
              <w:bottom w:val="single" w:sz="12" w:space="0" w:color="auto"/>
            </w:tcBorders>
            <w:vAlign w:val="center"/>
          </w:tcPr>
          <w:p w:rsidR="003700D6" w:rsidRPr="00E073FD" w:rsidRDefault="003700D6" w:rsidP="00171F87">
            <w:pPr>
              <w:spacing w:before="120"/>
              <w:ind w:left="57"/>
              <w:jc w:val="center"/>
              <w:rPr>
                <w:rFonts w:ascii="ISOCPEUR" w:hAnsi="ISOCPEUR"/>
                <w:i/>
                <w:szCs w:val="24"/>
              </w:rPr>
            </w:pPr>
            <w:r w:rsidRPr="00E073FD">
              <w:rPr>
                <w:rFonts w:ascii="ISOCPEUR" w:hAnsi="ISOCPEUR"/>
                <w:i/>
                <w:szCs w:val="24"/>
              </w:rPr>
              <w:t>Лист</w:t>
            </w:r>
          </w:p>
        </w:tc>
        <w:tc>
          <w:tcPr>
            <w:tcW w:w="7938" w:type="dxa"/>
            <w:tcBorders>
              <w:top w:val="single" w:sz="12" w:space="0" w:color="auto"/>
              <w:bottom w:val="single" w:sz="12" w:space="0" w:color="auto"/>
            </w:tcBorders>
            <w:vAlign w:val="center"/>
          </w:tcPr>
          <w:p w:rsidR="003700D6" w:rsidRPr="00E073FD" w:rsidRDefault="003700D6" w:rsidP="00171F87">
            <w:pPr>
              <w:spacing w:before="120"/>
              <w:ind w:left="57"/>
              <w:jc w:val="center"/>
              <w:rPr>
                <w:rFonts w:ascii="ISOCPEUR" w:hAnsi="ISOCPEUR"/>
                <w:i/>
                <w:szCs w:val="24"/>
              </w:rPr>
            </w:pPr>
            <w:r w:rsidRPr="00E073FD">
              <w:rPr>
                <w:rFonts w:ascii="ISOCPEUR" w:hAnsi="ISOCPEUR"/>
                <w:i/>
                <w:szCs w:val="24"/>
              </w:rPr>
              <w:t>Наименование</w:t>
            </w:r>
          </w:p>
        </w:tc>
        <w:tc>
          <w:tcPr>
            <w:tcW w:w="1704" w:type="dxa"/>
            <w:tcBorders>
              <w:top w:val="single" w:sz="12" w:space="0" w:color="auto"/>
              <w:bottom w:val="single" w:sz="12" w:space="0" w:color="auto"/>
              <w:right w:val="nil"/>
            </w:tcBorders>
            <w:vAlign w:val="center"/>
          </w:tcPr>
          <w:p w:rsidR="003700D6" w:rsidRPr="00E073FD" w:rsidRDefault="003700D6" w:rsidP="00171F87">
            <w:pPr>
              <w:spacing w:before="120"/>
              <w:ind w:left="57"/>
              <w:jc w:val="center"/>
              <w:rPr>
                <w:rFonts w:ascii="ISOCPEUR" w:hAnsi="ISOCPEUR"/>
                <w:i/>
                <w:szCs w:val="24"/>
              </w:rPr>
            </w:pPr>
            <w:r w:rsidRPr="00E073FD">
              <w:rPr>
                <w:rFonts w:ascii="ISOCPEUR" w:hAnsi="ISOCPEUR"/>
                <w:i/>
                <w:szCs w:val="24"/>
              </w:rPr>
              <w:t>Примечание</w:t>
            </w:r>
          </w:p>
        </w:tc>
      </w:tr>
      <w:tr w:rsidR="003700D6" w:rsidRPr="00E073FD" w:rsidTr="00E54CD8">
        <w:trPr>
          <w:trHeight w:hRule="exact" w:val="454"/>
        </w:trPr>
        <w:tc>
          <w:tcPr>
            <w:tcW w:w="851" w:type="dxa"/>
            <w:tcBorders>
              <w:top w:val="nil"/>
              <w:left w:val="nil"/>
            </w:tcBorders>
            <w:vAlign w:val="center"/>
          </w:tcPr>
          <w:p w:rsidR="003700D6" w:rsidRPr="00E073FD" w:rsidRDefault="003700D6" w:rsidP="00F05EAA">
            <w:pPr>
              <w:spacing w:before="120"/>
              <w:ind w:left="57"/>
              <w:jc w:val="center"/>
              <w:rPr>
                <w:rFonts w:ascii="ISOCPEUR" w:hAnsi="ISOCPEUR"/>
                <w:i/>
                <w:szCs w:val="24"/>
                <w:lang w:val="en-US"/>
              </w:rPr>
            </w:pPr>
            <w:r w:rsidRPr="00E073FD">
              <w:rPr>
                <w:rFonts w:ascii="ISOCPEUR" w:hAnsi="ISOCPEUR"/>
                <w:i/>
                <w:szCs w:val="24"/>
                <w:lang w:val="en-US"/>
              </w:rPr>
              <w:t>1.</w:t>
            </w:r>
          </w:p>
        </w:tc>
        <w:tc>
          <w:tcPr>
            <w:tcW w:w="7938" w:type="dxa"/>
            <w:tcBorders>
              <w:top w:val="nil"/>
            </w:tcBorders>
            <w:vAlign w:val="center"/>
          </w:tcPr>
          <w:p w:rsidR="003700D6" w:rsidRPr="00023BFB" w:rsidRDefault="003700D6" w:rsidP="009936F5">
            <w:pPr>
              <w:spacing w:before="120"/>
              <w:ind w:left="142"/>
              <w:rPr>
                <w:rFonts w:ascii="ISOCPEUR" w:hAnsi="ISOCPEUR"/>
                <w:i/>
                <w:szCs w:val="24"/>
              </w:rPr>
            </w:pPr>
            <w:r>
              <w:rPr>
                <w:rFonts w:ascii="ISOCPEUR" w:hAnsi="ISOCPEUR"/>
                <w:i/>
                <w:szCs w:val="24"/>
              </w:rPr>
              <w:t>1</w:t>
            </w:r>
          </w:p>
        </w:tc>
        <w:tc>
          <w:tcPr>
            <w:tcW w:w="1704" w:type="dxa"/>
            <w:tcBorders>
              <w:top w:val="nil"/>
              <w:right w:val="nil"/>
            </w:tcBorders>
          </w:tcPr>
          <w:p w:rsidR="003700D6" w:rsidRPr="00E073FD" w:rsidRDefault="003700D6" w:rsidP="001D6E00">
            <w:pPr>
              <w:spacing w:before="120"/>
              <w:ind w:left="57"/>
              <w:rPr>
                <w:rFonts w:ascii="ISOCPEUR" w:hAnsi="ISOCPEUR"/>
                <w:i/>
                <w:szCs w:val="24"/>
              </w:rPr>
            </w:pPr>
            <w:r w:rsidRPr="00E073FD">
              <w:rPr>
                <w:rFonts w:ascii="ISOCPEUR" w:hAnsi="ISOCPEUR"/>
                <w:i/>
                <w:szCs w:val="24"/>
              </w:rPr>
              <w:t xml:space="preserve">На </w:t>
            </w:r>
            <w:r>
              <w:rPr>
                <w:rFonts w:ascii="ISOCPEUR" w:hAnsi="ISOCPEUR"/>
                <w:i/>
                <w:szCs w:val="24"/>
              </w:rPr>
              <w:t>5</w:t>
            </w:r>
            <w:r w:rsidRPr="00E073FD">
              <w:rPr>
                <w:rFonts w:ascii="ISOCPEUR" w:hAnsi="ISOCPEUR"/>
                <w:i/>
                <w:szCs w:val="24"/>
              </w:rPr>
              <w:t xml:space="preserve"> листах</w:t>
            </w:r>
          </w:p>
        </w:tc>
      </w:tr>
      <w:tr w:rsidR="003700D6" w:rsidRPr="00E073FD" w:rsidTr="00E54CD8">
        <w:trPr>
          <w:trHeight w:hRule="exact" w:val="462"/>
        </w:trPr>
        <w:tc>
          <w:tcPr>
            <w:tcW w:w="851" w:type="dxa"/>
            <w:tcBorders>
              <w:left w:val="nil"/>
            </w:tcBorders>
            <w:vAlign w:val="center"/>
          </w:tcPr>
          <w:p w:rsidR="003700D6" w:rsidRPr="00E073FD" w:rsidRDefault="003700D6" w:rsidP="00F05EAA">
            <w:pPr>
              <w:spacing w:before="120"/>
              <w:ind w:left="57"/>
              <w:jc w:val="center"/>
              <w:rPr>
                <w:rFonts w:ascii="ISOCPEUR" w:hAnsi="ISOCPEUR"/>
                <w:i/>
                <w:szCs w:val="24"/>
                <w:lang w:val="en-US"/>
              </w:rPr>
            </w:pPr>
            <w:r w:rsidRPr="00E073FD">
              <w:rPr>
                <w:rFonts w:ascii="ISOCPEUR" w:hAnsi="ISOCPEUR"/>
                <w:i/>
                <w:szCs w:val="24"/>
                <w:lang w:val="en-US"/>
              </w:rPr>
              <w:t>2.</w:t>
            </w:r>
          </w:p>
        </w:tc>
        <w:tc>
          <w:tcPr>
            <w:tcW w:w="7938" w:type="dxa"/>
            <w:vAlign w:val="center"/>
          </w:tcPr>
          <w:p w:rsidR="003700D6" w:rsidRPr="00873A93" w:rsidRDefault="003700D6" w:rsidP="009936F5">
            <w:pPr>
              <w:autoSpaceDE w:val="0"/>
              <w:autoSpaceDN w:val="0"/>
              <w:adjustRightInd w:val="0"/>
              <w:ind w:left="142"/>
              <w:rPr>
                <w:rFonts w:ascii="ISOCPEUR" w:hAnsi="ISOCPEUR"/>
                <w:i/>
                <w:szCs w:val="24"/>
              </w:rPr>
            </w:pPr>
            <w:r>
              <w:rPr>
                <w:rFonts w:ascii="ISOCPEUR" w:hAnsi="ISOCPEUR" w:cs="ISOCPEUR"/>
                <w:i/>
                <w:iCs/>
                <w:color w:val="000000"/>
                <w:szCs w:val="24"/>
              </w:rPr>
              <w:t>1</w:t>
            </w:r>
          </w:p>
        </w:tc>
        <w:tc>
          <w:tcPr>
            <w:tcW w:w="1704" w:type="dxa"/>
            <w:tcBorders>
              <w:right w:val="nil"/>
            </w:tcBorders>
          </w:tcPr>
          <w:p w:rsidR="003700D6" w:rsidRPr="00873A93" w:rsidRDefault="003700D6" w:rsidP="00265D35">
            <w:pPr>
              <w:spacing w:before="120"/>
              <w:ind w:left="57"/>
              <w:rPr>
                <w:rFonts w:ascii="ISOCPEUR" w:hAnsi="ISOCPEUR"/>
                <w:i/>
                <w:szCs w:val="24"/>
              </w:rPr>
            </w:pPr>
            <w:r w:rsidRPr="00873A93">
              <w:rPr>
                <w:rFonts w:ascii="ISOCPEUR" w:hAnsi="ISOCPEUR"/>
                <w:i/>
                <w:szCs w:val="24"/>
              </w:rPr>
              <w:t>На 1 листе</w:t>
            </w:r>
          </w:p>
        </w:tc>
      </w:tr>
      <w:tr w:rsidR="003700D6" w:rsidRPr="00E073FD" w:rsidTr="001F4350">
        <w:trPr>
          <w:trHeight w:hRule="exact" w:val="441"/>
        </w:trPr>
        <w:tc>
          <w:tcPr>
            <w:tcW w:w="851" w:type="dxa"/>
            <w:tcBorders>
              <w:left w:val="nil"/>
              <w:bottom w:val="single" w:sz="12" w:space="0" w:color="auto"/>
            </w:tcBorders>
            <w:vAlign w:val="center"/>
          </w:tcPr>
          <w:p w:rsidR="003700D6" w:rsidRPr="00E073FD" w:rsidRDefault="003700D6" w:rsidP="00F05EAA">
            <w:pPr>
              <w:spacing w:before="120"/>
              <w:ind w:left="57"/>
              <w:jc w:val="center"/>
              <w:rPr>
                <w:rFonts w:ascii="ISOCPEUR" w:hAnsi="ISOCPEUR"/>
                <w:i/>
                <w:szCs w:val="24"/>
              </w:rPr>
            </w:pPr>
            <w:r w:rsidRPr="00E073FD">
              <w:rPr>
                <w:rFonts w:ascii="ISOCPEUR" w:hAnsi="ISOCPEUR"/>
                <w:i/>
                <w:szCs w:val="24"/>
              </w:rPr>
              <w:t>3.</w:t>
            </w:r>
          </w:p>
        </w:tc>
        <w:tc>
          <w:tcPr>
            <w:tcW w:w="7938" w:type="dxa"/>
            <w:tcBorders>
              <w:bottom w:val="single" w:sz="12" w:space="0" w:color="auto"/>
            </w:tcBorders>
            <w:vAlign w:val="center"/>
          </w:tcPr>
          <w:p w:rsidR="003700D6" w:rsidRPr="00563E66" w:rsidRDefault="003700D6" w:rsidP="00F93715">
            <w:pPr>
              <w:autoSpaceDE w:val="0"/>
              <w:autoSpaceDN w:val="0"/>
              <w:adjustRightInd w:val="0"/>
              <w:ind w:left="142"/>
              <w:rPr>
                <w:rFonts w:ascii="ISOCPEUR" w:hAnsi="ISOCPEUR"/>
                <w:i/>
                <w:szCs w:val="24"/>
              </w:rPr>
            </w:pPr>
            <w:r>
              <w:rPr>
                <w:rFonts w:ascii="ISOCPEUR" w:hAnsi="ISOCPEUR" w:cs="ISOCPEUR"/>
                <w:i/>
                <w:iCs/>
                <w:color w:val="000000"/>
                <w:szCs w:val="24"/>
              </w:rPr>
              <w:t>1</w:t>
            </w:r>
          </w:p>
        </w:tc>
        <w:tc>
          <w:tcPr>
            <w:tcW w:w="1704" w:type="dxa"/>
            <w:tcBorders>
              <w:bottom w:val="single" w:sz="12" w:space="0" w:color="auto"/>
              <w:right w:val="nil"/>
            </w:tcBorders>
            <w:vAlign w:val="center"/>
          </w:tcPr>
          <w:p w:rsidR="003700D6" w:rsidRPr="00873A93" w:rsidRDefault="003700D6" w:rsidP="00EF3859">
            <w:pPr>
              <w:pStyle w:val="TblTextCentre"/>
              <w:ind w:left="57"/>
              <w:jc w:val="left"/>
              <w:rPr>
                <w:rFonts w:ascii="ISOCPEUR" w:hAnsi="ISOCPEUR"/>
                <w:i/>
                <w:szCs w:val="24"/>
              </w:rPr>
            </w:pPr>
            <w:r w:rsidRPr="00873A93">
              <w:rPr>
                <w:rFonts w:ascii="ISOCPEUR" w:hAnsi="ISOCPEUR"/>
                <w:i/>
                <w:szCs w:val="24"/>
              </w:rPr>
              <w:t>На 1 листе</w:t>
            </w:r>
          </w:p>
        </w:tc>
      </w:tr>
    </w:tbl>
    <w:p w:rsidR="003700D6" w:rsidRPr="00E073FD" w:rsidRDefault="003700D6" w:rsidP="000249C7">
      <w:pPr>
        <w:pStyle w:val="Title"/>
        <w:spacing w:before="0" w:after="60"/>
        <w:rPr>
          <w:sz w:val="24"/>
          <w:szCs w:val="24"/>
        </w:rPr>
      </w:pPr>
      <w:r w:rsidRPr="00E073FD">
        <w:rPr>
          <w:rFonts w:ascii="ISOCPEUR" w:hAnsi="ISOCPEUR"/>
          <w:i/>
          <w:sz w:val="24"/>
          <w:szCs w:val="24"/>
        </w:rPr>
        <w:t>Ведомость</w:t>
      </w:r>
      <w:r w:rsidRPr="00E073FD">
        <w:rPr>
          <w:rFonts w:ascii="ISOCPEUR" w:hAnsi="ISOCPEUR"/>
          <w:i/>
          <w:sz w:val="24"/>
          <w:szCs w:val="24"/>
        </w:rPr>
        <w:br/>
        <w:t>ссылочных и прилагаемых документов</w:t>
      </w:r>
    </w:p>
    <w:tbl>
      <w:tblPr>
        <w:tblW w:w="0" w:type="auto"/>
        <w:tblBorders>
          <w:top w:val="single" w:sz="12" w:space="0" w:color="auto"/>
          <w:bottom w:val="single" w:sz="12" w:space="0" w:color="auto"/>
          <w:insideH w:val="single" w:sz="6" w:space="0" w:color="auto"/>
          <w:insideV w:val="single" w:sz="12" w:space="0" w:color="auto"/>
        </w:tblBorders>
        <w:tblLayout w:type="fixed"/>
        <w:tblCellMar>
          <w:left w:w="3" w:type="dxa"/>
          <w:right w:w="3" w:type="dxa"/>
        </w:tblCellMar>
        <w:tblLook w:val="0000"/>
      </w:tblPr>
      <w:tblGrid>
        <w:gridCol w:w="3402"/>
        <w:gridCol w:w="5387"/>
        <w:gridCol w:w="1704"/>
      </w:tblGrid>
      <w:tr w:rsidR="003700D6" w:rsidRPr="00E073FD">
        <w:trPr>
          <w:trHeight w:hRule="exact" w:val="851"/>
          <w:tblHeader/>
        </w:trPr>
        <w:tc>
          <w:tcPr>
            <w:tcW w:w="3402" w:type="dxa"/>
            <w:tcBorders>
              <w:top w:val="single" w:sz="12" w:space="0" w:color="auto"/>
              <w:left w:val="nil"/>
              <w:bottom w:val="single" w:sz="12" w:space="0" w:color="auto"/>
            </w:tcBorders>
          </w:tcPr>
          <w:p w:rsidR="003700D6" w:rsidRPr="00E073FD" w:rsidRDefault="003700D6">
            <w:pPr>
              <w:pStyle w:val="TblHeading"/>
              <w:rPr>
                <w:rFonts w:ascii="ISOCPEUR" w:hAnsi="ISOCPEUR"/>
                <w:i/>
                <w:szCs w:val="24"/>
              </w:rPr>
            </w:pPr>
            <w:r w:rsidRPr="00E073FD">
              <w:rPr>
                <w:rFonts w:ascii="ISOCPEUR" w:hAnsi="ISOCPEUR"/>
                <w:i/>
                <w:szCs w:val="24"/>
              </w:rPr>
              <w:t>Обозначение</w:t>
            </w:r>
          </w:p>
        </w:tc>
        <w:tc>
          <w:tcPr>
            <w:tcW w:w="5387" w:type="dxa"/>
            <w:tcBorders>
              <w:top w:val="single" w:sz="12" w:space="0" w:color="auto"/>
              <w:bottom w:val="single" w:sz="12" w:space="0" w:color="auto"/>
            </w:tcBorders>
          </w:tcPr>
          <w:p w:rsidR="003700D6" w:rsidRPr="00E073FD" w:rsidRDefault="003700D6">
            <w:pPr>
              <w:pStyle w:val="TblHeading"/>
              <w:rPr>
                <w:rFonts w:ascii="ISOCPEUR" w:hAnsi="ISOCPEUR"/>
                <w:i/>
                <w:szCs w:val="24"/>
              </w:rPr>
            </w:pPr>
            <w:r w:rsidRPr="00E073FD">
              <w:rPr>
                <w:rFonts w:ascii="ISOCPEUR" w:hAnsi="ISOCPEUR"/>
                <w:i/>
                <w:szCs w:val="24"/>
              </w:rPr>
              <w:t>Наименование</w:t>
            </w:r>
          </w:p>
        </w:tc>
        <w:tc>
          <w:tcPr>
            <w:tcW w:w="1704" w:type="dxa"/>
            <w:tcBorders>
              <w:top w:val="single" w:sz="12" w:space="0" w:color="auto"/>
              <w:bottom w:val="single" w:sz="12" w:space="0" w:color="auto"/>
              <w:right w:val="nil"/>
            </w:tcBorders>
          </w:tcPr>
          <w:p w:rsidR="003700D6" w:rsidRPr="00E073FD" w:rsidRDefault="003700D6">
            <w:pPr>
              <w:pStyle w:val="TblHeading"/>
              <w:rPr>
                <w:rFonts w:ascii="ISOCPEUR" w:hAnsi="ISOCPEUR"/>
                <w:i/>
                <w:szCs w:val="24"/>
              </w:rPr>
            </w:pPr>
            <w:r w:rsidRPr="00E073FD">
              <w:rPr>
                <w:rFonts w:ascii="ISOCPEUR" w:hAnsi="ISOCPEUR"/>
                <w:i/>
                <w:szCs w:val="24"/>
              </w:rPr>
              <w:t>Примечание</w:t>
            </w:r>
          </w:p>
        </w:tc>
      </w:tr>
      <w:tr w:rsidR="003700D6" w:rsidRPr="00E073FD" w:rsidTr="0042421D">
        <w:trPr>
          <w:trHeight w:hRule="exact" w:val="556"/>
        </w:trPr>
        <w:tc>
          <w:tcPr>
            <w:tcW w:w="3402" w:type="dxa"/>
            <w:tcBorders>
              <w:left w:val="nil"/>
            </w:tcBorders>
            <w:vAlign w:val="center"/>
          </w:tcPr>
          <w:p w:rsidR="003700D6" w:rsidRPr="00E073FD" w:rsidRDefault="003700D6" w:rsidP="0042421D">
            <w:pPr>
              <w:pStyle w:val="TblTextLeft"/>
            </w:pPr>
            <w:r>
              <w:t>х</w:t>
            </w:r>
          </w:p>
        </w:tc>
        <w:tc>
          <w:tcPr>
            <w:tcW w:w="5387" w:type="dxa"/>
            <w:vAlign w:val="center"/>
          </w:tcPr>
          <w:p w:rsidR="003700D6" w:rsidRPr="0042421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56121C">
        <w:trPr>
          <w:trHeight w:hRule="exact" w:val="437"/>
        </w:trPr>
        <w:tc>
          <w:tcPr>
            <w:tcW w:w="3402" w:type="dxa"/>
            <w:tcBorders>
              <w:left w:val="nil"/>
            </w:tcBorders>
            <w:vAlign w:val="center"/>
          </w:tcPr>
          <w:p w:rsidR="003700D6" w:rsidRPr="00E073FD" w:rsidRDefault="003700D6" w:rsidP="0042421D">
            <w:pPr>
              <w:pStyle w:val="TblTextLeft"/>
            </w:pPr>
            <w:r>
              <w:t>х</w:t>
            </w: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227D4F">
        <w:trPr>
          <w:trHeight w:hRule="exact" w:val="579"/>
        </w:trPr>
        <w:tc>
          <w:tcPr>
            <w:tcW w:w="3402" w:type="dxa"/>
            <w:tcBorders>
              <w:left w:val="nil"/>
            </w:tcBorders>
            <w:vAlign w:val="center"/>
          </w:tcPr>
          <w:p w:rsidR="003700D6" w:rsidRDefault="003700D6" w:rsidP="0042421D">
            <w:pPr>
              <w:pStyle w:val="TblTextLeft"/>
            </w:pPr>
            <w:r>
              <w:t>х</w:t>
            </w:r>
          </w:p>
        </w:tc>
        <w:tc>
          <w:tcPr>
            <w:tcW w:w="5387" w:type="dxa"/>
            <w:vAlign w:val="center"/>
          </w:tcPr>
          <w:p w:rsidR="003700D6" w:rsidRPr="00227D4F"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A72F56">
        <w:trPr>
          <w:trHeight w:hRule="exact" w:val="534"/>
        </w:trPr>
        <w:tc>
          <w:tcPr>
            <w:tcW w:w="3402" w:type="dxa"/>
            <w:tcBorders>
              <w:left w:val="nil"/>
            </w:tcBorders>
            <w:vAlign w:val="center"/>
          </w:tcPr>
          <w:p w:rsidR="003700D6" w:rsidRDefault="003700D6" w:rsidP="0042421D">
            <w:pPr>
              <w:pStyle w:val="TblTextLeft"/>
            </w:pPr>
            <w:r>
              <w:t>х</w:t>
            </w:r>
          </w:p>
        </w:tc>
        <w:tc>
          <w:tcPr>
            <w:tcW w:w="5387" w:type="dxa"/>
            <w:vAlign w:val="center"/>
          </w:tcPr>
          <w:p w:rsidR="003700D6" w:rsidRPr="00227D4F"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234CBA">
        <w:trPr>
          <w:trHeight w:hRule="exact" w:val="454"/>
        </w:trPr>
        <w:tc>
          <w:tcPr>
            <w:tcW w:w="3402" w:type="dxa"/>
            <w:tcBorders>
              <w:left w:val="nil"/>
            </w:tcBorders>
            <w:vAlign w:val="center"/>
          </w:tcPr>
          <w:p w:rsidR="003700D6" w:rsidRPr="00E073FD" w:rsidRDefault="003700D6" w:rsidP="0042421D">
            <w:pPr>
              <w:pStyle w:val="TblTextLeft"/>
            </w:pPr>
            <w:r>
              <w:t>х</w:t>
            </w: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234CBA">
        <w:trPr>
          <w:trHeight w:hRule="exact" w:val="454"/>
        </w:trPr>
        <w:tc>
          <w:tcPr>
            <w:tcW w:w="3402" w:type="dxa"/>
            <w:tcBorders>
              <w:left w:val="nil"/>
            </w:tcBorders>
            <w:vAlign w:val="center"/>
          </w:tcPr>
          <w:p w:rsidR="003700D6" w:rsidRPr="00E073FD" w:rsidRDefault="003700D6" w:rsidP="0042421D">
            <w:pPr>
              <w:pStyle w:val="TblTextLeft"/>
            </w:pP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3B51CD">
        <w:trPr>
          <w:trHeight w:hRule="exact" w:val="454"/>
        </w:trPr>
        <w:tc>
          <w:tcPr>
            <w:tcW w:w="3402" w:type="dxa"/>
            <w:tcBorders>
              <w:left w:val="nil"/>
            </w:tcBorders>
            <w:vAlign w:val="center"/>
          </w:tcPr>
          <w:p w:rsidR="003700D6" w:rsidRPr="00E073FD" w:rsidRDefault="003700D6" w:rsidP="0042421D">
            <w:pPr>
              <w:pStyle w:val="TblTextLeft"/>
            </w:pPr>
            <w:r>
              <w:t>х</w:t>
            </w: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3B51CD">
        <w:trPr>
          <w:trHeight w:hRule="exact" w:val="454"/>
        </w:trPr>
        <w:tc>
          <w:tcPr>
            <w:tcW w:w="3402" w:type="dxa"/>
            <w:tcBorders>
              <w:left w:val="nil"/>
            </w:tcBorders>
            <w:vAlign w:val="center"/>
          </w:tcPr>
          <w:p w:rsidR="003700D6" w:rsidRPr="00E073FD" w:rsidRDefault="003700D6" w:rsidP="0042421D">
            <w:pPr>
              <w:pStyle w:val="TblTextLeft"/>
            </w:pPr>
            <w:r>
              <w:t>х</w:t>
            </w: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1 листе</w:t>
            </w:r>
          </w:p>
        </w:tc>
      </w:tr>
      <w:tr w:rsidR="003700D6" w:rsidRPr="00E073FD" w:rsidTr="00234CBA">
        <w:trPr>
          <w:trHeight w:hRule="exact" w:val="454"/>
        </w:trPr>
        <w:tc>
          <w:tcPr>
            <w:tcW w:w="3402" w:type="dxa"/>
            <w:tcBorders>
              <w:left w:val="nil"/>
            </w:tcBorders>
          </w:tcPr>
          <w:p w:rsidR="003700D6" w:rsidRPr="00E073FD" w:rsidRDefault="003700D6" w:rsidP="0042421D">
            <w:pPr>
              <w:pStyle w:val="TblTextLeft"/>
            </w:pP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3 листах</w:t>
            </w:r>
          </w:p>
        </w:tc>
      </w:tr>
      <w:tr w:rsidR="003700D6" w:rsidRPr="00E073FD" w:rsidTr="00933523">
        <w:trPr>
          <w:trHeight w:hRule="exact" w:val="557"/>
        </w:trPr>
        <w:tc>
          <w:tcPr>
            <w:tcW w:w="3402" w:type="dxa"/>
            <w:tcBorders>
              <w:left w:val="nil"/>
            </w:tcBorders>
          </w:tcPr>
          <w:p w:rsidR="003700D6" w:rsidRPr="00E073FD" w:rsidRDefault="003700D6" w:rsidP="0042421D">
            <w:pPr>
              <w:pStyle w:val="TblTextLeft"/>
            </w:pP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на 3 листах</w:t>
            </w:r>
          </w:p>
        </w:tc>
      </w:tr>
      <w:tr w:rsidR="003700D6" w:rsidRPr="00E073FD" w:rsidTr="00234CBA">
        <w:trPr>
          <w:trHeight w:hRule="exact" w:val="454"/>
        </w:trPr>
        <w:tc>
          <w:tcPr>
            <w:tcW w:w="3402" w:type="dxa"/>
            <w:tcBorders>
              <w:left w:val="nil"/>
            </w:tcBorders>
          </w:tcPr>
          <w:p w:rsidR="003700D6" w:rsidRPr="00E073FD" w:rsidRDefault="003700D6" w:rsidP="0042421D">
            <w:pPr>
              <w:pStyle w:val="TblTextLeft"/>
            </w:pP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 xml:space="preserve">На </w:t>
            </w:r>
            <w:r>
              <w:t>2</w:t>
            </w:r>
            <w:r w:rsidRPr="00E073FD">
              <w:t xml:space="preserve"> лист</w:t>
            </w:r>
            <w:r>
              <w:t>ах</w:t>
            </w:r>
          </w:p>
        </w:tc>
      </w:tr>
      <w:tr w:rsidR="003700D6" w:rsidRPr="00E073FD" w:rsidTr="00234CBA">
        <w:trPr>
          <w:trHeight w:hRule="exact" w:val="454"/>
        </w:trPr>
        <w:tc>
          <w:tcPr>
            <w:tcW w:w="3402" w:type="dxa"/>
            <w:tcBorders>
              <w:left w:val="nil"/>
            </w:tcBorders>
          </w:tcPr>
          <w:p w:rsidR="003700D6" w:rsidRPr="00E073FD" w:rsidRDefault="003700D6" w:rsidP="0042421D">
            <w:pPr>
              <w:pStyle w:val="TblTextLeft"/>
            </w:pPr>
          </w:p>
        </w:tc>
        <w:tc>
          <w:tcPr>
            <w:tcW w:w="5387" w:type="dxa"/>
            <w:vAlign w:val="center"/>
          </w:tcPr>
          <w:p w:rsidR="003700D6" w:rsidRPr="00E073FD" w:rsidRDefault="003700D6" w:rsidP="0042421D">
            <w:pPr>
              <w:pStyle w:val="TblTextLeft"/>
            </w:pPr>
            <w:r>
              <w:t>х</w:t>
            </w:r>
          </w:p>
        </w:tc>
        <w:tc>
          <w:tcPr>
            <w:tcW w:w="1704" w:type="dxa"/>
            <w:tcBorders>
              <w:right w:val="nil"/>
            </w:tcBorders>
            <w:vAlign w:val="center"/>
          </w:tcPr>
          <w:p w:rsidR="003700D6" w:rsidRPr="00E073FD" w:rsidRDefault="003700D6" w:rsidP="0042421D">
            <w:pPr>
              <w:pStyle w:val="TblTextLeft"/>
            </w:pPr>
            <w:r w:rsidRPr="00E073FD">
              <w:t xml:space="preserve">на </w:t>
            </w:r>
            <w:r>
              <w:t>5</w:t>
            </w:r>
            <w:r w:rsidRPr="00E073FD">
              <w:t xml:space="preserve"> листах</w:t>
            </w:r>
          </w:p>
        </w:tc>
      </w:tr>
      <w:tr w:rsidR="003700D6" w:rsidRPr="00E073FD" w:rsidTr="00EC48CB">
        <w:trPr>
          <w:trHeight w:hRule="exact" w:val="454"/>
        </w:trPr>
        <w:tc>
          <w:tcPr>
            <w:tcW w:w="3402" w:type="dxa"/>
            <w:tcBorders>
              <w:left w:val="nil"/>
              <w:bottom w:val="single" w:sz="12" w:space="0" w:color="auto"/>
            </w:tcBorders>
          </w:tcPr>
          <w:p w:rsidR="003700D6" w:rsidRPr="00E073FD" w:rsidRDefault="003700D6" w:rsidP="0042421D">
            <w:pPr>
              <w:pStyle w:val="TblTextLeft"/>
            </w:pPr>
          </w:p>
        </w:tc>
        <w:tc>
          <w:tcPr>
            <w:tcW w:w="5387" w:type="dxa"/>
            <w:tcBorders>
              <w:bottom w:val="single" w:sz="12" w:space="0" w:color="auto"/>
            </w:tcBorders>
            <w:vAlign w:val="center"/>
          </w:tcPr>
          <w:p w:rsidR="003700D6" w:rsidRPr="00E073FD" w:rsidRDefault="003700D6" w:rsidP="0042421D">
            <w:pPr>
              <w:pStyle w:val="TblTextLeft"/>
            </w:pPr>
            <w:r>
              <w:t>х</w:t>
            </w:r>
          </w:p>
        </w:tc>
        <w:tc>
          <w:tcPr>
            <w:tcW w:w="1704" w:type="dxa"/>
            <w:tcBorders>
              <w:bottom w:val="single" w:sz="12" w:space="0" w:color="auto"/>
              <w:right w:val="nil"/>
            </w:tcBorders>
          </w:tcPr>
          <w:p w:rsidR="003700D6" w:rsidRPr="00E073FD" w:rsidRDefault="003700D6" w:rsidP="0042421D">
            <w:pPr>
              <w:pStyle w:val="TblTextLeft"/>
            </w:pPr>
          </w:p>
        </w:tc>
      </w:tr>
    </w:tbl>
    <w:p w:rsidR="003700D6" w:rsidRDefault="003700D6" w:rsidP="001D6E00">
      <w:pPr>
        <w:pStyle w:val="Sheet"/>
        <w:widowControl/>
        <w:spacing w:before="120" w:line="240" w:lineRule="auto"/>
        <w:ind w:left="567" w:right="442" w:firstLine="284"/>
        <w:jc w:val="both"/>
        <w:rPr>
          <w:rFonts w:ascii="ISOCPEUR" w:hAnsi="ISOCPEUR"/>
          <w:i/>
          <w:szCs w:val="24"/>
        </w:rPr>
      </w:pPr>
    </w:p>
    <w:p w:rsidR="003700D6" w:rsidRDefault="003700D6" w:rsidP="00FB6623">
      <w:pPr>
        <w:pStyle w:val="Sheet"/>
        <w:widowControl/>
        <w:spacing w:before="120" w:line="240" w:lineRule="auto"/>
        <w:ind w:left="284" w:right="442" w:firstLine="567"/>
        <w:rPr>
          <w:rFonts w:ascii="ISOCPEUR" w:hAnsi="ISOCPEUR"/>
          <w:i/>
          <w:szCs w:val="24"/>
        </w:rPr>
      </w:pPr>
      <w:r w:rsidRPr="00B0319D">
        <w:rPr>
          <w:rFonts w:ascii="ISOCPEUR" w:hAnsi="ISOCPEUR"/>
          <w:i/>
          <w:szCs w:val="24"/>
        </w:rPr>
        <w:t>Общие указания</w:t>
      </w:r>
    </w:p>
    <w:p w:rsidR="003700D6" w:rsidRDefault="003700D6" w:rsidP="00FB6623">
      <w:pPr>
        <w:pStyle w:val="Sheet"/>
        <w:widowControl/>
        <w:spacing w:before="120" w:line="240" w:lineRule="auto"/>
        <w:ind w:left="284" w:right="442" w:firstLine="567"/>
        <w:rPr>
          <w:rFonts w:ascii="ISOCPEUR" w:hAnsi="ISOCPEUR"/>
          <w:i/>
          <w:szCs w:val="24"/>
        </w:rPr>
      </w:pPr>
    </w:p>
    <w:p w:rsidR="003700D6" w:rsidRDefault="003700D6" w:rsidP="003B3B8B">
      <w:pPr>
        <w:pStyle w:val="Heading2"/>
        <w:ind w:left="567" w:right="442" w:firstLine="284"/>
        <w:jc w:val="both"/>
        <w:rPr>
          <w:rFonts w:ascii="Arial;Helvetica;sans-serif" w:hAnsi="Arial;Helvetica;sans-serif"/>
          <w:i w:val="0"/>
          <w:color w:val="3C3C3C"/>
        </w:rPr>
      </w:pPr>
      <w:r>
        <w:rPr>
          <w:rFonts w:ascii="ISOCPEUR" w:hAnsi="ISOCPEUR" w:cs="Arial"/>
          <w:color w:val="3C3C3C"/>
          <w:szCs w:val="24"/>
          <w:shd w:val="clear" w:color="auto" w:fill="FFFFFF"/>
        </w:rPr>
        <w:t>4 Общие требования к сетям газораспределения, газопотребления и объектам СУГ</w:t>
      </w:r>
    </w:p>
    <w:p w:rsidR="003700D6" w:rsidRDefault="003700D6" w:rsidP="003B3B8B">
      <w:pPr>
        <w:pStyle w:val="BodyText"/>
        <w:spacing w:after="0" w:line="315" w:lineRule="atLeast"/>
        <w:jc w:val="both"/>
      </w:pPr>
      <w:bookmarkStart w:id="0" w:name="P0061"/>
      <w:bookmarkStart w:id="1" w:name="redstr10"/>
      <w:bookmarkStart w:id="2" w:name="P0063"/>
      <w:bookmarkStart w:id="3" w:name="redstr9"/>
      <w:bookmarkEnd w:id="0"/>
      <w:bookmarkEnd w:id="1"/>
      <w:bookmarkEnd w:id="2"/>
      <w:bookmarkEnd w:id="3"/>
      <w:r>
        <w:rPr>
          <w:rFonts w:ascii="Arial;sans-serif" w:hAnsi="Arial;sans-serif"/>
          <w:color w:val="2D2D2D"/>
          <w:sz w:val="21"/>
        </w:rPr>
        <w:t>4.1* 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 разработанными в составе федеральной, межрегионал</w:t>
      </w:r>
      <w:r>
        <w:rPr>
          <w:rFonts w:ascii="Arial;sans-serif" w:hAnsi="Arial;sans-serif"/>
          <w:color w:val="2D2D2D"/>
          <w:sz w:val="21"/>
        </w:rPr>
        <w:t>ь</w:t>
      </w:r>
      <w:r>
        <w:rPr>
          <w:rFonts w:ascii="Arial;sans-serif" w:hAnsi="Arial;sans-serif"/>
          <w:color w:val="2D2D2D"/>
          <w:sz w:val="21"/>
        </w:rPr>
        <w:t>ных и региональных программ газификации субъектов Российской Федерации в целях обеспечения предусматр</w:t>
      </w:r>
      <w:r>
        <w:rPr>
          <w:rFonts w:ascii="Arial;sans-serif" w:hAnsi="Arial;sans-serif"/>
          <w:color w:val="2D2D2D"/>
          <w:sz w:val="21"/>
        </w:rPr>
        <w:t>и</w:t>
      </w:r>
      <w:r>
        <w:rPr>
          <w:rFonts w:ascii="Arial;sans-serif" w:hAnsi="Arial;sans-serif"/>
          <w:color w:val="2D2D2D"/>
          <w:sz w:val="21"/>
        </w:rPr>
        <w:t>ваемого этими программами уровня газификации жилищно-коммунального хозяйства, промышленных и иных о</w:t>
      </w:r>
      <w:r>
        <w:rPr>
          <w:rFonts w:ascii="Arial;sans-serif" w:hAnsi="Arial;sans-serif"/>
          <w:color w:val="2D2D2D"/>
          <w:sz w:val="21"/>
        </w:rPr>
        <w:t>р</w:t>
      </w:r>
      <w:r>
        <w:rPr>
          <w:rFonts w:ascii="Arial;sans-serif" w:hAnsi="Arial;sans-serif"/>
          <w:color w:val="2D2D2D"/>
          <w:sz w:val="21"/>
        </w:rPr>
        <w:t>ганизаций.</w:t>
      </w:r>
      <w:r>
        <w:rPr>
          <w:rFonts w:ascii="Arial;sans-serif" w:hAnsi="Arial;sans-serif"/>
          <w:color w:val="2D2D2D"/>
          <w:sz w:val="21"/>
        </w:rPr>
        <w:br/>
      </w:r>
      <w:bookmarkStart w:id="4" w:name="redstr8"/>
      <w:bookmarkEnd w:id="4"/>
      <w:r>
        <w:rPr>
          <w:rFonts w:ascii="Arial;sans-serif" w:hAnsi="Arial;sans-serif"/>
          <w:color w:val="2D2D2D"/>
          <w:sz w:val="21"/>
        </w:rPr>
        <w:br/>
      </w:r>
      <w:bookmarkStart w:id="5" w:name="redstr7"/>
      <w:bookmarkEnd w:id="5"/>
      <w:r>
        <w:rPr>
          <w:rFonts w:ascii="Arial;sans-serif" w:hAnsi="Arial;sans-serif"/>
          <w:color w:val="2D2D2D"/>
          <w:sz w:val="21"/>
        </w:rPr>
        <w:t>Строительство, реконструкцию сетей газораспределения рекомендуется осуществлять с применением преимущес</w:t>
      </w:r>
      <w:r>
        <w:rPr>
          <w:rFonts w:ascii="Arial;sans-serif" w:hAnsi="Arial;sans-serif"/>
          <w:color w:val="2D2D2D"/>
          <w:sz w:val="21"/>
        </w:rPr>
        <w:t>т</w:t>
      </w:r>
      <w:r>
        <w:rPr>
          <w:rFonts w:ascii="Arial;sans-serif" w:hAnsi="Arial;sans-serif"/>
          <w:color w:val="2D2D2D"/>
          <w:sz w:val="21"/>
        </w:rPr>
        <w:t>венно полимерных труб и соединительных деталей (например, из полиэтилена и его модификаций, полиамидов) и других сертифицированных материалов.</w:t>
      </w:r>
      <w:r>
        <w:rPr>
          <w:rFonts w:ascii="Arial;sans-serif" w:hAnsi="Arial;sans-serif"/>
          <w:color w:val="2D2D2D"/>
          <w:sz w:val="21"/>
        </w:rPr>
        <w:br/>
      </w:r>
      <w:bookmarkStart w:id="6" w:name="redstr6"/>
      <w:bookmarkEnd w:id="6"/>
      <w:r>
        <w:rPr>
          <w:rFonts w:ascii="Arial;sans-serif" w:hAnsi="Arial;sans-serif"/>
          <w:color w:val="2D2D2D"/>
          <w:sz w:val="21"/>
        </w:rPr>
        <w:br/>
      </w:r>
      <w:bookmarkStart w:id="7" w:name="redstr5"/>
      <w:bookmarkEnd w:id="7"/>
      <w:r>
        <w:rPr>
          <w:rFonts w:ascii="Arial;sans-serif" w:hAnsi="Arial;sans-serif"/>
          <w:color w:val="2D2D2D"/>
          <w:sz w:val="21"/>
        </w:rPr>
        <w:t>В сетях газораспределения и газопотребления безопасность использования газа рекомендуется обеспечивать пр</w:t>
      </w:r>
      <w:r>
        <w:rPr>
          <w:rFonts w:ascii="Arial;sans-serif" w:hAnsi="Arial;sans-serif"/>
          <w:color w:val="2D2D2D"/>
          <w:sz w:val="21"/>
        </w:rPr>
        <w:t>и</w:t>
      </w:r>
      <w:r>
        <w:rPr>
          <w:rFonts w:ascii="Arial;sans-serif" w:hAnsi="Arial;sans-serif"/>
          <w:color w:val="2D2D2D"/>
          <w:sz w:val="21"/>
        </w:rPr>
        <w:t>менением технических средств и устройств.</w:t>
      </w:r>
      <w:r>
        <w:rPr>
          <w:rFonts w:ascii="Arial;sans-serif" w:hAnsi="Arial;sans-serif"/>
          <w:color w:val="2D2D2D"/>
          <w:sz w:val="21"/>
        </w:rPr>
        <w:br/>
      </w:r>
      <w:bookmarkStart w:id="8" w:name="redstr4"/>
      <w:bookmarkEnd w:id="8"/>
      <w:r>
        <w:rPr>
          <w:rFonts w:ascii="Arial;sans-serif" w:hAnsi="Arial;sans-serif"/>
          <w:color w:val="2D2D2D"/>
          <w:sz w:val="21"/>
        </w:rPr>
        <w:br/>
      </w:r>
      <w:bookmarkStart w:id="9" w:name="redstr3"/>
      <w:bookmarkEnd w:id="9"/>
      <w:r>
        <w:rPr>
          <w:rFonts w:ascii="Arial;sans-serif" w:hAnsi="Arial;sans-serif"/>
          <w:color w:val="2D2D2D"/>
          <w:sz w:val="21"/>
        </w:rPr>
        <w:t>Присоединение вновь построенных газопроводов к действующим газопроводам рекомендуется предусматривать без отключения потребителей газа.</w:t>
      </w:r>
      <w:r>
        <w:rPr>
          <w:rFonts w:ascii="Arial;sans-serif" w:hAnsi="Arial;sans-serif"/>
          <w:color w:val="2D2D2D"/>
          <w:sz w:val="21"/>
        </w:rPr>
        <w:br/>
      </w:r>
      <w:bookmarkStart w:id="10" w:name="redstr2"/>
      <w:bookmarkEnd w:id="10"/>
      <w:r>
        <w:rPr>
          <w:rFonts w:ascii="Arial;sans-serif" w:hAnsi="Arial;sans-serif"/>
          <w:color w:val="2D2D2D"/>
          <w:sz w:val="21"/>
        </w:rPr>
        <w:br/>
      </w:r>
      <w:bookmarkStart w:id="11" w:name="redstr1"/>
      <w:bookmarkEnd w:id="11"/>
      <w:r>
        <w:rPr>
          <w:rFonts w:ascii="Arial;sans-serif" w:hAnsi="Arial;sans-serif"/>
          <w:color w:val="2D2D2D"/>
          <w:sz w:val="21"/>
        </w:rPr>
        <w:t>(Измененная редакция, </w:t>
      </w:r>
      <w:hyperlink r:id="rId7">
        <w:r>
          <w:rPr>
            <w:rStyle w:val="-"/>
            <w:rFonts w:ascii="Arial;sans-serif" w:hAnsi="Arial;sans-serif"/>
            <w:color w:val="00466E"/>
            <w:sz w:val="21"/>
          </w:rPr>
          <w:t>Изм. N 2</w:t>
        </w:r>
      </w:hyperlink>
      <w:r>
        <w:rPr>
          <w:rFonts w:ascii="Arial;sans-serif" w:hAnsi="Arial;sans-serif"/>
          <w:color w:val="2D2D2D"/>
          <w:sz w:val="21"/>
        </w:rPr>
        <w:t>).</w:t>
      </w:r>
      <w:bookmarkStart w:id="12" w:name="redstr"/>
      <w:bookmarkEnd w:id="12"/>
    </w:p>
    <w:p w:rsidR="003700D6" w:rsidRPr="00B0319D" w:rsidRDefault="003700D6" w:rsidP="003B3B8B">
      <w:pPr>
        <w:pStyle w:val="Sheet"/>
        <w:widowControl/>
        <w:spacing w:before="120" w:line="240" w:lineRule="auto"/>
        <w:ind w:left="284" w:right="442" w:firstLine="567"/>
        <w:rPr>
          <w:rFonts w:ascii="ISOCPEUR" w:hAnsi="ISOCPEUR"/>
          <w:i/>
          <w:szCs w:val="24"/>
        </w:rPr>
      </w:pPr>
      <w:bookmarkStart w:id="13" w:name="P0065"/>
      <w:bookmarkStart w:id="14" w:name="redstr22"/>
      <w:bookmarkEnd w:id="13"/>
      <w:bookmarkEnd w:id="14"/>
      <w:r>
        <w:rPr>
          <w:rFonts w:ascii="Arial;sans-serif" w:hAnsi="Arial;sans-serif"/>
          <w:color w:val="2D2D2D"/>
          <w:sz w:val="21"/>
        </w:rPr>
        <w:t>4.2* Газораспределительная система должна обеспечивать подачу газа потребителям в объемах и с параметрами, соответствующими</w:t>
      </w:r>
    </w:p>
    <w:sectPr w:rsidR="003700D6" w:rsidRPr="00B0319D" w:rsidSect="00CE0E3C">
      <w:headerReference w:type="even" r:id="rId8"/>
      <w:headerReference w:type="default" r:id="rId9"/>
      <w:footerReference w:type="default" r:id="rId10"/>
      <w:headerReference w:type="first" r:id="rId11"/>
      <w:footerReference w:type="first" r:id="rId12"/>
      <w:pgSz w:w="11907" w:h="16840" w:code="9"/>
      <w:pgMar w:top="-397" w:right="403" w:bottom="397" w:left="99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D6" w:rsidRDefault="003700D6">
      <w:r>
        <w:separator/>
      </w:r>
    </w:p>
  </w:endnote>
  <w:endnote w:type="continuationSeparator" w:id="0">
    <w:p w:rsidR="003700D6" w:rsidRDefault="00370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Helvetica;sans-serif">
    <w:altName w:val="Times New Roman"/>
    <w:panose1 w:val="00000000000000000000"/>
    <w:charset w:val="00"/>
    <w:family w:val="roman"/>
    <w:notTrueType/>
    <w:pitch w:val="default"/>
    <w:sig w:usb0="00000003" w:usb1="00000000" w:usb2="00000000" w:usb3="00000000" w:csb0="00000001" w:csb1="00000000"/>
  </w:font>
  <w:font w:name="Arial;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Borders>
        <w:left w:val="single" w:sz="18" w:space="0" w:color="auto"/>
        <w:right w:val="single" w:sz="18" w:space="0" w:color="auto"/>
      </w:tblBorders>
      <w:tblLayout w:type="fixed"/>
      <w:tblCellMar>
        <w:left w:w="3" w:type="dxa"/>
        <w:right w:w="3" w:type="dxa"/>
      </w:tblCellMar>
      <w:tblLook w:val="0000"/>
    </w:tblPr>
    <w:tblGrid>
      <w:gridCol w:w="10487"/>
    </w:tblGrid>
    <w:tr w:rsidR="003700D6">
      <w:trPr>
        <w:cantSplit/>
        <w:trHeight w:hRule="exact" w:val="160"/>
      </w:trPr>
      <w:tc>
        <w:tcPr>
          <w:tcW w:w="10490" w:type="dxa"/>
        </w:tcPr>
        <w:p w:rsidR="003700D6" w:rsidRDefault="003700D6">
          <w:pPr>
            <w:pStyle w:val="Footer"/>
          </w:pPr>
        </w:p>
      </w:tc>
    </w:tr>
  </w:tbl>
  <w:p w:rsidR="003700D6" w:rsidRDefault="003700D6">
    <w:pPr>
      <w:pStyle w:val="Foot1BlankLine"/>
      <w:spacing w:line="1460" w:lineRule="exact"/>
    </w:pPr>
  </w:p>
  <w:p w:rsidR="003700D6" w:rsidRDefault="003700D6">
    <w:pPr>
      <w:pStyle w:val="Foot1Blank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Borders>
        <w:left w:val="single" w:sz="18" w:space="0" w:color="auto"/>
        <w:right w:val="single" w:sz="18" w:space="0" w:color="auto"/>
      </w:tblBorders>
      <w:tblLayout w:type="fixed"/>
      <w:tblCellMar>
        <w:left w:w="3" w:type="dxa"/>
        <w:right w:w="3" w:type="dxa"/>
      </w:tblCellMar>
      <w:tblLook w:val="0000"/>
    </w:tblPr>
    <w:tblGrid>
      <w:gridCol w:w="10487"/>
    </w:tblGrid>
    <w:tr w:rsidR="003700D6">
      <w:trPr>
        <w:cantSplit/>
        <w:trHeight w:hRule="exact" w:val="160"/>
      </w:trPr>
      <w:tc>
        <w:tcPr>
          <w:tcW w:w="10490" w:type="dxa"/>
        </w:tcPr>
        <w:p w:rsidR="003700D6" w:rsidRDefault="003700D6">
          <w:pPr>
            <w:pStyle w:val="Footer"/>
          </w:pPr>
        </w:p>
      </w:tc>
    </w:tr>
  </w:tbl>
  <w:p w:rsidR="003700D6" w:rsidRDefault="003700D6">
    <w:pPr>
      <w:pStyle w:val="Foot1BlankLine"/>
      <w:spacing w:line="4800" w:lineRule="exact"/>
    </w:pPr>
  </w:p>
  <w:p w:rsidR="003700D6" w:rsidRDefault="003700D6">
    <w:pPr>
      <w:pStyle w:val="Foot1Blank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D6" w:rsidRDefault="003700D6">
      <w:r>
        <w:separator/>
      </w:r>
    </w:p>
  </w:footnote>
  <w:footnote w:type="continuationSeparator" w:id="0">
    <w:p w:rsidR="003700D6" w:rsidRDefault="00370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D6" w:rsidRDefault="003700D6">
    <w:pPr>
      <w:pStyle w:val="Header"/>
    </w:pPr>
  </w:p>
  <w:p w:rsidR="003700D6" w:rsidRDefault="003700D6"/>
  <w:p w:rsidR="003700D6" w:rsidRDefault="003700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D6" w:rsidRPr="00427C9D" w:rsidRDefault="003700D6">
    <w:pPr>
      <w:pStyle w:val="Head1BlankLine"/>
      <w:rPr>
        <w:rFonts w:ascii="Times New Roman" w:hAnsi="Times New Roman"/>
        <w:lang w:val="en-US"/>
      </w:rPr>
    </w:pPr>
  </w:p>
  <w:p w:rsidR="003700D6" w:rsidRPr="00427C9D" w:rsidRDefault="003700D6">
    <w:pPr>
      <w:pStyle w:val="Head1BlankLine"/>
      <w:rPr>
        <w:rFonts w:ascii="Times New Roman" w:hAnsi="Times New Roman"/>
        <w:lang w:val="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tblPr>
    <w:tblGrid>
      <w:gridCol w:w="564"/>
      <w:gridCol w:w="567"/>
      <w:gridCol w:w="567"/>
      <w:gridCol w:w="567"/>
      <w:gridCol w:w="851"/>
      <w:gridCol w:w="567"/>
      <w:gridCol w:w="3969"/>
      <w:gridCol w:w="2268"/>
      <w:gridCol w:w="568"/>
    </w:tblGrid>
    <w:tr w:rsidR="003700D6" w:rsidRPr="00427C9D">
      <w:trPr>
        <w:cantSplit/>
        <w:trHeight w:hRule="exact" w:val="14600"/>
      </w:trPr>
      <w:tc>
        <w:tcPr>
          <w:tcW w:w="10491" w:type="dxa"/>
          <w:gridSpan w:val="9"/>
          <w:tcBorders>
            <w:top w:val="single" w:sz="18" w:space="0" w:color="auto"/>
            <w:left w:val="single" w:sz="18" w:space="0" w:color="auto"/>
            <w:bottom w:val="nil"/>
            <w:right w:val="single" w:sz="18" w:space="0" w:color="auto"/>
          </w:tcBorders>
        </w:tcPr>
        <w:p w:rsidR="003700D6" w:rsidRPr="00427C9D" w:rsidRDefault="003700D6">
          <w:pPr>
            <w:pStyle w:val="Header"/>
            <w:tabs>
              <w:tab w:val="left" w:pos="2977"/>
            </w:tabs>
            <w:jc w:val="right"/>
            <w:rPr>
              <w:rFonts w:ascii="Times New Roman" w:hAnsi="Times New Roman"/>
              <w:lang w:val="en-US"/>
            </w:rPr>
          </w:pPr>
        </w:p>
      </w:tc>
    </w:tr>
    <w:tr w:rsidR="003700D6" w:rsidRPr="00427C9D">
      <w:trPr>
        <w:cantSplit/>
        <w:trHeight w:hRule="exact" w:val="200"/>
      </w:trPr>
      <w:tc>
        <w:tcPr>
          <w:tcW w:w="10491" w:type="dxa"/>
          <w:gridSpan w:val="9"/>
          <w:tcBorders>
            <w:top w:val="nil"/>
            <w:left w:val="single" w:sz="18" w:space="0" w:color="auto"/>
            <w:bottom w:val="nil"/>
            <w:right w:val="single" w:sz="18" w:space="0" w:color="auto"/>
          </w:tcBorders>
        </w:tcPr>
        <w:p w:rsidR="003700D6" w:rsidRPr="00427C9D" w:rsidRDefault="003700D6">
          <w:pPr>
            <w:pStyle w:val="Common"/>
            <w:rPr>
              <w:rFonts w:ascii="Times New Roman" w:hAnsi="Times New Roman"/>
              <w:lang w:val="en-US"/>
            </w:rPr>
          </w:pPr>
        </w:p>
      </w:tc>
    </w:tr>
    <w:tr w:rsidR="003700D6" w:rsidRPr="00427C9D">
      <w:trPr>
        <w:cantSplit/>
        <w:trHeight w:hRule="exact" w:val="200"/>
      </w:trPr>
      <w:tc>
        <w:tcPr>
          <w:tcW w:w="10491" w:type="dxa"/>
          <w:gridSpan w:val="9"/>
          <w:tcBorders>
            <w:top w:val="nil"/>
            <w:left w:val="single" w:sz="18" w:space="0" w:color="auto"/>
            <w:bottom w:val="nil"/>
            <w:right w:val="single" w:sz="18" w:space="0" w:color="auto"/>
          </w:tcBorders>
        </w:tcPr>
        <w:p w:rsidR="003700D6" w:rsidRPr="00427C9D" w:rsidRDefault="003700D6">
          <w:pPr>
            <w:pStyle w:val="Common"/>
            <w:rPr>
              <w:rFonts w:ascii="Times New Roman" w:hAnsi="Times New Roman"/>
              <w:lang w:val="en-US"/>
            </w:rPr>
          </w:pPr>
        </w:p>
      </w:tc>
    </w:tr>
    <w:tr w:rsidR="003700D6" w:rsidRPr="0042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567" w:type="dxa"/>
          <w:tcBorders>
            <w:top w:val="single" w:sz="12" w:space="0" w:color="auto"/>
            <w:left w:val="single" w:sz="18" w:space="0" w:color="auto"/>
          </w:tcBorders>
        </w:tcPr>
        <w:p w:rsidR="003700D6" w:rsidRPr="0002113C" w:rsidRDefault="003700D6">
          <w:pPr>
            <w:pStyle w:val="Common"/>
            <w:rPr>
              <w:rFonts w:ascii="ISOCPEUR" w:hAnsi="ISOCPEUR"/>
              <w:i/>
            </w:rPr>
          </w:pPr>
        </w:p>
      </w:tc>
      <w:tc>
        <w:tcPr>
          <w:tcW w:w="567" w:type="dxa"/>
          <w:tcBorders>
            <w:top w:val="single" w:sz="12" w:space="0" w:color="auto"/>
            <w:left w:val="single" w:sz="12"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12" w:space="0" w:color="auto"/>
          </w:tcBorders>
        </w:tcPr>
        <w:p w:rsidR="003700D6" w:rsidRPr="0002113C" w:rsidRDefault="003700D6">
          <w:pPr>
            <w:pStyle w:val="Common"/>
            <w:rPr>
              <w:rFonts w:ascii="ISOCPEUR" w:hAnsi="ISOCPEUR"/>
              <w:i/>
            </w:rPr>
          </w:pPr>
        </w:p>
      </w:tc>
      <w:tc>
        <w:tcPr>
          <w:tcW w:w="567" w:type="dxa"/>
          <w:tcBorders>
            <w:top w:val="single" w:sz="12" w:space="0" w:color="auto"/>
            <w:left w:val="single" w:sz="12" w:space="0" w:color="auto"/>
          </w:tcBorders>
        </w:tcPr>
        <w:p w:rsidR="003700D6" w:rsidRPr="0002113C" w:rsidRDefault="003700D6">
          <w:pPr>
            <w:pStyle w:val="Common"/>
            <w:rPr>
              <w:rFonts w:ascii="ISOCPEUR" w:hAnsi="ISOCPEUR"/>
              <w:i/>
            </w:rPr>
          </w:pPr>
        </w:p>
      </w:tc>
      <w:tc>
        <w:tcPr>
          <w:tcW w:w="851" w:type="dxa"/>
          <w:tcBorders>
            <w:top w:val="single" w:sz="12" w:space="0" w:color="auto"/>
            <w:left w:val="single" w:sz="12"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12" w:space="0" w:color="auto"/>
          </w:tcBorders>
        </w:tcPr>
        <w:p w:rsidR="003700D6" w:rsidRPr="0002113C" w:rsidRDefault="003700D6">
          <w:pPr>
            <w:pStyle w:val="Common"/>
            <w:rPr>
              <w:rFonts w:ascii="ISOCPEUR" w:hAnsi="ISOCPEUR"/>
              <w:i/>
            </w:rPr>
          </w:pPr>
        </w:p>
      </w:tc>
      <w:tc>
        <w:tcPr>
          <w:tcW w:w="6237" w:type="dxa"/>
          <w:gridSpan w:val="2"/>
          <w:vMerge w:val="restart"/>
          <w:tcBorders>
            <w:top w:val="single" w:sz="12" w:space="0" w:color="auto"/>
            <w:left w:val="single" w:sz="12" w:space="0" w:color="auto"/>
            <w:right w:val="single" w:sz="12" w:space="0" w:color="auto"/>
          </w:tcBorders>
          <w:vAlign w:val="center"/>
        </w:tcPr>
        <w:p w:rsidR="003700D6" w:rsidRPr="009246AB" w:rsidRDefault="003700D6" w:rsidP="00FB6623">
          <w:pPr>
            <w:pStyle w:val="ObjCode2"/>
            <w:rPr>
              <w:rFonts w:ascii="ISOCPEUR" w:hAnsi="ISOCPEUR"/>
              <w:i/>
              <w:szCs w:val="28"/>
            </w:rPr>
          </w:pPr>
          <w:r>
            <w:rPr>
              <w:rFonts w:ascii="ISOCPEUR" w:hAnsi="ISOCPEUR"/>
              <w:i/>
              <w:szCs w:val="28"/>
            </w:rPr>
            <w:t>ХХХ</w:t>
          </w:r>
          <w:r w:rsidRPr="009246AB">
            <w:rPr>
              <w:rFonts w:ascii="ISOCPEUR" w:hAnsi="ISOCPEUR"/>
              <w:i/>
              <w:szCs w:val="28"/>
            </w:rPr>
            <w:t>-</w:t>
          </w:r>
          <w:r>
            <w:rPr>
              <w:rFonts w:ascii="ISOCPEUR" w:hAnsi="ISOCPEUR"/>
              <w:i/>
              <w:szCs w:val="28"/>
            </w:rPr>
            <w:t>ХХХХ</w:t>
          </w:r>
        </w:p>
      </w:tc>
      <w:tc>
        <w:tcPr>
          <w:tcW w:w="568" w:type="dxa"/>
          <w:tcBorders>
            <w:top w:val="single" w:sz="12" w:space="0" w:color="auto"/>
            <w:bottom w:val="single" w:sz="12" w:space="0" w:color="auto"/>
            <w:right w:val="single" w:sz="18" w:space="0" w:color="auto"/>
          </w:tcBorders>
        </w:tcPr>
        <w:p w:rsidR="003700D6" w:rsidRPr="005C3F2C" w:rsidRDefault="003700D6">
          <w:pPr>
            <w:pStyle w:val="Caption13"/>
            <w:rPr>
              <w:rFonts w:ascii="ISOCPEUR" w:hAnsi="ISOCPEUR"/>
              <w:i/>
            </w:rPr>
          </w:pPr>
          <w:r w:rsidRPr="0002113C">
            <w:rPr>
              <w:rFonts w:ascii="ISOCPEUR" w:hAnsi="ISOCPEUR"/>
              <w:i/>
            </w:rPr>
            <w:t>Лист</w:t>
          </w:r>
        </w:p>
      </w:tc>
    </w:tr>
    <w:tr w:rsidR="003700D6" w:rsidRPr="0042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567" w:type="dxa"/>
          <w:tcBorders>
            <w:top w:val="single" w:sz="6" w:space="0" w:color="auto"/>
            <w:left w:val="single" w:sz="18" w:space="0" w:color="auto"/>
            <w:bottom w:val="single" w:sz="6"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bottom w:val="single" w:sz="6"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bottom w:val="single" w:sz="6" w:space="0" w:color="auto"/>
          </w:tcBorders>
        </w:tcPr>
        <w:p w:rsidR="003700D6" w:rsidRPr="0002113C" w:rsidRDefault="003700D6">
          <w:pPr>
            <w:pStyle w:val="Common"/>
            <w:rPr>
              <w:rFonts w:ascii="ISOCPEUR" w:hAnsi="ISOCPEUR"/>
              <w:i/>
            </w:rPr>
          </w:pPr>
        </w:p>
      </w:tc>
      <w:tc>
        <w:tcPr>
          <w:tcW w:w="851"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bottom w:val="single" w:sz="6" w:space="0" w:color="auto"/>
          </w:tcBorders>
        </w:tcPr>
        <w:p w:rsidR="003700D6" w:rsidRPr="0002113C" w:rsidRDefault="003700D6">
          <w:pPr>
            <w:pStyle w:val="Common"/>
            <w:rPr>
              <w:rFonts w:ascii="ISOCPEUR" w:hAnsi="ISOCPEUR"/>
              <w:i/>
            </w:rPr>
          </w:pPr>
        </w:p>
      </w:tc>
      <w:tc>
        <w:tcPr>
          <w:tcW w:w="6237" w:type="dxa"/>
          <w:gridSpan w:val="2"/>
          <w:vMerge/>
          <w:tcBorders>
            <w:left w:val="single" w:sz="12" w:space="0" w:color="auto"/>
            <w:right w:val="single" w:sz="12" w:space="0" w:color="auto"/>
          </w:tcBorders>
          <w:vAlign w:val="bottom"/>
        </w:tcPr>
        <w:p w:rsidR="003700D6" w:rsidRPr="005C3F2C" w:rsidRDefault="003700D6">
          <w:pPr>
            <w:pStyle w:val="ObjCode2"/>
            <w:rPr>
              <w:rFonts w:ascii="ISOCPEUR" w:hAnsi="ISOCPEUR"/>
              <w:i/>
            </w:rPr>
          </w:pPr>
        </w:p>
      </w:tc>
      <w:tc>
        <w:tcPr>
          <w:tcW w:w="568" w:type="dxa"/>
          <w:tcBorders>
            <w:right w:val="single" w:sz="18" w:space="0" w:color="auto"/>
          </w:tcBorders>
          <w:vAlign w:val="center"/>
        </w:tcPr>
        <w:p w:rsidR="003700D6" w:rsidRPr="0002113C" w:rsidRDefault="003700D6" w:rsidP="00FB4A2A">
          <w:pPr>
            <w:pStyle w:val="Sheet"/>
            <w:rPr>
              <w:rFonts w:ascii="ISOCPEUR" w:hAnsi="ISOCPEUR"/>
              <w:i/>
            </w:rPr>
          </w:pPr>
          <w:r w:rsidRPr="0002113C">
            <w:rPr>
              <w:rFonts w:ascii="ISOCPEUR" w:hAnsi="ISOCPEUR"/>
              <w:i/>
            </w:rPr>
            <w:t>1.</w:t>
          </w:r>
          <w:r w:rsidRPr="0002113C">
            <w:rPr>
              <w:rFonts w:ascii="ISOCPEUR" w:hAnsi="ISOCPEUR"/>
              <w:i/>
            </w:rPr>
            <w:fldChar w:fldCharType="begin"/>
          </w:r>
          <w:r w:rsidRPr="0002113C">
            <w:rPr>
              <w:rFonts w:ascii="ISOCPEUR" w:hAnsi="ISOCPEUR"/>
              <w:i/>
            </w:rPr>
            <w:instrText xml:space="preserve"> PAGE </w:instrText>
          </w:r>
          <w:r w:rsidRPr="0002113C">
            <w:rPr>
              <w:rFonts w:ascii="ISOCPEUR" w:hAnsi="ISOCPEUR"/>
              <w:i/>
            </w:rPr>
            <w:fldChar w:fldCharType="separate"/>
          </w:r>
          <w:r>
            <w:rPr>
              <w:rFonts w:ascii="ISOCPEUR" w:hAnsi="ISOCPEUR"/>
              <w:i/>
              <w:noProof/>
            </w:rPr>
            <w:t>2</w:t>
          </w:r>
          <w:r w:rsidRPr="0002113C">
            <w:rPr>
              <w:rFonts w:ascii="ISOCPEUR" w:hAnsi="ISOCPEUR"/>
              <w:i/>
            </w:rPr>
            <w:fldChar w:fldCharType="end"/>
          </w:r>
        </w:p>
      </w:tc>
    </w:tr>
    <w:tr w:rsidR="003700D6" w:rsidRPr="0042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567" w:type="dxa"/>
          <w:tcBorders>
            <w:left w:val="single" w:sz="18" w:space="0" w:color="auto"/>
            <w:bottom w:val="single" w:sz="18" w:space="0" w:color="auto"/>
          </w:tcBorders>
        </w:tcPr>
        <w:p w:rsidR="003700D6" w:rsidRPr="0002113C" w:rsidRDefault="003700D6">
          <w:pPr>
            <w:pStyle w:val="Caption16"/>
            <w:rPr>
              <w:rFonts w:ascii="ISOCPEUR" w:hAnsi="ISOCPEUR"/>
              <w:i/>
            </w:rPr>
          </w:pPr>
          <w:r w:rsidRPr="0002113C">
            <w:rPr>
              <w:rFonts w:ascii="ISOCPEUR" w:hAnsi="ISOCPEUR"/>
              <w:i/>
            </w:rPr>
            <w:t>Изм.</w:t>
          </w:r>
        </w:p>
      </w:tc>
      <w:tc>
        <w:tcPr>
          <w:tcW w:w="567" w:type="dxa"/>
          <w:tcBorders>
            <w:left w:val="single" w:sz="12" w:space="0" w:color="auto"/>
            <w:bottom w:val="single" w:sz="18" w:space="0" w:color="auto"/>
            <w:right w:val="single" w:sz="12" w:space="0" w:color="auto"/>
          </w:tcBorders>
        </w:tcPr>
        <w:p w:rsidR="003700D6" w:rsidRPr="0002113C" w:rsidRDefault="003700D6">
          <w:pPr>
            <w:pStyle w:val="Caption16Compression"/>
            <w:rPr>
              <w:rFonts w:ascii="ISOCPEUR" w:hAnsi="ISOCPEUR"/>
              <w:i/>
            </w:rPr>
          </w:pPr>
          <w:r w:rsidRPr="0002113C">
            <w:rPr>
              <w:rFonts w:ascii="ISOCPEUR" w:hAnsi="ISOCPEUR"/>
              <w:i/>
            </w:rPr>
            <w:t>Кол.уч</w:t>
          </w:r>
        </w:p>
      </w:tc>
      <w:tc>
        <w:tcPr>
          <w:tcW w:w="567" w:type="dxa"/>
          <w:tcBorders>
            <w:bottom w:val="single" w:sz="18" w:space="0" w:color="auto"/>
          </w:tcBorders>
        </w:tcPr>
        <w:p w:rsidR="003700D6" w:rsidRPr="0002113C" w:rsidRDefault="003700D6">
          <w:pPr>
            <w:pStyle w:val="Caption16"/>
            <w:rPr>
              <w:rFonts w:ascii="ISOCPEUR" w:hAnsi="ISOCPEUR"/>
              <w:i/>
            </w:rPr>
          </w:pPr>
          <w:r w:rsidRPr="0002113C">
            <w:rPr>
              <w:rFonts w:ascii="ISOCPEUR" w:hAnsi="ISOCPEUR"/>
              <w:i/>
            </w:rPr>
            <w:t>Лист</w:t>
          </w:r>
        </w:p>
      </w:tc>
      <w:tc>
        <w:tcPr>
          <w:tcW w:w="567" w:type="dxa"/>
          <w:tcBorders>
            <w:left w:val="single" w:sz="12" w:space="0" w:color="auto"/>
            <w:bottom w:val="single" w:sz="18" w:space="0" w:color="auto"/>
          </w:tcBorders>
        </w:tcPr>
        <w:p w:rsidR="003700D6" w:rsidRPr="0002113C" w:rsidRDefault="003700D6">
          <w:pPr>
            <w:pStyle w:val="Caption16"/>
            <w:rPr>
              <w:rFonts w:ascii="ISOCPEUR" w:hAnsi="ISOCPEUR"/>
              <w:i/>
            </w:rPr>
          </w:pPr>
          <w:r w:rsidRPr="0002113C">
            <w:rPr>
              <w:rFonts w:ascii="ISOCPEUR" w:hAnsi="ISOCPEUR"/>
              <w:i/>
            </w:rPr>
            <w:t>№ док</w:t>
          </w:r>
        </w:p>
      </w:tc>
      <w:tc>
        <w:tcPr>
          <w:tcW w:w="851" w:type="dxa"/>
          <w:tcBorders>
            <w:left w:val="single" w:sz="12" w:space="0" w:color="auto"/>
            <w:bottom w:val="single" w:sz="18" w:space="0" w:color="auto"/>
            <w:right w:val="single" w:sz="12" w:space="0" w:color="auto"/>
          </w:tcBorders>
        </w:tcPr>
        <w:p w:rsidR="003700D6" w:rsidRPr="0002113C" w:rsidRDefault="003700D6">
          <w:pPr>
            <w:pStyle w:val="Caption16"/>
            <w:rPr>
              <w:rFonts w:ascii="ISOCPEUR" w:hAnsi="ISOCPEUR"/>
              <w:i/>
            </w:rPr>
          </w:pPr>
          <w:r w:rsidRPr="0002113C">
            <w:rPr>
              <w:rFonts w:ascii="ISOCPEUR" w:hAnsi="ISOCPEUR"/>
              <w:i/>
            </w:rPr>
            <w:t>Подп.</w:t>
          </w:r>
        </w:p>
      </w:tc>
      <w:tc>
        <w:tcPr>
          <w:tcW w:w="567" w:type="dxa"/>
          <w:tcBorders>
            <w:bottom w:val="single" w:sz="18" w:space="0" w:color="auto"/>
          </w:tcBorders>
        </w:tcPr>
        <w:p w:rsidR="003700D6" w:rsidRPr="0002113C" w:rsidRDefault="003700D6">
          <w:pPr>
            <w:pStyle w:val="Caption16"/>
            <w:rPr>
              <w:rFonts w:ascii="ISOCPEUR" w:hAnsi="ISOCPEUR"/>
              <w:i/>
            </w:rPr>
          </w:pPr>
          <w:r w:rsidRPr="0002113C">
            <w:rPr>
              <w:rFonts w:ascii="ISOCPEUR" w:hAnsi="ISOCPEUR"/>
              <w:i/>
            </w:rPr>
            <w:t>Дата</w:t>
          </w:r>
        </w:p>
      </w:tc>
      <w:tc>
        <w:tcPr>
          <w:tcW w:w="6237" w:type="dxa"/>
          <w:gridSpan w:val="2"/>
          <w:vMerge/>
          <w:tcBorders>
            <w:left w:val="single" w:sz="12" w:space="0" w:color="auto"/>
            <w:bottom w:val="single" w:sz="18" w:space="0" w:color="auto"/>
            <w:right w:val="single" w:sz="12" w:space="0" w:color="auto"/>
          </w:tcBorders>
        </w:tcPr>
        <w:p w:rsidR="003700D6" w:rsidRPr="0002113C" w:rsidRDefault="003700D6">
          <w:pPr>
            <w:pStyle w:val="ObjCode2"/>
            <w:rPr>
              <w:rFonts w:ascii="ISOCPEUR" w:hAnsi="ISOCPEUR"/>
              <w:i/>
            </w:rPr>
          </w:pPr>
        </w:p>
      </w:tc>
      <w:tc>
        <w:tcPr>
          <w:tcW w:w="568" w:type="dxa"/>
          <w:tcBorders>
            <w:bottom w:val="single" w:sz="18" w:space="0" w:color="auto"/>
            <w:right w:val="single" w:sz="18" w:space="0" w:color="auto"/>
          </w:tcBorders>
          <w:vAlign w:val="center"/>
        </w:tcPr>
        <w:p w:rsidR="003700D6" w:rsidRPr="0002113C" w:rsidRDefault="003700D6" w:rsidP="00FB4A2A">
          <w:pPr>
            <w:pStyle w:val="NoData"/>
            <w:jc w:val="left"/>
            <w:rPr>
              <w:rFonts w:ascii="ISOCPEUR" w:hAnsi="ISOCPEUR"/>
              <w:i/>
            </w:rPr>
          </w:pPr>
        </w:p>
      </w:tc>
    </w:tr>
    <w:tr w:rsidR="003700D6" w:rsidRPr="0042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567" w:type="dxa"/>
          <w:tcBorders>
            <w:top w:val="single" w:sz="18" w:space="0" w:color="auto"/>
          </w:tcBorders>
        </w:tcPr>
        <w:p w:rsidR="003700D6" w:rsidRPr="00427C9D" w:rsidRDefault="003700D6">
          <w:pPr>
            <w:pStyle w:val="Common"/>
            <w:rPr>
              <w:rFonts w:ascii="Times New Roman" w:hAnsi="Times New Roman"/>
            </w:rPr>
          </w:pPr>
        </w:p>
      </w:tc>
      <w:tc>
        <w:tcPr>
          <w:tcW w:w="567" w:type="dxa"/>
          <w:tcBorders>
            <w:top w:val="single" w:sz="18" w:space="0" w:color="auto"/>
          </w:tcBorders>
        </w:tcPr>
        <w:p w:rsidR="003700D6" w:rsidRPr="00427C9D" w:rsidRDefault="003700D6">
          <w:pPr>
            <w:pStyle w:val="Common"/>
            <w:rPr>
              <w:rFonts w:ascii="Times New Roman" w:hAnsi="Times New Roman"/>
            </w:rPr>
          </w:pPr>
        </w:p>
      </w:tc>
      <w:tc>
        <w:tcPr>
          <w:tcW w:w="567" w:type="dxa"/>
          <w:tcBorders>
            <w:top w:val="single" w:sz="18" w:space="0" w:color="auto"/>
          </w:tcBorders>
        </w:tcPr>
        <w:p w:rsidR="003700D6" w:rsidRPr="00427C9D" w:rsidRDefault="003700D6">
          <w:pPr>
            <w:pStyle w:val="Common"/>
            <w:rPr>
              <w:rFonts w:ascii="Times New Roman" w:hAnsi="Times New Roman"/>
            </w:rPr>
          </w:pPr>
        </w:p>
      </w:tc>
      <w:tc>
        <w:tcPr>
          <w:tcW w:w="567" w:type="dxa"/>
          <w:tcBorders>
            <w:top w:val="single" w:sz="18" w:space="0" w:color="auto"/>
          </w:tcBorders>
        </w:tcPr>
        <w:p w:rsidR="003700D6" w:rsidRPr="00427C9D" w:rsidRDefault="003700D6">
          <w:pPr>
            <w:pStyle w:val="Common"/>
            <w:rPr>
              <w:rFonts w:ascii="Times New Roman" w:hAnsi="Times New Roman"/>
            </w:rPr>
          </w:pPr>
        </w:p>
      </w:tc>
      <w:tc>
        <w:tcPr>
          <w:tcW w:w="851" w:type="dxa"/>
          <w:tcBorders>
            <w:top w:val="single" w:sz="18" w:space="0" w:color="auto"/>
          </w:tcBorders>
        </w:tcPr>
        <w:p w:rsidR="003700D6" w:rsidRPr="00427C9D" w:rsidRDefault="003700D6">
          <w:pPr>
            <w:pStyle w:val="Common"/>
            <w:rPr>
              <w:rFonts w:ascii="Times New Roman" w:hAnsi="Times New Roman"/>
            </w:rPr>
          </w:pPr>
        </w:p>
      </w:tc>
      <w:tc>
        <w:tcPr>
          <w:tcW w:w="567" w:type="dxa"/>
          <w:tcBorders>
            <w:top w:val="single" w:sz="18" w:space="0" w:color="auto"/>
          </w:tcBorders>
        </w:tcPr>
        <w:p w:rsidR="003700D6" w:rsidRPr="00427C9D" w:rsidRDefault="003700D6">
          <w:pPr>
            <w:pStyle w:val="Common"/>
            <w:rPr>
              <w:rFonts w:ascii="Times New Roman" w:hAnsi="Times New Roman"/>
            </w:rPr>
          </w:pPr>
        </w:p>
      </w:tc>
      <w:tc>
        <w:tcPr>
          <w:tcW w:w="3969" w:type="dxa"/>
          <w:tcBorders>
            <w:top w:val="single" w:sz="18" w:space="0" w:color="auto"/>
          </w:tcBorders>
          <w:vAlign w:val="center"/>
        </w:tcPr>
        <w:p w:rsidR="003700D6" w:rsidRPr="00427C9D" w:rsidRDefault="003700D6">
          <w:pPr>
            <w:pStyle w:val="FileName"/>
            <w:rPr>
              <w:rFonts w:ascii="Times New Roman" w:hAnsi="Times New Roman"/>
            </w:rPr>
          </w:pPr>
        </w:p>
      </w:tc>
      <w:tc>
        <w:tcPr>
          <w:tcW w:w="2836" w:type="dxa"/>
          <w:gridSpan w:val="2"/>
          <w:tcBorders>
            <w:top w:val="single" w:sz="18" w:space="0" w:color="auto"/>
          </w:tcBorders>
          <w:vAlign w:val="center"/>
        </w:tcPr>
        <w:p w:rsidR="003700D6" w:rsidRPr="00427C9D" w:rsidRDefault="003700D6">
          <w:pPr>
            <w:pStyle w:val="Format"/>
            <w:rPr>
              <w:rFonts w:ascii="Times New Roman" w:hAnsi="Times New Roman"/>
            </w:rPr>
          </w:pPr>
          <w:r w:rsidRPr="00427C9D">
            <w:rPr>
              <w:rFonts w:ascii="Times New Roman" w:hAnsi="Times New Roman"/>
            </w:rPr>
            <w:t>Формат A4</w:t>
          </w:r>
        </w:p>
      </w:tc>
    </w:tr>
  </w:tbl>
  <w:p w:rsidR="003700D6" w:rsidRPr="00427C9D" w:rsidRDefault="003700D6">
    <w:pPr>
      <w:pStyle w:val="Head1BlankLine"/>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D6" w:rsidRDefault="003700D6" w:rsidP="00F0433D">
    <w:pPr>
      <w:pStyle w:val="Head1BlankLine"/>
      <w:jc w:val="center"/>
      <w:rPr>
        <w:rFonts w:ascii="Times New Roman" w:hAnsi="Times New Roman"/>
      </w:rPr>
    </w:pPr>
  </w:p>
  <w:p w:rsidR="003700D6" w:rsidRPr="00427C9D" w:rsidRDefault="003700D6">
    <w:pPr>
      <w:pStyle w:val="Head1BlankLine"/>
      <w:rPr>
        <w:rFonts w:ascii="Times New Roman" w:hAnsi="Times New Roman"/>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tblPr>
    <w:tblGrid>
      <w:gridCol w:w="564"/>
      <w:gridCol w:w="567"/>
      <w:gridCol w:w="567"/>
      <w:gridCol w:w="567"/>
      <w:gridCol w:w="854"/>
      <w:gridCol w:w="564"/>
      <w:gridCol w:w="3969"/>
      <w:gridCol w:w="851"/>
      <w:gridCol w:w="567"/>
      <w:gridCol w:w="284"/>
      <w:gridCol w:w="567"/>
      <w:gridCol w:w="567"/>
    </w:tblGrid>
    <w:tr w:rsidR="003700D6" w:rsidRPr="00427C9D">
      <w:trPr>
        <w:cantSplit/>
        <w:trHeight w:hRule="exact" w:val="11120"/>
      </w:trPr>
      <w:tc>
        <w:tcPr>
          <w:tcW w:w="10491" w:type="dxa"/>
          <w:gridSpan w:val="12"/>
          <w:tcBorders>
            <w:top w:val="single" w:sz="18" w:space="0" w:color="auto"/>
            <w:left w:val="single" w:sz="18" w:space="0" w:color="auto"/>
            <w:bottom w:val="nil"/>
            <w:right w:val="single" w:sz="18" w:space="0" w:color="auto"/>
          </w:tcBorders>
        </w:tcPr>
        <w:p w:rsidR="003700D6" w:rsidRPr="00427C9D" w:rsidRDefault="003700D6">
          <w:pPr>
            <w:pStyle w:val="Header"/>
            <w:tabs>
              <w:tab w:val="left" w:pos="2977"/>
            </w:tabs>
            <w:jc w:val="right"/>
            <w:rPr>
              <w:rFonts w:ascii="Times New Roman" w:hAnsi="Times New Roman"/>
            </w:rPr>
          </w:pPr>
        </w:p>
      </w:tc>
    </w:tr>
    <w:tr w:rsidR="003700D6" w:rsidRPr="00427C9D">
      <w:trPr>
        <w:cantSplit/>
        <w:trHeight w:hRule="exact" w:val="200"/>
      </w:trPr>
      <w:tc>
        <w:tcPr>
          <w:tcW w:w="10491" w:type="dxa"/>
          <w:gridSpan w:val="12"/>
          <w:tcBorders>
            <w:top w:val="nil"/>
            <w:left w:val="single" w:sz="18" w:space="0" w:color="auto"/>
            <w:bottom w:val="nil"/>
            <w:right w:val="single" w:sz="18" w:space="0" w:color="auto"/>
          </w:tcBorders>
        </w:tcPr>
        <w:p w:rsidR="003700D6" w:rsidRPr="00427C9D" w:rsidRDefault="003700D6">
          <w:pPr>
            <w:jc w:val="right"/>
            <w:rPr>
              <w:rFonts w:ascii="Times New Roman" w:hAnsi="Times New Roman"/>
            </w:rPr>
          </w:pPr>
        </w:p>
      </w:tc>
    </w:tr>
    <w:tr w:rsidR="003700D6" w:rsidRPr="00427C9D" w:rsidTr="006E4F77">
      <w:trPr>
        <w:cantSplit/>
        <w:trHeight w:val="566"/>
      </w:trPr>
      <w:tc>
        <w:tcPr>
          <w:tcW w:w="10491" w:type="dxa"/>
          <w:gridSpan w:val="12"/>
          <w:tcBorders>
            <w:top w:val="nil"/>
            <w:left w:val="single" w:sz="18" w:space="0" w:color="auto"/>
            <w:bottom w:val="nil"/>
            <w:right w:val="single" w:sz="18" w:space="0" w:color="auto"/>
          </w:tcBorders>
        </w:tcPr>
        <w:p w:rsidR="003700D6" w:rsidRPr="00427C9D" w:rsidRDefault="003700D6">
          <w:pPr>
            <w:pStyle w:val="Common"/>
            <w:rPr>
              <w:rFonts w:ascii="Times New Roman" w:hAnsi="Times New Roman"/>
            </w:rPr>
          </w:pPr>
          <w:bookmarkStart w:id="15" w:name="_TableAgree"/>
          <w:bookmarkStart w:id="16" w:name="TEST1"/>
          <w:bookmarkStart w:id="17" w:name="_LowPartTable"/>
        </w:p>
      </w:tc>
    </w:tr>
    <w:tr w:rsidR="003700D6" w:rsidRPr="00427C9D" w:rsidTr="00E07807">
      <w:trPr>
        <w:cantSplit/>
        <w:trHeight w:val="557"/>
      </w:trPr>
      <w:tc>
        <w:tcPr>
          <w:tcW w:w="9073" w:type="dxa"/>
          <w:gridSpan w:val="9"/>
          <w:vMerge w:val="restart"/>
          <w:tcBorders>
            <w:top w:val="nil"/>
            <w:left w:val="single" w:sz="18" w:space="0" w:color="auto"/>
            <w:bottom w:val="nil"/>
            <w:right w:val="nil"/>
          </w:tcBorders>
        </w:tcPr>
        <w:p w:rsidR="003700D6" w:rsidRPr="00427C9D" w:rsidRDefault="003700D6">
          <w:pPr>
            <w:pStyle w:val="Fam"/>
            <w:rPr>
              <w:rFonts w:ascii="Times New Roman" w:hAnsi="Times New Roman"/>
            </w:rPr>
          </w:pPr>
        </w:p>
      </w:tc>
      <w:tc>
        <w:tcPr>
          <w:tcW w:w="1418" w:type="dxa"/>
          <w:gridSpan w:val="3"/>
          <w:tcBorders>
            <w:top w:val="nil"/>
            <w:left w:val="nil"/>
            <w:bottom w:val="nil"/>
            <w:right w:val="single" w:sz="18" w:space="0" w:color="auto"/>
          </w:tcBorders>
        </w:tcPr>
        <w:p w:rsidR="003700D6" w:rsidRPr="00427C9D" w:rsidRDefault="003700D6">
          <w:pPr>
            <w:pStyle w:val="NoData"/>
            <w:rPr>
              <w:rFonts w:ascii="Times New Roman" w:hAnsi="Times New Roman"/>
            </w:rPr>
          </w:pPr>
        </w:p>
      </w:tc>
    </w:tr>
    <w:tr w:rsidR="003700D6" w:rsidRPr="00427C9D" w:rsidTr="006E4F77">
      <w:trPr>
        <w:cantSplit/>
        <w:trHeight w:hRule="exact" w:val="284"/>
      </w:trPr>
      <w:tc>
        <w:tcPr>
          <w:tcW w:w="9073" w:type="dxa"/>
          <w:gridSpan w:val="9"/>
          <w:vMerge/>
          <w:tcBorders>
            <w:top w:val="nil"/>
            <w:left w:val="single" w:sz="18" w:space="0" w:color="auto"/>
            <w:bottom w:val="nil"/>
            <w:right w:val="nil"/>
          </w:tcBorders>
        </w:tcPr>
        <w:p w:rsidR="003700D6" w:rsidRPr="00427C9D" w:rsidRDefault="003700D6">
          <w:pPr>
            <w:pStyle w:val="Fam"/>
            <w:rPr>
              <w:rFonts w:ascii="Times New Roman" w:hAnsi="Times New Roman"/>
            </w:rPr>
          </w:pPr>
        </w:p>
      </w:tc>
      <w:tc>
        <w:tcPr>
          <w:tcW w:w="851" w:type="dxa"/>
          <w:gridSpan w:val="2"/>
          <w:tcBorders>
            <w:top w:val="nil"/>
            <w:left w:val="nil"/>
            <w:right w:val="nil"/>
          </w:tcBorders>
        </w:tcPr>
        <w:p w:rsidR="003700D6" w:rsidRPr="00427C9D" w:rsidRDefault="003700D6">
          <w:pPr>
            <w:pStyle w:val="NoData"/>
            <w:rPr>
              <w:rFonts w:ascii="Times New Roman" w:hAnsi="Times New Roman"/>
            </w:rPr>
          </w:pPr>
        </w:p>
      </w:tc>
      <w:tc>
        <w:tcPr>
          <w:tcW w:w="567" w:type="dxa"/>
          <w:tcBorders>
            <w:top w:val="nil"/>
            <w:left w:val="nil"/>
            <w:right w:val="single" w:sz="18" w:space="0" w:color="auto"/>
          </w:tcBorders>
        </w:tcPr>
        <w:p w:rsidR="003700D6" w:rsidRPr="00427C9D" w:rsidRDefault="003700D6">
          <w:pPr>
            <w:pStyle w:val="NoData"/>
            <w:rPr>
              <w:rFonts w:ascii="Times New Roman" w:hAnsi="Times New Roman"/>
            </w:rPr>
          </w:pP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8"/>
      </w:trPr>
      <w:tc>
        <w:tcPr>
          <w:tcW w:w="567" w:type="dxa"/>
          <w:tcBorders>
            <w:top w:val="single" w:sz="12" w:space="0" w:color="auto"/>
            <w:left w:val="single" w:sz="18" w:space="0" w:color="auto"/>
            <w:right w:val="single" w:sz="12" w:space="0" w:color="auto"/>
          </w:tcBorders>
        </w:tcPr>
        <w:p w:rsidR="003700D6" w:rsidRPr="0002113C" w:rsidRDefault="003700D6">
          <w:pPr>
            <w:pStyle w:val="Row1Col16"/>
            <w:rPr>
              <w:rFonts w:ascii="ISOCPEUR" w:hAnsi="ISOCPEUR"/>
              <w:i/>
            </w:rPr>
          </w:pPr>
          <w:bookmarkStart w:id="18" w:name="_ObjCode" w:colFirst="6" w:colLast="6"/>
          <w:bookmarkStart w:id="19" w:name="_Col1_6" w:colFirst="0" w:colLast="5"/>
          <w:bookmarkEnd w:id="15"/>
          <w:bookmarkEnd w:id="16"/>
        </w:p>
        <w:p w:rsidR="003700D6" w:rsidRPr="0002113C" w:rsidRDefault="003700D6">
          <w:pPr>
            <w:pStyle w:val="Common"/>
            <w:rPr>
              <w:rFonts w:ascii="ISOCPEUR" w:hAnsi="ISOCPEUR"/>
              <w:i/>
            </w:rPr>
          </w:pPr>
        </w:p>
      </w:tc>
      <w:tc>
        <w:tcPr>
          <w:tcW w:w="567" w:type="dxa"/>
          <w:tcBorders>
            <w:top w:val="single" w:sz="12" w:space="0" w:color="auto"/>
            <w:left w:val="single" w:sz="12" w:space="0" w:color="auto"/>
            <w:right w:val="single" w:sz="12" w:space="0" w:color="auto"/>
          </w:tcBorders>
        </w:tcPr>
        <w:p w:rsidR="003700D6" w:rsidRPr="0002113C" w:rsidRDefault="003700D6">
          <w:pPr>
            <w:pStyle w:val="Row1Col16"/>
            <w:rPr>
              <w:rFonts w:ascii="ISOCPEUR" w:hAnsi="ISOCPEUR"/>
              <w:i/>
            </w:rPr>
          </w:pPr>
        </w:p>
        <w:p w:rsidR="003700D6" w:rsidRPr="0002113C" w:rsidRDefault="003700D6">
          <w:pPr>
            <w:pStyle w:val="Common"/>
            <w:rPr>
              <w:rFonts w:ascii="ISOCPEUR" w:hAnsi="ISOCPEUR"/>
              <w:i/>
            </w:rPr>
          </w:pPr>
        </w:p>
      </w:tc>
      <w:tc>
        <w:tcPr>
          <w:tcW w:w="567" w:type="dxa"/>
          <w:tcBorders>
            <w:top w:val="single" w:sz="12" w:space="0" w:color="auto"/>
            <w:left w:val="single" w:sz="12" w:space="0" w:color="auto"/>
            <w:right w:val="single" w:sz="12" w:space="0" w:color="auto"/>
          </w:tcBorders>
        </w:tcPr>
        <w:p w:rsidR="003700D6" w:rsidRPr="0002113C" w:rsidRDefault="003700D6">
          <w:pPr>
            <w:pStyle w:val="Row1Col16"/>
            <w:rPr>
              <w:rFonts w:ascii="ISOCPEUR" w:hAnsi="ISOCPEUR"/>
              <w:i/>
            </w:rPr>
          </w:pPr>
        </w:p>
        <w:p w:rsidR="003700D6" w:rsidRPr="0002113C" w:rsidRDefault="003700D6">
          <w:pPr>
            <w:pStyle w:val="Common"/>
            <w:rPr>
              <w:rFonts w:ascii="ISOCPEUR" w:hAnsi="ISOCPEUR"/>
              <w:i/>
            </w:rPr>
          </w:pPr>
        </w:p>
      </w:tc>
      <w:tc>
        <w:tcPr>
          <w:tcW w:w="567" w:type="dxa"/>
          <w:tcBorders>
            <w:top w:val="single" w:sz="12" w:space="0" w:color="auto"/>
            <w:left w:val="single" w:sz="12" w:space="0" w:color="auto"/>
            <w:right w:val="single" w:sz="12" w:space="0" w:color="auto"/>
          </w:tcBorders>
        </w:tcPr>
        <w:p w:rsidR="003700D6" w:rsidRPr="0002113C" w:rsidRDefault="003700D6">
          <w:pPr>
            <w:pStyle w:val="Row1Col16"/>
            <w:rPr>
              <w:rFonts w:ascii="ISOCPEUR" w:hAnsi="ISOCPEUR"/>
              <w:i/>
            </w:rPr>
          </w:pPr>
        </w:p>
        <w:p w:rsidR="003700D6" w:rsidRPr="0002113C" w:rsidRDefault="003700D6">
          <w:pPr>
            <w:pStyle w:val="Common"/>
            <w:rPr>
              <w:rFonts w:ascii="ISOCPEUR" w:hAnsi="ISOCPEUR"/>
              <w:i/>
            </w:rPr>
          </w:pPr>
        </w:p>
      </w:tc>
      <w:tc>
        <w:tcPr>
          <w:tcW w:w="854" w:type="dxa"/>
          <w:tcBorders>
            <w:top w:val="single" w:sz="12" w:space="0" w:color="auto"/>
            <w:left w:val="single" w:sz="12" w:space="0" w:color="auto"/>
            <w:right w:val="single" w:sz="12" w:space="0" w:color="auto"/>
          </w:tcBorders>
        </w:tcPr>
        <w:p w:rsidR="003700D6" w:rsidRPr="0002113C" w:rsidRDefault="003700D6">
          <w:pPr>
            <w:pStyle w:val="Row1Col16"/>
            <w:rPr>
              <w:rFonts w:ascii="ISOCPEUR" w:hAnsi="ISOCPEUR"/>
              <w:i/>
            </w:rPr>
          </w:pPr>
        </w:p>
        <w:p w:rsidR="003700D6" w:rsidRPr="0002113C" w:rsidRDefault="003700D6">
          <w:pPr>
            <w:pStyle w:val="Common"/>
            <w:rPr>
              <w:rFonts w:ascii="ISOCPEUR" w:hAnsi="ISOCPEUR"/>
              <w:i/>
            </w:rPr>
          </w:pPr>
        </w:p>
      </w:tc>
      <w:tc>
        <w:tcPr>
          <w:tcW w:w="564" w:type="dxa"/>
          <w:tcBorders>
            <w:top w:val="single" w:sz="12" w:space="0" w:color="auto"/>
            <w:left w:val="single" w:sz="12" w:space="0" w:color="auto"/>
            <w:right w:val="single" w:sz="12" w:space="0" w:color="auto"/>
          </w:tcBorders>
        </w:tcPr>
        <w:p w:rsidR="003700D6" w:rsidRPr="0002113C" w:rsidRDefault="003700D6">
          <w:pPr>
            <w:pStyle w:val="Row1Col16"/>
            <w:rPr>
              <w:rFonts w:ascii="ISOCPEUR" w:hAnsi="ISOCPEUR"/>
              <w:i/>
            </w:rPr>
          </w:pPr>
        </w:p>
        <w:p w:rsidR="003700D6" w:rsidRPr="0002113C" w:rsidRDefault="003700D6">
          <w:pPr>
            <w:pStyle w:val="Common"/>
            <w:rPr>
              <w:rFonts w:ascii="ISOCPEUR" w:hAnsi="ISOCPEUR"/>
              <w:i/>
            </w:rPr>
          </w:pPr>
        </w:p>
      </w:tc>
      <w:tc>
        <w:tcPr>
          <w:tcW w:w="6805" w:type="dxa"/>
          <w:gridSpan w:val="6"/>
          <w:tcBorders>
            <w:top w:val="single" w:sz="12" w:space="0" w:color="auto"/>
            <w:right w:val="single" w:sz="18" w:space="0" w:color="auto"/>
          </w:tcBorders>
        </w:tcPr>
        <w:p w:rsidR="003700D6" w:rsidRPr="009246AB" w:rsidRDefault="003700D6" w:rsidP="00FB6623">
          <w:pPr>
            <w:pStyle w:val="ObjCode"/>
            <w:ind w:right="279"/>
            <w:jc w:val="right"/>
            <w:rPr>
              <w:rFonts w:ascii="ISOCPEUR" w:hAnsi="ISOCPEUR"/>
              <w:i/>
              <w:szCs w:val="28"/>
            </w:rPr>
          </w:pPr>
          <w:r>
            <w:rPr>
              <w:rFonts w:ascii="ISOCPEUR" w:hAnsi="ISOCPEUR"/>
              <w:i/>
              <w:szCs w:val="28"/>
            </w:rPr>
            <w:t>ХХХ</w:t>
          </w:r>
          <w:r w:rsidRPr="009246AB">
            <w:rPr>
              <w:rFonts w:ascii="ISOCPEUR" w:hAnsi="ISOCPEUR"/>
              <w:i/>
              <w:szCs w:val="28"/>
            </w:rPr>
            <w:t>-</w:t>
          </w:r>
          <w:r>
            <w:rPr>
              <w:rFonts w:ascii="ISOCPEUR" w:hAnsi="ISOCPEUR"/>
              <w:i/>
              <w:szCs w:val="28"/>
            </w:rPr>
            <w:t>ХХХХ</w:t>
          </w: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7" w:type="dxa"/>
          <w:tcBorders>
            <w:top w:val="single" w:sz="6" w:space="0" w:color="auto"/>
            <w:left w:val="single" w:sz="18" w:space="0" w:color="auto"/>
            <w:right w:val="single" w:sz="12" w:space="0" w:color="auto"/>
          </w:tcBorders>
        </w:tcPr>
        <w:p w:rsidR="003700D6" w:rsidRPr="0002113C" w:rsidRDefault="003700D6">
          <w:pPr>
            <w:pStyle w:val="Common"/>
            <w:rPr>
              <w:rFonts w:ascii="ISOCPEUR" w:hAnsi="ISOCPEUR"/>
              <w:i/>
            </w:rPr>
          </w:pPr>
          <w:bookmarkStart w:id="20" w:name="_ComplexName" w:colFirst="6" w:colLast="6"/>
          <w:bookmarkEnd w:id="18"/>
          <w:bookmarkEnd w:id="19"/>
        </w:p>
      </w:tc>
      <w:tc>
        <w:tcPr>
          <w:tcW w:w="567"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Common"/>
            <w:rPr>
              <w:rFonts w:ascii="ISOCPEUR" w:hAnsi="ISOCPEUR"/>
              <w:i/>
            </w:rPr>
          </w:pPr>
        </w:p>
      </w:tc>
      <w:tc>
        <w:tcPr>
          <w:tcW w:w="854"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Common"/>
            <w:rPr>
              <w:rFonts w:ascii="ISOCPEUR" w:hAnsi="ISOCPEUR"/>
              <w:i/>
            </w:rPr>
          </w:pPr>
        </w:p>
      </w:tc>
      <w:tc>
        <w:tcPr>
          <w:tcW w:w="564" w:type="dxa"/>
          <w:tcBorders>
            <w:top w:val="single" w:sz="6" w:space="0" w:color="auto"/>
            <w:left w:val="single" w:sz="12" w:space="0" w:color="auto"/>
            <w:bottom w:val="single" w:sz="6" w:space="0" w:color="auto"/>
          </w:tcBorders>
        </w:tcPr>
        <w:p w:rsidR="003700D6" w:rsidRPr="0002113C" w:rsidRDefault="003700D6">
          <w:pPr>
            <w:pStyle w:val="Common"/>
            <w:rPr>
              <w:rFonts w:ascii="ISOCPEUR" w:hAnsi="ISOCPEUR"/>
              <w:i/>
            </w:rPr>
          </w:pPr>
        </w:p>
      </w:tc>
      <w:tc>
        <w:tcPr>
          <w:tcW w:w="6805" w:type="dxa"/>
          <w:gridSpan w:val="6"/>
          <w:vMerge w:val="restart"/>
          <w:tcBorders>
            <w:top w:val="single" w:sz="12" w:space="0" w:color="auto"/>
            <w:left w:val="single" w:sz="12" w:space="0" w:color="auto"/>
            <w:right w:val="single" w:sz="18" w:space="0" w:color="auto"/>
          </w:tcBorders>
          <w:vAlign w:val="center"/>
        </w:tcPr>
        <w:p w:rsidR="003700D6" w:rsidRPr="00756084" w:rsidRDefault="003700D6" w:rsidP="00786A63">
          <w:pPr>
            <w:autoSpaceDE w:val="0"/>
            <w:autoSpaceDN w:val="0"/>
            <w:adjustRightInd w:val="0"/>
            <w:jc w:val="center"/>
            <w:rPr>
              <w:rFonts w:ascii="ISOCPEUR" w:hAnsi="ISOCPEUR" w:cs="ISOCPEUR"/>
              <w:i/>
              <w:iCs/>
              <w:color w:val="FF0000"/>
              <w:sz w:val="20"/>
            </w:rPr>
          </w:pPr>
          <w:r>
            <w:rPr>
              <w:rFonts w:ascii="ISOCPEUR" w:hAnsi="ISOCPEUR" w:cs="ISOCPEUR"/>
              <w:i/>
              <w:iCs/>
              <w:color w:val="000000"/>
              <w:sz w:val="22"/>
              <w:szCs w:val="22"/>
            </w:rPr>
            <w:t>«ХХХз»</w:t>
          </w: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7" w:type="dxa"/>
          <w:tcBorders>
            <w:top w:val="single" w:sz="6" w:space="0" w:color="auto"/>
            <w:left w:val="single" w:sz="18"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right w:val="single" w:sz="12" w:space="0" w:color="auto"/>
          </w:tcBorders>
        </w:tcPr>
        <w:p w:rsidR="003700D6" w:rsidRPr="0002113C" w:rsidRDefault="003700D6">
          <w:pPr>
            <w:pStyle w:val="Common"/>
            <w:rPr>
              <w:rFonts w:ascii="ISOCPEUR" w:hAnsi="ISOCPEUR"/>
              <w:i/>
            </w:rPr>
          </w:pPr>
        </w:p>
      </w:tc>
      <w:tc>
        <w:tcPr>
          <w:tcW w:w="567" w:type="dxa"/>
          <w:tcBorders>
            <w:top w:val="single" w:sz="6" w:space="0" w:color="auto"/>
            <w:left w:val="single" w:sz="12" w:space="0" w:color="auto"/>
            <w:right w:val="single" w:sz="12" w:space="0" w:color="auto"/>
          </w:tcBorders>
        </w:tcPr>
        <w:p w:rsidR="003700D6" w:rsidRPr="0002113C" w:rsidRDefault="003700D6">
          <w:pPr>
            <w:pStyle w:val="Common"/>
            <w:rPr>
              <w:rFonts w:ascii="ISOCPEUR" w:hAnsi="ISOCPEUR"/>
              <w:i/>
            </w:rPr>
          </w:pPr>
        </w:p>
      </w:tc>
      <w:tc>
        <w:tcPr>
          <w:tcW w:w="854" w:type="dxa"/>
          <w:tcBorders>
            <w:top w:val="single" w:sz="6" w:space="0" w:color="auto"/>
            <w:left w:val="single" w:sz="12" w:space="0" w:color="auto"/>
            <w:right w:val="single" w:sz="12" w:space="0" w:color="auto"/>
          </w:tcBorders>
        </w:tcPr>
        <w:p w:rsidR="003700D6" w:rsidRPr="0002113C" w:rsidRDefault="003700D6">
          <w:pPr>
            <w:pStyle w:val="Common"/>
            <w:rPr>
              <w:rFonts w:ascii="ISOCPEUR" w:hAnsi="ISOCPEUR"/>
              <w:i/>
            </w:rPr>
          </w:pPr>
        </w:p>
      </w:tc>
      <w:tc>
        <w:tcPr>
          <w:tcW w:w="564" w:type="dxa"/>
          <w:tcBorders>
            <w:top w:val="single" w:sz="6" w:space="0" w:color="auto"/>
            <w:left w:val="single" w:sz="12" w:space="0" w:color="auto"/>
          </w:tcBorders>
        </w:tcPr>
        <w:p w:rsidR="003700D6" w:rsidRPr="0002113C" w:rsidRDefault="003700D6">
          <w:pPr>
            <w:pStyle w:val="Common"/>
            <w:rPr>
              <w:rFonts w:ascii="ISOCPEUR" w:hAnsi="ISOCPEUR"/>
              <w:i/>
            </w:rPr>
          </w:pPr>
        </w:p>
      </w:tc>
      <w:tc>
        <w:tcPr>
          <w:tcW w:w="6805" w:type="dxa"/>
          <w:gridSpan w:val="6"/>
          <w:vMerge/>
          <w:tcBorders>
            <w:left w:val="single" w:sz="12" w:space="0" w:color="auto"/>
            <w:right w:val="single" w:sz="18" w:space="0" w:color="auto"/>
          </w:tcBorders>
        </w:tcPr>
        <w:p w:rsidR="003700D6" w:rsidRPr="0002113C" w:rsidRDefault="003700D6">
          <w:pPr>
            <w:pStyle w:val="ComplexName"/>
            <w:rPr>
              <w:rFonts w:ascii="ISOCPEUR" w:hAnsi="ISOCPEUR"/>
              <w:i/>
            </w:rPr>
          </w:pP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7" w:type="dxa"/>
          <w:tcBorders>
            <w:top w:val="single" w:sz="12" w:space="0" w:color="auto"/>
            <w:left w:val="single" w:sz="18" w:space="0" w:color="auto"/>
            <w:right w:val="single" w:sz="12" w:space="0" w:color="auto"/>
          </w:tcBorders>
        </w:tcPr>
        <w:p w:rsidR="003700D6" w:rsidRPr="0002113C" w:rsidRDefault="003700D6">
          <w:pPr>
            <w:pStyle w:val="Caption16"/>
            <w:rPr>
              <w:rFonts w:ascii="ISOCPEUR" w:hAnsi="ISOCPEUR"/>
              <w:i/>
            </w:rPr>
          </w:pPr>
          <w:r w:rsidRPr="0002113C">
            <w:rPr>
              <w:rFonts w:ascii="ISOCPEUR" w:hAnsi="ISOCPEUR"/>
              <w:i/>
            </w:rPr>
            <w:t>Изм.</w:t>
          </w:r>
        </w:p>
      </w:tc>
      <w:tc>
        <w:tcPr>
          <w:tcW w:w="567" w:type="dxa"/>
          <w:tcBorders>
            <w:top w:val="single" w:sz="12" w:space="0" w:color="auto"/>
            <w:left w:val="single" w:sz="12" w:space="0" w:color="auto"/>
            <w:right w:val="single" w:sz="12" w:space="0" w:color="auto"/>
          </w:tcBorders>
        </w:tcPr>
        <w:p w:rsidR="003700D6" w:rsidRPr="0002113C" w:rsidRDefault="003700D6">
          <w:pPr>
            <w:pStyle w:val="Caption16Compression"/>
            <w:rPr>
              <w:rFonts w:ascii="ISOCPEUR" w:hAnsi="ISOCPEUR"/>
              <w:i/>
            </w:rPr>
          </w:pPr>
          <w:r w:rsidRPr="0002113C">
            <w:rPr>
              <w:rFonts w:ascii="ISOCPEUR" w:hAnsi="ISOCPEUR"/>
              <w:i/>
            </w:rPr>
            <w:t>Кол.уч</w:t>
          </w:r>
        </w:p>
      </w:tc>
      <w:tc>
        <w:tcPr>
          <w:tcW w:w="567" w:type="dxa"/>
          <w:tcBorders>
            <w:top w:val="single" w:sz="12" w:space="0" w:color="auto"/>
            <w:left w:val="single" w:sz="12" w:space="0" w:color="auto"/>
            <w:bottom w:val="single" w:sz="12" w:space="0" w:color="auto"/>
            <w:right w:val="single" w:sz="12" w:space="0" w:color="auto"/>
          </w:tcBorders>
        </w:tcPr>
        <w:p w:rsidR="003700D6" w:rsidRPr="0002113C" w:rsidRDefault="003700D6">
          <w:pPr>
            <w:pStyle w:val="Caption16"/>
            <w:rPr>
              <w:rFonts w:ascii="ISOCPEUR" w:hAnsi="ISOCPEUR"/>
              <w:i/>
            </w:rPr>
          </w:pPr>
          <w:r w:rsidRPr="0002113C">
            <w:rPr>
              <w:rFonts w:ascii="ISOCPEUR" w:hAnsi="ISOCPEUR"/>
              <w:i/>
            </w:rPr>
            <w:t>Лист</w:t>
          </w:r>
        </w:p>
      </w:tc>
      <w:tc>
        <w:tcPr>
          <w:tcW w:w="567" w:type="dxa"/>
          <w:tcBorders>
            <w:top w:val="single" w:sz="12" w:space="0" w:color="auto"/>
            <w:left w:val="single" w:sz="12" w:space="0" w:color="auto"/>
            <w:bottom w:val="single" w:sz="12" w:space="0" w:color="auto"/>
            <w:right w:val="single" w:sz="12" w:space="0" w:color="auto"/>
          </w:tcBorders>
        </w:tcPr>
        <w:p w:rsidR="003700D6" w:rsidRPr="0002113C" w:rsidRDefault="003700D6">
          <w:pPr>
            <w:pStyle w:val="Caption16"/>
            <w:rPr>
              <w:rFonts w:ascii="ISOCPEUR" w:hAnsi="ISOCPEUR"/>
              <w:i/>
            </w:rPr>
          </w:pPr>
          <w:r w:rsidRPr="0002113C">
            <w:rPr>
              <w:rFonts w:ascii="ISOCPEUR" w:hAnsi="ISOCPEUR"/>
              <w:i/>
            </w:rPr>
            <w:t>№док</w:t>
          </w:r>
        </w:p>
      </w:tc>
      <w:tc>
        <w:tcPr>
          <w:tcW w:w="854" w:type="dxa"/>
          <w:tcBorders>
            <w:top w:val="single" w:sz="12" w:space="0" w:color="auto"/>
            <w:left w:val="single" w:sz="12" w:space="0" w:color="auto"/>
            <w:bottom w:val="single" w:sz="12" w:space="0" w:color="auto"/>
            <w:right w:val="single" w:sz="12" w:space="0" w:color="auto"/>
          </w:tcBorders>
        </w:tcPr>
        <w:p w:rsidR="003700D6" w:rsidRPr="0002113C" w:rsidRDefault="003700D6">
          <w:pPr>
            <w:pStyle w:val="Caption16"/>
            <w:rPr>
              <w:rFonts w:ascii="ISOCPEUR" w:hAnsi="ISOCPEUR"/>
              <w:i/>
            </w:rPr>
          </w:pPr>
          <w:r w:rsidRPr="0002113C">
            <w:rPr>
              <w:rFonts w:ascii="ISOCPEUR" w:hAnsi="ISOCPEUR"/>
              <w:i/>
            </w:rPr>
            <w:t>Подп.</w:t>
          </w:r>
        </w:p>
      </w:tc>
      <w:tc>
        <w:tcPr>
          <w:tcW w:w="564" w:type="dxa"/>
          <w:tcBorders>
            <w:top w:val="single" w:sz="12" w:space="0" w:color="auto"/>
            <w:left w:val="single" w:sz="12" w:space="0" w:color="auto"/>
            <w:bottom w:val="single" w:sz="12" w:space="0" w:color="auto"/>
          </w:tcBorders>
        </w:tcPr>
        <w:p w:rsidR="003700D6" w:rsidRPr="0002113C" w:rsidRDefault="003700D6">
          <w:pPr>
            <w:pStyle w:val="Caption16"/>
            <w:rPr>
              <w:rFonts w:ascii="ISOCPEUR" w:hAnsi="ISOCPEUR"/>
              <w:i/>
            </w:rPr>
          </w:pPr>
          <w:r w:rsidRPr="0002113C">
            <w:rPr>
              <w:rFonts w:ascii="ISOCPEUR" w:hAnsi="ISOCPEUR"/>
              <w:i/>
            </w:rPr>
            <w:t>Дата</w:t>
          </w:r>
        </w:p>
      </w:tc>
      <w:tc>
        <w:tcPr>
          <w:tcW w:w="6805" w:type="dxa"/>
          <w:gridSpan w:val="6"/>
          <w:vMerge/>
          <w:tcBorders>
            <w:left w:val="single" w:sz="12" w:space="0" w:color="auto"/>
            <w:bottom w:val="single" w:sz="12" w:space="0" w:color="auto"/>
            <w:right w:val="single" w:sz="18" w:space="0" w:color="auto"/>
          </w:tcBorders>
        </w:tcPr>
        <w:p w:rsidR="003700D6" w:rsidRPr="0002113C" w:rsidRDefault="003700D6">
          <w:pPr>
            <w:pStyle w:val="ComplexName"/>
            <w:rPr>
              <w:rFonts w:ascii="ISOCPEUR" w:hAnsi="ISOCPEUR"/>
              <w:i/>
            </w:rPr>
          </w:pP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134" w:type="dxa"/>
          <w:gridSpan w:val="2"/>
          <w:tcBorders>
            <w:top w:val="single" w:sz="12" w:space="0" w:color="auto"/>
            <w:left w:val="single" w:sz="18" w:space="0" w:color="auto"/>
            <w:right w:val="single" w:sz="12" w:space="0" w:color="auto"/>
          </w:tcBorders>
        </w:tcPr>
        <w:p w:rsidR="003700D6" w:rsidRPr="0002113C" w:rsidRDefault="003700D6" w:rsidP="00D166D5">
          <w:pPr>
            <w:pStyle w:val="Post"/>
            <w:rPr>
              <w:rFonts w:ascii="ISOCPEUR" w:hAnsi="ISOCPEUR"/>
              <w:i/>
            </w:rPr>
          </w:pPr>
          <w:bookmarkStart w:id="21" w:name="_PostFam" w:colFirst="0" w:colLast="3"/>
          <w:bookmarkStart w:id="22" w:name="_ObjName" w:colFirst="4" w:colLast="4"/>
          <w:bookmarkEnd w:id="20"/>
          <w:r w:rsidRPr="0002113C">
            <w:rPr>
              <w:rFonts w:ascii="ISOCPEUR" w:hAnsi="ISOCPEUR"/>
              <w:i/>
            </w:rPr>
            <w:t>Разраб.</w:t>
          </w:r>
        </w:p>
      </w:tc>
      <w:tc>
        <w:tcPr>
          <w:tcW w:w="1134" w:type="dxa"/>
          <w:gridSpan w:val="2"/>
          <w:tcBorders>
            <w:top w:val="single" w:sz="12" w:space="0" w:color="auto"/>
            <w:left w:val="single" w:sz="12" w:space="0" w:color="auto"/>
            <w:bottom w:val="single" w:sz="6" w:space="0" w:color="auto"/>
            <w:right w:val="single" w:sz="12" w:space="0" w:color="auto"/>
          </w:tcBorders>
        </w:tcPr>
        <w:p w:rsidR="003700D6" w:rsidRPr="009348A8" w:rsidRDefault="003700D6" w:rsidP="00D166D5">
          <w:pPr>
            <w:pStyle w:val="Fam"/>
            <w:ind w:left="57"/>
            <w:rPr>
              <w:rFonts w:ascii="ISOCPEUR" w:hAnsi="ISOCPEUR"/>
              <w:i/>
              <w:szCs w:val="18"/>
            </w:rPr>
          </w:pPr>
        </w:p>
      </w:tc>
      <w:tc>
        <w:tcPr>
          <w:tcW w:w="854" w:type="dxa"/>
          <w:tcBorders>
            <w:top w:val="single" w:sz="12" w:space="0" w:color="auto"/>
            <w:left w:val="single" w:sz="12" w:space="0" w:color="auto"/>
            <w:bottom w:val="single" w:sz="6" w:space="0" w:color="auto"/>
            <w:right w:val="single" w:sz="12" w:space="0" w:color="auto"/>
          </w:tcBorders>
        </w:tcPr>
        <w:p w:rsidR="003700D6" w:rsidRPr="0002113C" w:rsidRDefault="003700D6" w:rsidP="0012598A">
          <w:pPr>
            <w:pStyle w:val="NoData"/>
            <w:jc w:val="center"/>
            <w:rPr>
              <w:rFonts w:ascii="ISOCPEUR" w:hAnsi="ISOCPEUR"/>
              <w:i/>
            </w:rPr>
          </w:pPr>
        </w:p>
      </w:tc>
      <w:tc>
        <w:tcPr>
          <w:tcW w:w="564" w:type="dxa"/>
          <w:tcBorders>
            <w:top w:val="single" w:sz="12" w:space="0" w:color="auto"/>
            <w:left w:val="single" w:sz="12" w:space="0" w:color="auto"/>
            <w:bottom w:val="single" w:sz="6" w:space="0" w:color="auto"/>
            <w:right w:val="single" w:sz="12" w:space="0" w:color="auto"/>
          </w:tcBorders>
        </w:tcPr>
        <w:p w:rsidR="003700D6" w:rsidRPr="0002113C" w:rsidRDefault="003700D6" w:rsidP="00531459">
          <w:pPr>
            <w:pStyle w:val="NoData"/>
            <w:jc w:val="center"/>
            <w:rPr>
              <w:rFonts w:ascii="ISOCPEUR" w:hAnsi="ISOCPEUR"/>
              <w:i/>
            </w:rPr>
          </w:pPr>
          <w:r>
            <w:rPr>
              <w:rFonts w:ascii="ISOCPEUR" w:hAnsi="ISOCPEUR"/>
              <w:i/>
            </w:rPr>
            <w:t>03.18</w:t>
          </w:r>
        </w:p>
      </w:tc>
      <w:tc>
        <w:tcPr>
          <w:tcW w:w="3969" w:type="dxa"/>
          <w:vMerge w:val="restart"/>
          <w:tcBorders>
            <w:top w:val="single" w:sz="12" w:space="0" w:color="auto"/>
            <w:right w:val="single" w:sz="12" w:space="0" w:color="auto"/>
          </w:tcBorders>
          <w:vAlign w:val="center"/>
        </w:tcPr>
        <w:p w:rsidR="003700D6" w:rsidRPr="00E621B1" w:rsidRDefault="003700D6" w:rsidP="00E621B1">
          <w:pPr>
            <w:pStyle w:val="ObjName"/>
            <w:rPr>
              <w:rFonts w:ascii="ISOCPEUR" w:hAnsi="ISOCPEUR"/>
              <w:i/>
              <w:sz w:val="20"/>
            </w:rPr>
          </w:pPr>
          <w:r w:rsidRPr="0002113C">
            <w:rPr>
              <w:rFonts w:ascii="ISOCPEUR" w:hAnsi="ISOCPEUR"/>
              <w:i/>
              <w:szCs w:val="22"/>
            </w:rPr>
            <w:t>Наружны</w:t>
          </w:r>
          <w:r>
            <w:rPr>
              <w:rFonts w:ascii="ISOCPEUR" w:hAnsi="ISOCPEUR"/>
              <w:i/>
              <w:szCs w:val="22"/>
            </w:rPr>
            <w:t>е</w:t>
          </w:r>
          <w:r w:rsidRPr="0002113C">
            <w:rPr>
              <w:rFonts w:ascii="ISOCPEUR" w:hAnsi="ISOCPEUR"/>
              <w:i/>
              <w:szCs w:val="22"/>
            </w:rPr>
            <w:t xml:space="preserve"> газопровод</w:t>
          </w:r>
          <w:r>
            <w:rPr>
              <w:rFonts w:ascii="ISOCPEUR" w:hAnsi="ISOCPEUR"/>
              <w:i/>
              <w:szCs w:val="22"/>
            </w:rPr>
            <w:t>ы</w:t>
          </w:r>
        </w:p>
      </w:tc>
      <w:tc>
        <w:tcPr>
          <w:tcW w:w="851" w:type="dxa"/>
          <w:tcBorders>
            <w:top w:val="single" w:sz="12" w:space="0" w:color="auto"/>
            <w:right w:val="single" w:sz="12" w:space="0" w:color="auto"/>
          </w:tcBorders>
          <w:vAlign w:val="center"/>
        </w:tcPr>
        <w:p w:rsidR="003700D6" w:rsidRPr="0002113C" w:rsidRDefault="003700D6" w:rsidP="006928CD">
          <w:pPr>
            <w:pStyle w:val="Caption13"/>
            <w:rPr>
              <w:rFonts w:ascii="ISOCPEUR" w:hAnsi="ISOCPEUR"/>
              <w:i/>
            </w:rPr>
          </w:pPr>
          <w:r w:rsidRPr="0002113C">
            <w:rPr>
              <w:rFonts w:ascii="ISOCPEUR" w:hAnsi="ISOCPEUR"/>
              <w:i/>
            </w:rPr>
            <w:t>Стадия</w:t>
          </w:r>
        </w:p>
      </w:tc>
      <w:tc>
        <w:tcPr>
          <w:tcW w:w="851" w:type="dxa"/>
          <w:gridSpan w:val="2"/>
          <w:tcBorders>
            <w:top w:val="single" w:sz="12" w:space="0" w:color="auto"/>
            <w:left w:val="single" w:sz="12" w:space="0" w:color="auto"/>
            <w:right w:val="single" w:sz="12" w:space="0" w:color="auto"/>
          </w:tcBorders>
          <w:vAlign w:val="center"/>
        </w:tcPr>
        <w:p w:rsidR="003700D6" w:rsidRPr="0002113C" w:rsidRDefault="003700D6" w:rsidP="006928CD">
          <w:pPr>
            <w:pStyle w:val="Caption13"/>
            <w:rPr>
              <w:rFonts w:ascii="ISOCPEUR" w:hAnsi="ISOCPEUR"/>
              <w:i/>
            </w:rPr>
          </w:pPr>
          <w:r w:rsidRPr="0002113C">
            <w:rPr>
              <w:rFonts w:ascii="ISOCPEUR" w:hAnsi="ISOCPEUR"/>
              <w:i/>
            </w:rPr>
            <w:t>Лист</w:t>
          </w:r>
        </w:p>
      </w:tc>
      <w:tc>
        <w:tcPr>
          <w:tcW w:w="1134" w:type="dxa"/>
          <w:gridSpan w:val="2"/>
          <w:tcBorders>
            <w:top w:val="single" w:sz="12" w:space="0" w:color="auto"/>
            <w:left w:val="single" w:sz="12" w:space="0" w:color="auto"/>
            <w:bottom w:val="single" w:sz="12" w:space="0" w:color="auto"/>
            <w:right w:val="single" w:sz="18" w:space="0" w:color="auto"/>
          </w:tcBorders>
          <w:vAlign w:val="center"/>
        </w:tcPr>
        <w:p w:rsidR="003700D6" w:rsidRPr="0002113C" w:rsidRDefault="003700D6" w:rsidP="006928CD">
          <w:pPr>
            <w:pStyle w:val="Caption13"/>
            <w:rPr>
              <w:rFonts w:ascii="ISOCPEUR" w:hAnsi="ISOCPEUR"/>
              <w:i/>
            </w:rPr>
          </w:pPr>
          <w:r w:rsidRPr="0002113C">
            <w:rPr>
              <w:rFonts w:ascii="ISOCPEUR" w:hAnsi="ISOCPEUR"/>
              <w:i/>
            </w:rPr>
            <w:t>Листов</w:t>
          </w: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134" w:type="dxa"/>
          <w:gridSpan w:val="2"/>
          <w:tcBorders>
            <w:top w:val="single" w:sz="6" w:space="0" w:color="auto"/>
            <w:left w:val="single" w:sz="18" w:space="0" w:color="auto"/>
            <w:right w:val="single" w:sz="12" w:space="0" w:color="auto"/>
          </w:tcBorders>
          <w:vAlign w:val="center"/>
        </w:tcPr>
        <w:p w:rsidR="003700D6" w:rsidRPr="0002113C" w:rsidRDefault="003700D6" w:rsidP="00D166D5">
          <w:pPr>
            <w:pStyle w:val="Post"/>
            <w:rPr>
              <w:rFonts w:ascii="ISOCPEUR" w:hAnsi="ISOCPEUR"/>
              <w:i/>
            </w:rPr>
          </w:pPr>
          <w:bookmarkStart w:id="23" w:name="_Stage" w:colFirst="5" w:colLast="5"/>
          <w:bookmarkStart w:id="24" w:name="_Sheet" w:colFirst="7" w:colLast="7"/>
          <w:bookmarkEnd w:id="21"/>
          <w:bookmarkEnd w:id="22"/>
          <w:r w:rsidRPr="0002113C">
            <w:rPr>
              <w:rFonts w:ascii="ISOCPEUR" w:hAnsi="ISOCPEUR"/>
              <w:i/>
            </w:rPr>
            <w:t>Проверил</w:t>
          </w:r>
        </w:p>
      </w:tc>
      <w:tc>
        <w:tcPr>
          <w:tcW w:w="1134" w:type="dxa"/>
          <w:gridSpan w:val="2"/>
          <w:tcBorders>
            <w:top w:val="single" w:sz="6" w:space="0" w:color="auto"/>
            <w:left w:val="single" w:sz="12" w:space="0" w:color="auto"/>
            <w:bottom w:val="single" w:sz="6" w:space="0" w:color="auto"/>
            <w:right w:val="single" w:sz="12" w:space="0" w:color="auto"/>
          </w:tcBorders>
        </w:tcPr>
        <w:p w:rsidR="003700D6" w:rsidRPr="0002113C" w:rsidRDefault="003700D6" w:rsidP="00D166D5">
          <w:pPr>
            <w:pStyle w:val="Fam"/>
            <w:ind w:left="57"/>
            <w:rPr>
              <w:rFonts w:ascii="ISOCPEUR" w:hAnsi="ISOCPEUR"/>
              <w:i/>
            </w:rPr>
          </w:pPr>
        </w:p>
      </w:tc>
      <w:tc>
        <w:tcPr>
          <w:tcW w:w="854" w:type="dxa"/>
          <w:tcBorders>
            <w:top w:val="single" w:sz="6" w:space="0" w:color="auto"/>
            <w:left w:val="single" w:sz="12" w:space="0" w:color="auto"/>
            <w:bottom w:val="single" w:sz="6" w:space="0" w:color="auto"/>
            <w:right w:val="single" w:sz="12" w:space="0" w:color="auto"/>
          </w:tcBorders>
        </w:tcPr>
        <w:p w:rsidR="003700D6" w:rsidRPr="0002113C" w:rsidRDefault="003700D6" w:rsidP="006A0072">
          <w:pPr>
            <w:pStyle w:val="NoData"/>
            <w:jc w:val="center"/>
            <w:rPr>
              <w:rFonts w:ascii="ISOCPEUR" w:hAnsi="ISOCPEUR"/>
              <w:i/>
            </w:rPr>
          </w:pPr>
        </w:p>
      </w:tc>
      <w:tc>
        <w:tcPr>
          <w:tcW w:w="564" w:type="dxa"/>
          <w:tcBorders>
            <w:top w:val="single" w:sz="6" w:space="0" w:color="auto"/>
            <w:left w:val="single" w:sz="12" w:space="0" w:color="auto"/>
            <w:bottom w:val="single" w:sz="6" w:space="0" w:color="auto"/>
            <w:right w:val="single" w:sz="12" w:space="0" w:color="auto"/>
          </w:tcBorders>
        </w:tcPr>
        <w:p w:rsidR="003700D6" w:rsidRPr="0002113C" w:rsidRDefault="003700D6" w:rsidP="00531459">
          <w:pPr>
            <w:pStyle w:val="NoData"/>
            <w:jc w:val="center"/>
            <w:rPr>
              <w:rFonts w:ascii="ISOCPEUR" w:hAnsi="ISOCPEUR"/>
              <w:i/>
            </w:rPr>
          </w:pPr>
          <w:r>
            <w:rPr>
              <w:rFonts w:ascii="ISOCPEUR" w:hAnsi="ISOCPEUR"/>
              <w:i/>
            </w:rPr>
            <w:t>03.18</w:t>
          </w:r>
        </w:p>
      </w:tc>
      <w:tc>
        <w:tcPr>
          <w:tcW w:w="3969" w:type="dxa"/>
          <w:vMerge/>
          <w:tcBorders>
            <w:right w:val="single" w:sz="12" w:space="0" w:color="auto"/>
          </w:tcBorders>
        </w:tcPr>
        <w:p w:rsidR="003700D6" w:rsidRPr="0002113C" w:rsidRDefault="003700D6">
          <w:pPr>
            <w:pStyle w:val="ObjName"/>
            <w:rPr>
              <w:rFonts w:ascii="ISOCPEUR" w:hAnsi="ISOCPEUR"/>
              <w:i/>
              <w:sz w:val="20"/>
            </w:rPr>
          </w:pPr>
        </w:p>
      </w:tc>
      <w:tc>
        <w:tcPr>
          <w:tcW w:w="851" w:type="dxa"/>
          <w:vMerge w:val="restart"/>
          <w:tcBorders>
            <w:top w:val="single" w:sz="12" w:space="0" w:color="auto"/>
            <w:right w:val="single" w:sz="12" w:space="0" w:color="auto"/>
          </w:tcBorders>
          <w:vAlign w:val="center"/>
        </w:tcPr>
        <w:p w:rsidR="003700D6" w:rsidRPr="0002113C" w:rsidRDefault="003700D6">
          <w:pPr>
            <w:pStyle w:val="Stage"/>
            <w:rPr>
              <w:rFonts w:ascii="ISOCPEUR" w:hAnsi="ISOCPEUR"/>
              <w:b w:val="0"/>
              <w:i/>
            </w:rPr>
          </w:pPr>
          <w:r w:rsidRPr="0002113C">
            <w:rPr>
              <w:rFonts w:ascii="ISOCPEUR" w:hAnsi="ISOCPEUR"/>
              <w:b w:val="0"/>
              <w:i/>
            </w:rPr>
            <w:t>Р</w:t>
          </w:r>
        </w:p>
      </w:tc>
      <w:tc>
        <w:tcPr>
          <w:tcW w:w="851" w:type="dxa"/>
          <w:gridSpan w:val="2"/>
          <w:vMerge w:val="restart"/>
          <w:tcBorders>
            <w:top w:val="single" w:sz="12" w:space="0" w:color="auto"/>
            <w:left w:val="single" w:sz="12" w:space="0" w:color="auto"/>
            <w:right w:val="single" w:sz="12" w:space="0" w:color="auto"/>
          </w:tcBorders>
          <w:vAlign w:val="center"/>
        </w:tcPr>
        <w:p w:rsidR="003700D6" w:rsidRPr="0002113C" w:rsidRDefault="003700D6">
          <w:pPr>
            <w:pStyle w:val="Sheet"/>
            <w:rPr>
              <w:rFonts w:ascii="ISOCPEUR" w:hAnsi="ISOCPEUR"/>
              <w:i/>
            </w:rPr>
          </w:pPr>
          <w:r w:rsidRPr="0002113C">
            <w:rPr>
              <w:rFonts w:ascii="ISOCPEUR" w:hAnsi="ISOCPEUR"/>
              <w:i/>
            </w:rPr>
            <w:t>1.</w:t>
          </w:r>
          <w:r w:rsidRPr="0002113C">
            <w:rPr>
              <w:rStyle w:val="PageNumber"/>
              <w:rFonts w:ascii="ISOCPEUR" w:hAnsi="ISOCPEUR"/>
              <w:i/>
            </w:rPr>
            <w:fldChar w:fldCharType="begin"/>
          </w:r>
          <w:r w:rsidRPr="0002113C">
            <w:rPr>
              <w:rStyle w:val="PageNumber"/>
              <w:rFonts w:ascii="ISOCPEUR" w:hAnsi="ISOCPEUR"/>
              <w:i/>
            </w:rPr>
            <w:instrText xml:space="preserve"> PAGE </w:instrText>
          </w:r>
          <w:r w:rsidRPr="0002113C">
            <w:rPr>
              <w:rStyle w:val="PageNumber"/>
              <w:rFonts w:ascii="ISOCPEUR" w:hAnsi="ISOCPEUR"/>
              <w:i/>
            </w:rPr>
            <w:fldChar w:fldCharType="separate"/>
          </w:r>
          <w:r>
            <w:rPr>
              <w:rStyle w:val="PageNumber"/>
              <w:rFonts w:ascii="ISOCPEUR" w:hAnsi="ISOCPEUR"/>
              <w:i/>
              <w:noProof/>
            </w:rPr>
            <w:t>1</w:t>
          </w:r>
          <w:r w:rsidRPr="0002113C">
            <w:rPr>
              <w:rStyle w:val="PageNumber"/>
              <w:rFonts w:ascii="ISOCPEUR" w:hAnsi="ISOCPEUR"/>
              <w:i/>
            </w:rPr>
            <w:fldChar w:fldCharType="end"/>
          </w:r>
        </w:p>
      </w:tc>
      <w:tc>
        <w:tcPr>
          <w:tcW w:w="1134" w:type="dxa"/>
          <w:gridSpan w:val="2"/>
          <w:vMerge w:val="restart"/>
          <w:tcBorders>
            <w:top w:val="single" w:sz="12" w:space="0" w:color="auto"/>
            <w:left w:val="single" w:sz="12" w:space="0" w:color="auto"/>
            <w:right w:val="single" w:sz="18" w:space="0" w:color="auto"/>
          </w:tcBorders>
          <w:vAlign w:val="center"/>
        </w:tcPr>
        <w:p w:rsidR="003700D6" w:rsidRPr="00577911" w:rsidRDefault="003700D6" w:rsidP="003C36E6">
          <w:pPr>
            <w:pStyle w:val="Sheet"/>
            <w:rPr>
              <w:rFonts w:ascii="ISOCPEUR" w:hAnsi="ISOCPEUR"/>
              <w:i/>
            </w:rPr>
          </w:pPr>
          <w:r>
            <w:rPr>
              <w:rFonts w:ascii="ISOCPEUR" w:hAnsi="ISOCPEUR"/>
              <w:i/>
            </w:rPr>
            <w:t>5</w:t>
          </w: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134" w:type="dxa"/>
          <w:gridSpan w:val="2"/>
          <w:tcBorders>
            <w:top w:val="single" w:sz="6" w:space="0" w:color="auto"/>
            <w:left w:val="single" w:sz="18" w:space="0" w:color="auto"/>
            <w:right w:val="single" w:sz="12" w:space="0" w:color="auto"/>
          </w:tcBorders>
          <w:vAlign w:val="center"/>
        </w:tcPr>
        <w:p w:rsidR="003700D6" w:rsidRPr="0002113C" w:rsidRDefault="003700D6">
          <w:pPr>
            <w:pStyle w:val="Post"/>
            <w:rPr>
              <w:rFonts w:ascii="ISOCPEUR" w:hAnsi="ISOCPEUR"/>
              <w:i/>
            </w:rPr>
          </w:pPr>
          <w:r w:rsidRPr="0002113C">
            <w:rPr>
              <w:rFonts w:ascii="ISOCPEUR" w:hAnsi="ISOCPEUR"/>
              <w:i/>
            </w:rPr>
            <w:t>ГИП</w:t>
          </w:r>
        </w:p>
      </w:tc>
      <w:tc>
        <w:tcPr>
          <w:tcW w:w="1134" w:type="dxa"/>
          <w:gridSpan w:val="2"/>
          <w:tcBorders>
            <w:top w:val="single" w:sz="6" w:space="0" w:color="auto"/>
            <w:left w:val="single" w:sz="12" w:space="0" w:color="auto"/>
            <w:bottom w:val="single" w:sz="6" w:space="0" w:color="auto"/>
            <w:right w:val="single" w:sz="12" w:space="0" w:color="auto"/>
          </w:tcBorders>
        </w:tcPr>
        <w:p w:rsidR="003700D6" w:rsidRPr="0002113C" w:rsidRDefault="003700D6">
          <w:pPr>
            <w:pStyle w:val="Fam"/>
            <w:ind w:left="57"/>
            <w:rPr>
              <w:rFonts w:ascii="ISOCPEUR" w:hAnsi="ISOCPEUR"/>
              <w:i/>
            </w:rPr>
          </w:pPr>
        </w:p>
      </w:tc>
      <w:tc>
        <w:tcPr>
          <w:tcW w:w="854" w:type="dxa"/>
          <w:tcBorders>
            <w:top w:val="single" w:sz="6" w:space="0" w:color="auto"/>
            <w:left w:val="single" w:sz="12" w:space="0" w:color="auto"/>
            <w:bottom w:val="single" w:sz="6" w:space="0" w:color="auto"/>
            <w:right w:val="single" w:sz="12" w:space="0" w:color="auto"/>
          </w:tcBorders>
        </w:tcPr>
        <w:p w:rsidR="003700D6" w:rsidRPr="0002113C" w:rsidRDefault="003700D6" w:rsidP="006A0072">
          <w:pPr>
            <w:pStyle w:val="NoData"/>
            <w:jc w:val="center"/>
            <w:rPr>
              <w:rFonts w:ascii="ISOCPEUR" w:hAnsi="ISOCPEUR"/>
              <w:i/>
            </w:rPr>
          </w:pPr>
        </w:p>
      </w:tc>
      <w:tc>
        <w:tcPr>
          <w:tcW w:w="564" w:type="dxa"/>
          <w:tcBorders>
            <w:top w:val="single" w:sz="6" w:space="0" w:color="auto"/>
            <w:left w:val="single" w:sz="12" w:space="0" w:color="auto"/>
            <w:bottom w:val="single" w:sz="6" w:space="0" w:color="auto"/>
            <w:right w:val="single" w:sz="12" w:space="0" w:color="auto"/>
          </w:tcBorders>
        </w:tcPr>
        <w:p w:rsidR="003700D6" w:rsidRPr="0002113C" w:rsidRDefault="003700D6" w:rsidP="00531459">
          <w:pPr>
            <w:pStyle w:val="NoData"/>
            <w:jc w:val="center"/>
            <w:rPr>
              <w:rFonts w:ascii="ISOCPEUR" w:hAnsi="ISOCPEUR"/>
              <w:i/>
            </w:rPr>
          </w:pPr>
          <w:r>
            <w:rPr>
              <w:rFonts w:ascii="ISOCPEUR" w:hAnsi="ISOCPEUR"/>
              <w:i/>
            </w:rPr>
            <w:t>03.18</w:t>
          </w:r>
        </w:p>
      </w:tc>
      <w:tc>
        <w:tcPr>
          <w:tcW w:w="3969" w:type="dxa"/>
          <w:vMerge/>
          <w:tcBorders>
            <w:bottom w:val="single" w:sz="12" w:space="0" w:color="auto"/>
            <w:right w:val="single" w:sz="12" w:space="0" w:color="auto"/>
          </w:tcBorders>
        </w:tcPr>
        <w:p w:rsidR="003700D6" w:rsidRPr="0002113C" w:rsidRDefault="003700D6">
          <w:pPr>
            <w:pStyle w:val="ObjName"/>
            <w:rPr>
              <w:rFonts w:ascii="ISOCPEUR" w:hAnsi="ISOCPEUR"/>
              <w:i/>
            </w:rPr>
          </w:pPr>
        </w:p>
      </w:tc>
      <w:tc>
        <w:tcPr>
          <w:tcW w:w="851" w:type="dxa"/>
          <w:vMerge/>
          <w:tcBorders>
            <w:bottom w:val="single" w:sz="12" w:space="0" w:color="auto"/>
            <w:right w:val="single" w:sz="12" w:space="0" w:color="auto"/>
          </w:tcBorders>
        </w:tcPr>
        <w:p w:rsidR="003700D6" w:rsidRPr="0002113C" w:rsidRDefault="003700D6">
          <w:pPr>
            <w:pStyle w:val="NoData"/>
            <w:rPr>
              <w:rFonts w:ascii="ISOCPEUR" w:hAnsi="ISOCPEUR"/>
              <w:i/>
            </w:rPr>
          </w:pPr>
        </w:p>
      </w:tc>
      <w:tc>
        <w:tcPr>
          <w:tcW w:w="851" w:type="dxa"/>
          <w:gridSpan w:val="2"/>
          <w:vMerge/>
          <w:tcBorders>
            <w:left w:val="single" w:sz="12" w:space="0" w:color="auto"/>
            <w:bottom w:val="single" w:sz="12" w:space="0" w:color="auto"/>
            <w:right w:val="single" w:sz="12" w:space="0" w:color="auto"/>
          </w:tcBorders>
        </w:tcPr>
        <w:p w:rsidR="003700D6" w:rsidRPr="0002113C" w:rsidRDefault="003700D6">
          <w:pPr>
            <w:pStyle w:val="NoData"/>
            <w:rPr>
              <w:rFonts w:ascii="ISOCPEUR" w:hAnsi="ISOCPEUR"/>
              <w:i/>
            </w:rPr>
          </w:pPr>
        </w:p>
      </w:tc>
      <w:tc>
        <w:tcPr>
          <w:tcW w:w="1134" w:type="dxa"/>
          <w:gridSpan w:val="2"/>
          <w:vMerge/>
          <w:tcBorders>
            <w:left w:val="single" w:sz="12" w:space="0" w:color="auto"/>
            <w:bottom w:val="single" w:sz="12" w:space="0" w:color="auto"/>
            <w:right w:val="single" w:sz="18" w:space="0" w:color="auto"/>
          </w:tcBorders>
        </w:tcPr>
        <w:p w:rsidR="003700D6" w:rsidRPr="0002113C" w:rsidRDefault="003700D6">
          <w:pPr>
            <w:pStyle w:val="NoData"/>
            <w:rPr>
              <w:rFonts w:ascii="ISOCPEUR" w:hAnsi="ISOCPEUR"/>
              <w:i/>
            </w:rPr>
          </w:pP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134" w:type="dxa"/>
          <w:gridSpan w:val="2"/>
          <w:tcBorders>
            <w:top w:val="single" w:sz="6" w:space="0" w:color="auto"/>
            <w:left w:val="single" w:sz="18" w:space="0" w:color="auto"/>
            <w:right w:val="single" w:sz="12" w:space="0" w:color="auto"/>
          </w:tcBorders>
          <w:vAlign w:val="center"/>
        </w:tcPr>
        <w:p w:rsidR="003700D6" w:rsidRPr="0002113C" w:rsidRDefault="003700D6" w:rsidP="00BE102A">
          <w:pPr>
            <w:pStyle w:val="Post"/>
            <w:rPr>
              <w:rFonts w:ascii="ISOCPEUR" w:hAnsi="ISOCPEUR"/>
              <w:i/>
            </w:rPr>
          </w:pPr>
          <w:bookmarkStart w:id="25" w:name="_Marking" w:colFirst="4" w:colLast="4"/>
          <w:bookmarkEnd w:id="23"/>
          <w:bookmarkEnd w:id="24"/>
        </w:p>
      </w:tc>
      <w:tc>
        <w:tcPr>
          <w:tcW w:w="1134" w:type="dxa"/>
          <w:gridSpan w:val="2"/>
          <w:tcBorders>
            <w:top w:val="single" w:sz="6" w:space="0" w:color="auto"/>
            <w:left w:val="single" w:sz="12" w:space="0" w:color="auto"/>
            <w:bottom w:val="single" w:sz="6" w:space="0" w:color="auto"/>
            <w:right w:val="single" w:sz="12" w:space="0" w:color="auto"/>
          </w:tcBorders>
        </w:tcPr>
        <w:p w:rsidR="003700D6" w:rsidRPr="0002113C" w:rsidRDefault="003700D6" w:rsidP="00751745">
          <w:pPr>
            <w:pStyle w:val="Fam"/>
            <w:ind w:left="57"/>
            <w:rPr>
              <w:rFonts w:ascii="ISOCPEUR" w:hAnsi="ISOCPEUR"/>
              <w:i/>
            </w:rPr>
          </w:pPr>
        </w:p>
      </w:tc>
      <w:tc>
        <w:tcPr>
          <w:tcW w:w="854" w:type="dxa"/>
          <w:tcBorders>
            <w:top w:val="single" w:sz="6" w:space="0" w:color="auto"/>
            <w:left w:val="single" w:sz="12" w:space="0" w:color="auto"/>
            <w:bottom w:val="single" w:sz="6" w:space="0" w:color="auto"/>
            <w:right w:val="single" w:sz="12" w:space="0" w:color="auto"/>
          </w:tcBorders>
        </w:tcPr>
        <w:p w:rsidR="003700D6" w:rsidRPr="0002113C" w:rsidRDefault="003700D6">
          <w:pPr>
            <w:pStyle w:val="NoData"/>
            <w:rPr>
              <w:rFonts w:ascii="ISOCPEUR" w:hAnsi="ISOCPEUR"/>
              <w:i/>
            </w:rPr>
          </w:pPr>
        </w:p>
      </w:tc>
      <w:tc>
        <w:tcPr>
          <w:tcW w:w="564" w:type="dxa"/>
          <w:tcBorders>
            <w:top w:val="single" w:sz="6" w:space="0" w:color="auto"/>
            <w:left w:val="single" w:sz="12" w:space="0" w:color="auto"/>
            <w:bottom w:val="single" w:sz="6" w:space="0" w:color="auto"/>
            <w:right w:val="single" w:sz="12" w:space="0" w:color="auto"/>
          </w:tcBorders>
        </w:tcPr>
        <w:p w:rsidR="003700D6" w:rsidRPr="0002113C" w:rsidRDefault="003700D6" w:rsidP="00BA74A8">
          <w:pPr>
            <w:pStyle w:val="NoData"/>
            <w:jc w:val="center"/>
            <w:rPr>
              <w:rFonts w:ascii="ISOCPEUR" w:hAnsi="ISOCPEUR"/>
              <w:i/>
            </w:rPr>
          </w:pPr>
        </w:p>
      </w:tc>
      <w:tc>
        <w:tcPr>
          <w:tcW w:w="3969" w:type="dxa"/>
          <w:tcBorders>
            <w:top w:val="single" w:sz="12" w:space="0" w:color="auto"/>
            <w:right w:val="single" w:sz="12" w:space="0" w:color="auto"/>
          </w:tcBorders>
        </w:tcPr>
        <w:p w:rsidR="003700D6" w:rsidRPr="0002113C" w:rsidRDefault="003700D6">
          <w:pPr>
            <w:pStyle w:val="Marking"/>
            <w:spacing w:before="20"/>
            <w:rPr>
              <w:rFonts w:ascii="ISOCPEUR" w:hAnsi="ISOCPEUR"/>
              <w:i/>
            </w:rPr>
          </w:pPr>
        </w:p>
      </w:tc>
      <w:tc>
        <w:tcPr>
          <w:tcW w:w="2836" w:type="dxa"/>
          <w:gridSpan w:val="5"/>
          <w:vMerge w:val="restart"/>
          <w:tcBorders>
            <w:top w:val="single" w:sz="12" w:space="0" w:color="auto"/>
            <w:right w:val="single" w:sz="18" w:space="0" w:color="auto"/>
          </w:tcBorders>
        </w:tcPr>
        <w:p w:rsidR="003700D6" w:rsidRPr="006C62EE" w:rsidRDefault="003700D6" w:rsidP="004742B3">
          <w:pPr>
            <w:pStyle w:val="Heading5"/>
            <w:spacing w:before="180"/>
            <w:rPr>
              <w:rFonts w:ascii="ISOCPEUR" w:hAnsi="ISOCPEUR"/>
              <w:b w:val="0"/>
              <w:i/>
              <w:sz w:val="28"/>
              <w:szCs w:val="28"/>
            </w:rPr>
          </w:pPr>
          <w:r>
            <w:rPr>
              <w:rFonts w:ascii="ISOCPEUR" w:hAnsi="ISOCPEUR"/>
              <w:b w:val="0"/>
              <w:i/>
              <w:sz w:val="28"/>
              <w:szCs w:val="28"/>
            </w:rPr>
            <w:t>ООО</w:t>
          </w:r>
          <w:r w:rsidRPr="006C62EE">
            <w:rPr>
              <w:rFonts w:ascii="ISOCPEUR" w:hAnsi="ISOCPEUR"/>
              <w:b w:val="0"/>
              <w:i/>
              <w:sz w:val="28"/>
              <w:szCs w:val="28"/>
            </w:rPr>
            <w:t xml:space="preserve"> «</w:t>
          </w:r>
          <w:r>
            <w:rPr>
              <w:rFonts w:ascii="ISOCPEUR" w:hAnsi="ISOCPEUR"/>
              <w:b w:val="0"/>
              <w:i/>
              <w:sz w:val="28"/>
              <w:szCs w:val="28"/>
            </w:rPr>
            <w:t>ХХХХ</w:t>
          </w:r>
          <w:r w:rsidRPr="006C62EE">
            <w:rPr>
              <w:rFonts w:ascii="ISOCPEUR" w:hAnsi="ISOCPEUR"/>
              <w:b w:val="0"/>
              <w:i/>
              <w:sz w:val="28"/>
              <w:szCs w:val="28"/>
            </w:rPr>
            <w:t>»</w:t>
          </w: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134" w:type="dxa"/>
          <w:gridSpan w:val="2"/>
          <w:tcBorders>
            <w:top w:val="single" w:sz="6" w:space="0" w:color="auto"/>
            <w:left w:val="single" w:sz="18" w:space="0" w:color="auto"/>
            <w:right w:val="single" w:sz="12" w:space="0" w:color="auto"/>
          </w:tcBorders>
          <w:vAlign w:val="center"/>
        </w:tcPr>
        <w:p w:rsidR="003700D6" w:rsidRPr="00427C9D" w:rsidRDefault="003700D6">
          <w:pPr>
            <w:pStyle w:val="Post"/>
            <w:rPr>
              <w:rFonts w:ascii="Times New Roman" w:hAnsi="Times New Roman"/>
            </w:rPr>
          </w:pPr>
        </w:p>
      </w:tc>
      <w:tc>
        <w:tcPr>
          <w:tcW w:w="1134" w:type="dxa"/>
          <w:gridSpan w:val="2"/>
          <w:tcBorders>
            <w:top w:val="single" w:sz="6" w:space="0" w:color="auto"/>
            <w:left w:val="single" w:sz="12" w:space="0" w:color="auto"/>
            <w:bottom w:val="single" w:sz="6" w:space="0" w:color="auto"/>
            <w:right w:val="single" w:sz="12" w:space="0" w:color="auto"/>
          </w:tcBorders>
        </w:tcPr>
        <w:p w:rsidR="003700D6" w:rsidRPr="00427C9D" w:rsidRDefault="003700D6">
          <w:pPr>
            <w:pStyle w:val="Fam"/>
            <w:ind w:left="57"/>
            <w:rPr>
              <w:rFonts w:ascii="Times New Roman" w:hAnsi="Times New Roman"/>
            </w:rPr>
          </w:pPr>
        </w:p>
      </w:tc>
      <w:tc>
        <w:tcPr>
          <w:tcW w:w="854" w:type="dxa"/>
          <w:tcBorders>
            <w:top w:val="single" w:sz="6" w:space="0" w:color="auto"/>
            <w:left w:val="single" w:sz="12" w:space="0" w:color="auto"/>
            <w:bottom w:val="single" w:sz="6" w:space="0" w:color="auto"/>
            <w:right w:val="single" w:sz="12" w:space="0" w:color="auto"/>
          </w:tcBorders>
        </w:tcPr>
        <w:p w:rsidR="003700D6" w:rsidRPr="00427C9D" w:rsidRDefault="003700D6">
          <w:pPr>
            <w:pStyle w:val="NoData"/>
            <w:rPr>
              <w:rFonts w:ascii="Times New Roman" w:hAnsi="Times New Roman"/>
            </w:rPr>
          </w:pPr>
        </w:p>
      </w:tc>
      <w:tc>
        <w:tcPr>
          <w:tcW w:w="564" w:type="dxa"/>
          <w:tcBorders>
            <w:top w:val="single" w:sz="6" w:space="0" w:color="auto"/>
            <w:left w:val="single" w:sz="12" w:space="0" w:color="auto"/>
            <w:bottom w:val="single" w:sz="6" w:space="0" w:color="auto"/>
            <w:right w:val="single" w:sz="12" w:space="0" w:color="auto"/>
          </w:tcBorders>
        </w:tcPr>
        <w:p w:rsidR="003700D6" w:rsidRPr="00427C9D" w:rsidRDefault="003700D6">
          <w:pPr>
            <w:pStyle w:val="NoData"/>
            <w:rPr>
              <w:rFonts w:ascii="Times New Roman" w:hAnsi="Times New Roman"/>
            </w:rPr>
          </w:pPr>
        </w:p>
      </w:tc>
      <w:tc>
        <w:tcPr>
          <w:tcW w:w="3969" w:type="dxa"/>
          <w:tcBorders>
            <w:right w:val="single" w:sz="12" w:space="0" w:color="auto"/>
          </w:tcBorders>
        </w:tcPr>
        <w:p w:rsidR="003700D6" w:rsidRPr="0002113C" w:rsidRDefault="003700D6">
          <w:pPr>
            <w:pStyle w:val="Marking"/>
            <w:rPr>
              <w:rFonts w:ascii="ISOCPEUR" w:hAnsi="ISOCPEUR"/>
              <w:i/>
            </w:rPr>
          </w:pPr>
          <w:r w:rsidRPr="0002113C">
            <w:rPr>
              <w:rFonts w:ascii="ISOCPEUR" w:hAnsi="ISOCPEUR"/>
              <w:i/>
            </w:rPr>
            <w:t>Общие данные</w:t>
          </w:r>
          <w:bookmarkEnd w:id="25"/>
        </w:p>
      </w:tc>
      <w:tc>
        <w:tcPr>
          <w:tcW w:w="2836" w:type="dxa"/>
          <w:gridSpan w:val="5"/>
          <w:vMerge/>
          <w:tcBorders>
            <w:right w:val="single" w:sz="18" w:space="0" w:color="auto"/>
          </w:tcBorders>
        </w:tcPr>
        <w:p w:rsidR="003700D6" w:rsidRPr="00427C9D" w:rsidRDefault="003700D6">
          <w:pPr>
            <w:pStyle w:val="Sheet"/>
            <w:widowControl/>
            <w:spacing w:line="240" w:lineRule="auto"/>
            <w:rPr>
              <w:rFonts w:ascii="Times New Roman" w:hAnsi="Times New Roman"/>
              <w:b/>
            </w:rPr>
          </w:pP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134" w:type="dxa"/>
          <w:gridSpan w:val="2"/>
          <w:tcBorders>
            <w:top w:val="single" w:sz="6" w:space="0" w:color="auto"/>
            <w:left w:val="single" w:sz="18" w:space="0" w:color="auto"/>
            <w:right w:val="single" w:sz="12" w:space="0" w:color="auto"/>
          </w:tcBorders>
          <w:vAlign w:val="center"/>
        </w:tcPr>
        <w:p w:rsidR="003700D6" w:rsidRPr="0002113C" w:rsidRDefault="003700D6" w:rsidP="00D166D5">
          <w:pPr>
            <w:pStyle w:val="Post"/>
            <w:rPr>
              <w:rFonts w:ascii="ISOCPEUR" w:hAnsi="ISOCPEUR"/>
              <w:i/>
            </w:rPr>
          </w:pPr>
          <w:r w:rsidRPr="0002113C">
            <w:rPr>
              <w:rFonts w:ascii="ISOCPEUR" w:hAnsi="ISOCPEUR"/>
              <w:i/>
            </w:rPr>
            <w:t>Н. контр.</w:t>
          </w:r>
        </w:p>
      </w:tc>
      <w:tc>
        <w:tcPr>
          <w:tcW w:w="1134" w:type="dxa"/>
          <w:gridSpan w:val="2"/>
          <w:tcBorders>
            <w:top w:val="single" w:sz="6" w:space="0" w:color="auto"/>
            <w:left w:val="single" w:sz="12" w:space="0" w:color="auto"/>
            <w:right w:val="single" w:sz="12" w:space="0" w:color="auto"/>
          </w:tcBorders>
        </w:tcPr>
        <w:p w:rsidR="003700D6" w:rsidRPr="0002113C" w:rsidRDefault="003700D6" w:rsidP="00D166D5">
          <w:pPr>
            <w:pStyle w:val="Fam"/>
            <w:ind w:left="57"/>
            <w:rPr>
              <w:rFonts w:ascii="ISOCPEUR" w:hAnsi="ISOCPEUR"/>
              <w:i/>
              <w:spacing w:val="0"/>
              <w:sz w:val="20"/>
            </w:rPr>
          </w:pPr>
        </w:p>
      </w:tc>
      <w:tc>
        <w:tcPr>
          <w:tcW w:w="854" w:type="dxa"/>
          <w:tcBorders>
            <w:top w:val="single" w:sz="6" w:space="0" w:color="auto"/>
            <w:left w:val="single" w:sz="12" w:space="0" w:color="auto"/>
            <w:right w:val="single" w:sz="12" w:space="0" w:color="auto"/>
          </w:tcBorders>
        </w:tcPr>
        <w:p w:rsidR="003700D6" w:rsidRPr="00427C9D" w:rsidRDefault="003700D6" w:rsidP="006C4FBB">
          <w:pPr>
            <w:pStyle w:val="NoData"/>
            <w:jc w:val="center"/>
            <w:rPr>
              <w:rFonts w:ascii="Times New Roman" w:hAnsi="Times New Roman"/>
            </w:rPr>
          </w:pPr>
        </w:p>
      </w:tc>
      <w:tc>
        <w:tcPr>
          <w:tcW w:w="564" w:type="dxa"/>
          <w:tcBorders>
            <w:top w:val="single" w:sz="6" w:space="0" w:color="auto"/>
            <w:left w:val="single" w:sz="12" w:space="0" w:color="auto"/>
            <w:right w:val="single" w:sz="12" w:space="0" w:color="auto"/>
          </w:tcBorders>
        </w:tcPr>
        <w:p w:rsidR="003700D6" w:rsidRPr="00427C9D" w:rsidRDefault="003700D6" w:rsidP="00531459">
          <w:pPr>
            <w:pStyle w:val="NoData"/>
            <w:jc w:val="center"/>
            <w:rPr>
              <w:rFonts w:ascii="Times New Roman" w:hAnsi="Times New Roman"/>
            </w:rPr>
          </w:pPr>
          <w:r>
            <w:rPr>
              <w:rFonts w:ascii="ISOCPEUR" w:hAnsi="ISOCPEUR"/>
              <w:i/>
            </w:rPr>
            <w:t>03.18</w:t>
          </w:r>
        </w:p>
      </w:tc>
      <w:tc>
        <w:tcPr>
          <w:tcW w:w="3969" w:type="dxa"/>
          <w:tcBorders>
            <w:right w:val="single" w:sz="12" w:space="0" w:color="auto"/>
          </w:tcBorders>
        </w:tcPr>
        <w:p w:rsidR="003700D6" w:rsidRPr="00427C9D" w:rsidRDefault="003700D6">
          <w:pPr>
            <w:pStyle w:val="Marking"/>
            <w:rPr>
              <w:rFonts w:ascii="Times New Roman" w:hAnsi="Times New Roman"/>
            </w:rPr>
          </w:pPr>
        </w:p>
      </w:tc>
      <w:tc>
        <w:tcPr>
          <w:tcW w:w="2836" w:type="dxa"/>
          <w:gridSpan w:val="5"/>
          <w:vMerge/>
          <w:tcBorders>
            <w:right w:val="single" w:sz="18" w:space="0" w:color="auto"/>
          </w:tcBorders>
        </w:tcPr>
        <w:p w:rsidR="003700D6" w:rsidRPr="00427C9D" w:rsidRDefault="003700D6">
          <w:pPr>
            <w:jc w:val="right"/>
            <w:rPr>
              <w:rFonts w:ascii="Times New Roman" w:hAnsi="Times New Roman"/>
            </w:rPr>
          </w:pPr>
        </w:p>
      </w:tc>
    </w:tr>
    <w:tr w:rsidR="003700D6" w:rsidRPr="00427C9D" w:rsidTr="006E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134" w:type="dxa"/>
          <w:gridSpan w:val="2"/>
          <w:tcBorders>
            <w:top w:val="single" w:sz="18" w:space="0" w:color="auto"/>
          </w:tcBorders>
        </w:tcPr>
        <w:p w:rsidR="003700D6" w:rsidRPr="00427C9D" w:rsidRDefault="003700D6">
          <w:pPr>
            <w:pStyle w:val="Common"/>
            <w:rPr>
              <w:rFonts w:ascii="Times New Roman" w:hAnsi="Times New Roman"/>
              <w:sz w:val="18"/>
            </w:rPr>
          </w:pPr>
          <w:bookmarkStart w:id="26" w:name="_FileName" w:colFirst="4" w:colLast="4"/>
        </w:p>
      </w:tc>
      <w:tc>
        <w:tcPr>
          <w:tcW w:w="1134" w:type="dxa"/>
          <w:gridSpan w:val="2"/>
          <w:tcBorders>
            <w:top w:val="single" w:sz="18" w:space="0" w:color="auto"/>
          </w:tcBorders>
        </w:tcPr>
        <w:p w:rsidR="003700D6" w:rsidRPr="00427C9D" w:rsidRDefault="003700D6">
          <w:pPr>
            <w:pStyle w:val="Common"/>
            <w:rPr>
              <w:rFonts w:ascii="Times New Roman" w:hAnsi="Times New Roman"/>
              <w:sz w:val="18"/>
            </w:rPr>
          </w:pPr>
        </w:p>
      </w:tc>
      <w:tc>
        <w:tcPr>
          <w:tcW w:w="854" w:type="dxa"/>
          <w:tcBorders>
            <w:top w:val="single" w:sz="18" w:space="0" w:color="auto"/>
          </w:tcBorders>
        </w:tcPr>
        <w:p w:rsidR="003700D6" w:rsidRPr="00427C9D" w:rsidRDefault="003700D6">
          <w:pPr>
            <w:pStyle w:val="Common"/>
            <w:rPr>
              <w:rFonts w:ascii="Times New Roman" w:hAnsi="Times New Roman"/>
              <w:sz w:val="18"/>
            </w:rPr>
          </w:pPr>
        </w:p>
      </w:tc>
      <w:tc>
        <w:tcPr>
          <w:tcW w:w="564" w:type="dxa"/>
          <w:tcBorders>
            <w:top w:val="single" w:sz="18" w:space="0" w:color="auto"/>
          </w:tcBorders>
        </w:tcPr>
        <w:p w:rsidR="003700D6" w:rsidRPr="00427C9D" w:rsidRDefault="003700D6">
          <w:pPr>
            <w:pStyle w:val="Common"/>
            <w:rPr>
              <w:rFonts w:ascii="Times New Roman" w:hAnsi="Times New Roman"/>
              <w:sz w:val="18"/>
            </w:rPr>
          </w:pPr>
        </w:p>
      </w:tc>
      <w:tc>
        <w:tcPr>
          <w:tcW w:w="3969" w:type="dxa"/>
          <w:tcBorders>
            <w:top w:val="single" w:sz="18" w:space="0" w:color="auto"/>
          </w:tcBorders>
          <w:vAlign w:val="center"/>
        </w:tcPr>
        <w:p w:rsidR="003700D6" w:rsidRPr="00427C9D" w:rsidRDefault="003700D6">
          <w:pPr>
            <w:pStyle w:val="FileName"/>
            <w:rPr>
              <w:rFonts w:ascii="Times New Roman" w:hAnsi="Times New Roman"/>
            </w:rPr>
          </w:pPr>
        </w:p>
      </w:tc>
      <w:tc>
        <w:tcPr>
          <w:tcW w:w="2836" w:type="dxa"/>
          <w:gridSpan w:val="5"/>
          <w:tcBorders>
            <w:top w:val="single" w:sz="18" w:space="0" w:color="auto"/>
          </w:tcBorders>
          <w:vAlign w:val="center"/>
        </w:tcPr>
        <w:p w:rsidR="003700D6" w:rsidRPr="00427C9D" w:rsidRDefault="003700D6">
          <w:pPr>
            <w:pStyle w:val="Format"/>
            <w:rPr>
              <w:rFonts w:ascii="Times New Roman" w:hAnsi="Times New Roman"/>
            </w:rPr>
          </w:pPr>
          <w:r w:rsidRPr="00427C9D">
            <w:rPr>
              <w:rFonts w:ascii="Times New Roman" w:hAnsi="Times New Roman"/>
            </w:rPr>
            <w:t>Формат A4</w:t>
          </w:r>
          <w:bookmarkEnd w:id="17"/>
          <w:bookmarkEnd w:id="26"/>
        </w:p>
      </w:tc>
    </w:tr>
  </w:tbl>
  <w:p w:rsidR="003700D6" w:rsidRPr="00427C9D" w:rsidRDefault="003700D6">
    <w:pPr>
      <w:pStyle w:val="Head1BlankLine"/>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9D9"/>
    <w:multiLevelType w:val="singleLevel"/>
    <w:tmpl w:val="FAB22A6E"/>
    <w:lvl w:ilvl="0">
      <w:start w:val="1"/>
      <w:numFmt w:val="bullet"/>
      <w:lvlText w:val="-"/>
      <w:lvlJc w:val="left"/>
      <w:pPr>
        <w:tabs>
          <w:tab w:val="num" w:pos="928"/>
        </w:tabs>
        <w:ind w:left="928" w:hanging="360"/>
      </w:pPr>
      <w:rPr>
        <w:rFonts w:ascii="Times New Roman" w:hAnsi="Times New Roman" w:hint="default"/>
      </w:rPr>
    </w:lvl>
  </w:abstractNum>
  <w:abstractNum w:abstractNumId="1">
    <w:nsid w:val="190917BF"/>
    <w:multiLevelType w:val="singleLevel"/>
    <w:tmpl w:val="76A07292"/>
    <w:lvl w:ilvl="0">
      <w:start w:val="3"/>
      <w:numFmt w:val="bullet"/>
      <w:lvlText w:val="-"/>
      <w:lvlJc w:val="left"/>
      <w:pPr>
        <w:tabs>
          <w:tab w:val="num" w:pos="1211"/>
        </w:tabs>
        <w:ind w:left="1211" w:hanging="360"/>
      </w:pPr>
      <w:rPr>
        <w:rFonts w:hint="default"/>
      </w:rPr>
    </w:lvl>
  </w:abstractNum>
  <w:abstractNum w:abstractNumId="2">
    <w:nsid w:val="22B53BE6"/>
    <w:multiLevelType w:val="hybridMultilevel"/>
    <w:tmpl w:val="57608C94"/>
    <w:lvl w:ilvl="0" w:tplc="333CFCC2">
      <w:start w:val="1"/>
      <w:numFmt w:val="decimal"/>
      <w:lvlText w:val="%1."/>
      <w:lvlJc w:val="left"/>
      <w:pPr>
        <w:ind w:left="1211" w:hanging="360"/>
      </w:pPr>
      <w:rPr>
        <w:rFonts w:cs="ISOCPEUR"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283B28"/>
    <w:multiLevelType w:val="hybridMultilevel"/>
    <w:tmpl w:val="4DAAC0EC"/>
    <w:lvl w:ilvl="0" w:tplc="A822C940">
      <w:start w:val="1"/>
      <w:numFmt w:val="decimal"/>
      <w:lvlText w:val="%1."/>
      <w:lvlJc w:val="left"/>
      <w:pPr>
        <w:ind w:left="1215" w:hanging="360"/>
      </w:pPr>
      <w:rPr>
        <w:rFonts w:cs="Times New Roman" w:hint="default"/>
        <w:color w:val="auto"/>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4">
    <w:nsid w:val="349920A9"/>
    <w:multiLevelType w:val="singleLevel"/>
    <w:tmpl w:val="6D2252F0"/>
    <w:lvl w:ilvl="0">
      <w:numFmt w:val="bullet"/>
      <w:lvlText w:val="-"/>
      <w:lvlJc w:val="left"/>
      <w:pPr>
        <w:tabs>
          <w:tab w:val="num" w:pos="1440"/>
        </w:tabs>
        <w:ind w:left="1440" w:hanging="360"/>
      </w:pPr>
      <w:rPr>
        <w:rFonts w:ascii="Times New Roman" w:hAnsi="Times New Roman" w:hint="default"/>
      </w:rPr>
    </w:lvl>
  </w:abstractNum>
  <w:abstractNum w:abstractNumId="5">
    <w:nsid w:val="35C03A6E"/>
    <w:multiLevelType w:val="singleLevel"/>
    <w:tmpl w:val="93AA88D6"/>
    <w:lvl w:ilvl="0">
      <w:start w:val="27"/>
      <w:numFmt w:val="decimal"/>
      <w:lvlText w:val="%1"/>
      <w:lvlJc w:val="left"/>
      <w:pPr>
        <w:tabs>
          <w:tab w:val="num" w:pos="1776"/>
        </w:tabs>
        <w:ind w:left="1776" w:hanging="360"/>
      </w:pPr>
      <w:rPr>
        <w:rFonts w:cs="Times New Roman" w:hint="default"/>
      </w:rPr>
    </w:lvl>
  </w:abstractNum>
  <w:abstractNum w:abstractNumId="6">
    <w:nsid w:val="40F941A4"/>
    <w:multiLevelType w:val="hybridMultilevel"/>
    <w:tmpl w:val="4DAAC0EC"/>
    <w:lvl w:ilvl="0" w:tplc="A822C940">
      <w:start w:val="1"/>
      <w:numFmt w:val="decimal"/>
      <w:lvlText w:val="%1."/>
      <w:lvlJc w:val="left"/>
      <w:pPr>
        <w:ind w:left="1215" w:hanging="360"/>
      </w:pPr>
      <w:rPr>
        <w:rFonts w:cs="Times New Roman" w:hint="default"/>
        <w:color w:val="auto"/>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7">
    <w:nsid w:val="4C726F46"/>
    <w:multiLevelType w:val="singleLevel"/>
    <w:tmpl w:val="9CA269FE"/>
    <w:lvl w:ilvl="0">
      <w:start w:val="1"/>
      <w:numFmt w:val="bullet"/>
      <w:lvlText w:val=""/>
      <w:lvlJc w:val="left"/>
      <w:pPr>
        <w:tabs>
          <w:tab w:val="num" w:pos="1097"/>
        </w:tabs>
        <w:ind w:left="397" w:firstLine="340"/>
      </w:pPr>
      <w:rPr>
        <w:rFonts w:ascii="Symbol" w:hAnsi="Symbol" w:hint="default"/>
      </w:rPr>
    </w:lvl>
  </w:abstractNum>
  <w:abstractNum w:abstractNumId="8">
    <w:nsid w:val="563D32D3"/>
    <w:multiLevelType w:val="singleLevel"/>
    <w:tmpl w:val="8932C304"/>
    <w:lvl w:ilvl="0">
      <w:start w:val="1"/>
      <w:numFmt w:val="bullet"/>
      <w:lvlText w:val=""/>
      <w:lvlJc w:val="left"/>
      <w:pPr>
        <w:tabs>
          <w:tab w:val="num" w:pos="360"/>
        </w:tabs>
        <w:ind w:left="360" w:hanging="360"/>
      </w:pPr>
      <w:rPr>
        <w:rFonts w:ascii="Symbol" w:hAnsi="Symbol" w:hint="default"/>
      </w:rPr>
    </w:lvl>
  </w:abstractNum>
  <w:abstractNum w:abstractNumId="9">
    <w:nsid w:val="5FE646B9"/>
    <w:multiLevelType w:val="hybridMultilevel"/>
    <w:tmpl w:val="D4F2D5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0817D39"/>
    <w:multiLevelType w:val="hybridMultilevel"/>
    <w:tmpl w:val="B51226FA"/>
    <w:lvl w:ilvl="0" w:tplc="5316F220">
      <w:start w:val="1"/>
      <w:numFmt w:val="decimal"/>
      <w:lvlText w:val="%1."/>
      <w:lvlJc w:val="left"/>
      <w:pPr>
        <w:tabs>
          <w:tab w:val="num" w:pos="2100"/>
        </w:tabs>
        <w:ind w:left="2100" w:hanging="9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1">
    <w:nsid w:val="64060939"/>
    <w:multiLevelType w:val="singleLevel"/>
    <w:tmpl w:val="266C79EC"/>
    <w:lvl w:ilvl="0">
      <w:start w:val="28"/>
      <w:numFmt w:val="decimal"/>
      <w:lvlText w:val="%1"/>
      <w:lvlJc w:val="left"/>
      <w:pPr>
        <w:tabs>
          <w:tab w:val="num" w:pos="1776"/>
        </w:tabs>
        <w:ind w:left="1776" w:hanging="360"/>
      </w:pPr>
      <w:rPr>
        <w:rFonts w:cs="Times New Roman" w:hint="default"/>
      </w:rPr>
    </w:lvl>
  </w:abstractNum>
  <w:abstractNum w:abstractNumId="12">
    <w:nsid w:val="65B06A40"/>
    <w:multiLevelType w:val="singleLevel"/>
    <w:tmpl w:val="DC66B760"/>
    <w:lvl w:ilvl="0">
      <w:start w:val="17"/>
      <w:numFmt w:val="decimal"/>
      <w:lvlText w:val="%1"/>
      <w:lvlJc w:val="left"/>
      <w:pPr>
        <w:tabs>
          <w:tab w:val="num" w:pos="1018"/>
        </w:tabs>
        <w:ind w:left="1018" w:hanging="450"/>
      </w:pPr>
      <w:rPr>
        <w:rFonts w:cs="Times New Roman" w:hint="default"/>
      </w:rPr>
    </w:lvl>
  </w:abstractNum>
  <w:abstractNum w:abstractNumId="13">
    <w:nsid w:val="65E7175A"/>
    <w:multiLevelType w:val="singleLevel"/>
    <w:tmpl w:val="F4D08E2E"/>
    <w:lvl w:ilvl="0">
      <w:start w:val="6"/>
      <w:numFmt w:val="decimal"/>
      <w:lvlText w:val="%1"/>
      <w:lvlJc w:val="left"/>
      <w:pPr>
        <w:tabs>
          <w:tab w:val="num" w:pos="928"/>
        </w:tabs>
        <w:ind w:left="928" w:hanging="360"/>
      </w:pPr>
      <w:rPr>
        <w:rFonts w:cs="Times New Roman" w:hint="default"/>
      </w:rPr>
    </w:lvl>
  </w:abstractNum>
  <w:abstractNum w:abstractNumId="14">
    <w:nsid w:val="6BD34479"/>
    <w:multiLevelType w:val="singleLevel"/>
    <w:tmpl w:val="9CA269FE"/>
    <w:lvl w:ilvl="0">
      <w:start w:val="1"/>
      <w:numFmt w:val="bullet"/>
      <w:lvlText w:val=""/>
      <w:lvlJc w:val="left"/>
      <w:pPr>
        <w:tabs>
          <w:tab w:val="num" w:pos="1495"/>
        </w:tabs>
        <w:ind w:left="795" w:firstLine="340"/>
      </w:pPr>
      <w:rPr>
        <w:rFonts w:ascii="Symbol" w:hAnsi="Symbol" w:hint="default"/>
      </w:rPr>
    </w:lvl>
  </w:abstractNum>
  <w:abstractNum w:abstractNumId="15">
    <w:nsid w:val="773C080D"/>
    <w:multiLevelType w:val="hybridMultilevel"/>
    <w:tmpl w:val="86001414"/>
    <w:lvl w:ilvl="0" w:tplc="3C282F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7E69485E"/>
    <w:multiLevelType w:val="singleLevel"/>
    <w:tmpl w:val="8932C30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12"/>
  </w:num>
  <w:num w:numId="4">
    <w:abstractNumId w:val="13"/>
  </w:num>
  <w:num w:numId="5">
    <w:abstractNumId w:val="0"/>
  </w:num>
  <w:num w:numId="6">
    <w:abstractNumId w:val="8"/>
  </w:num>
  <w:num w:numId="7">
    <w:abstractNumId w:val="16"/>
  </w:num>
  <w:num w:numId="8">
    <w:abstractNumId w:val="7"/>
  </w:num>
  <w:num w:numId="9">
    <w:abstractNumId w:val="9"/>
  </w:num>
  <w:num w:numId="10">
    <w:abstractNumId w:val="4"/>
  </w:num>
  <w:num w:numId="11">
    <w:abstractNumId w:val="14"/>
  </w:num>
  <w:num w:numId="12">
    <w:abstractNumId w:val="1"/>
  </w:num>
  <w:num w:numId="13">
    <w:abstractNumId w:val="3"/>
  </w:num>
  <w:num w:numId="14">
    <w:abstractNumId w:val="6"/>
  </w:num>
  <w:num w:numId="15">
    <w:abstractNumId w:val="2"/>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veloper" w:val="Малашкин Ю.В."/>
    <w:docVar w:name="#Name" w:val="Шаблон Общие Данные"/>
    <w:docVar w:name="#Version" w:val="1.0.0b"/>
  </w:docVars>
  <w:rsids>
    <w:rsidRoot w:val="00474E88"/>
    <w:rsid w:val="00000555"/>
    <w:rsid w:val="00000AD6"/>
    <w:rsid w:val="00001BE1"/>
    <w:rsid w:val="00002D46"/>
    <w:rsid w:val="00004660"/>
    <w:rsid w:val="00004A42"/>
    <w:rsid w:val="0000757F"/>
    <w:rsid w:val="00007745"/>
    <w:rsid w:val="0000782D"/>
    <w:rsid w:val="00012725"/>
    <w:rsid w:val="00012DA5"/>
    <w:rsid w:val="00014387"/>
    <w:rsid w:val="00014404"/>
    <w:rsid w:val="00014EE9"/>
    <w:rsid w:val="0001711F"/>
    <w:rsid w:val="0002113C"/>
    <w:rsid w:val="00021936"/>
    <w:rsid w:val="00022B04"/>
    <w:rsid w:val="000239A1"/>
    <w:rsid w:val="00023BFB"/>
    <w:rsid w:val="000243F7"/>
    <w:rsid w:val="0002471A"/>
    <w:rsid w:val="00024985"/>
    <w:rsid w:val="000249C7"/>
    <w:rsid w:val="00024FFF"/>
    <w:rsid w:val="00026149"/>
    <w:rsid w:val="00031184"/>
    <w:rsid w:val="00031510"/>
    <w:rsid w:val="000320F2"/>
    <w:rsid w:val="00033A53"/>
    <w:rsid w:val="00034B59"/>
    <w:rsid w:val="00034E0E"/>
    <w:rsid w:val="000416E9"/>
    <w:rsid w:val="00041BCE"/>
    <w:rsid w:val="000425E3"/>
    <w:rsid w:val="00042640"/>
    <w:rsid w:val="00050A2C"/>
    <w:rsid w:val="00050AA6"/>
    <w:rsid w:val="0005134F"/>
    <w:rsid w:val="000525B0"/>
    <w:rsid w:val="00052938"/>
    <w:rsid w:val="00053192"/>
    <w:rsid w:val="00057470"/>
    <w:rsid w:val="00057F1B"/>
    <w:rsid w:val="00060208"/>
    <w:rsid w:val="0006091E"/>
    <w:rsid w:val="00060990"/>
    <w:rsid w:val="00060C45"/>
    <w:rsid w:val="00061CE9"/>
    <w:rsid w:val="00063413"/>
    <w:rsid w:val="000715A5"/>
    <w:rsid w:val="000722F4"/>
    <w:rsid w:val="0007366B"/>
    <w:rsid w:val="00075A5C"/>
    <w:rsid w:val="00076637"/>
    <w:rsid w:val="0007680A"/>
    <w:rsid w:val="00076A26"/>
    <w:rsid w:val="00077974"/>
    <w:rsid w:val="00081058"/>
    <w:rsid w:val="00081F83"/>
    <w:rsid w:val="000820BF"/>
    <w:rsid w:val="00082EA8"/>
    <w:rsid w:val="00083AAE"/>
    <w:rsid w:val="00084B8C"/>
    <w:rsid w:val="000857F4"/>
    <w:rsid w:val="00085875"/>
    <w:rsid w:val="00091E94"/>
    <w:rsid w:val="00092913"/>
    <w:rsid w:val="00094D59"/>
    <w:rsid w:val="00095182"/>
    <w:rsid w:val="0009565C"/>
    <w:rsid w:val="00095936"/>
    <w:rsid w:val="00097190"/>
    <w:rsid w:val="000A04F5"/>
    <w:rsid w:val="000A096F"/>
    <w:rsid w:val="000A0CA7"/>
    <w:rsid w:val="000A0D33"/>
    <w:rsid w:val="000A10E1"/>
    <w:rsid w:val="000A1CC4"/>
    <w:rsid w:val="000A209A"/>
    <w:rsid w:val="000A32E1"/>
    <w:rsid w:val="000A3DF2"/>
    <w:rsid w:val="000A4363"/>
    <w:rsid w:val="000A6D90"/>
    <w:rsid w:val="000B03C5"/>
    <w:rsid w:val="000B1CF9"/>
    <w:rsid w:val="000B3D07"/>
    <w:rsid w:val="000B4C11"/>
    <w:rsid w:val="000B6354"/>
    <w:rsid w:val="000B6C5E"/>
    <w:rsid w:val="000B6E01"/>
    <w:rsid w:val="000B7562"/>
    <w:rsid w:val="000B7B69"/>
    <w:rsid w:val="000C1C46"/>
    <w:rsid w:val="000C2728"/>
    <w:rsid w:val="000C2F56"/>
    <w:rsid w:val="000C3609"/>
    <w:rsid w:val="000C402E"/>
    <w:rsid w:val="000C43C8"/>
    <w:rsid w:val="000C501D"/>
    <w:rsid w:val="000C55B9"/>
    <w:rsid w:val="000C6658"/>
    <w:rsid w:val="000C6CB0"/>
    <w:rsid w:val="000C7764"/>
    <w:rsid w:val="000D0244"/>
    <w:rsid w:val="000D0502"/>
    <w:rsid w:val="000D11FD"/>
    <w:rsid w:val="000D2D27"/>
    <w:rsid w:val="000D2D70"/>
    <w:rsid w:val="000D2F21"/>
    <w:rsid w:val="000D3A8D"/>
    <w:rsid w:val="000D3C5F"/>
    <w:rsid w:val="000D4075"/>
    <w:rsid w:val="000D5DC9"/>
    <w:rsid w:val="000D67DA"/>
    <w:rsid w:val="000E1279"/>
    <w:rsid w:val="000E1774"/>
    <w:rsid w:val="000E56EF"/>
    <w:rsid w:val="000E7083"/>
    <w:rsid w:val="000F057D"/>
    <w:rsid w:val="000F0B38"/>
    <w:rsid w:val="000F1B2B"/>
    <w:rsid w:val="000F389A"/>
    <w:rsid w:val="000F4DC4"/>
    <w:rsid w:val="000F517A"/>
    <w:rsid w:val="000F56BA"/>
    <w:rsid w:val="0010108F"/>
    <w:rsid w:val="00101896"/>
    <w:rsid w:val="0010288E"/>
    <w:rsid w:val="00102DA8"/>
    <w:rsid w:val="001039CD"/>
    <w:rsid w:val="00103FBB"/>
    <w:rsid w:val="001046C9"/>
    <w:rsid w:val="00104E77"/>
    <w:rsid w:val="0010561D"/>
    <w:rsid w:val="0010582C"/>
    <w:rsid w:val="00105F64"/>
    <w:rsid w:val="00113145"/>
    <w:rsid w:val="00116887"/>
    <w:rsid w:val="0011755E"/>
    <w:rsid w:val="00117C09"/>
    <w:rsid w:val="0012094C"/>
    <w:rsid w:val="00122396"/>
    <w:rsid w:val="00124C7A"/>
    <w:rsid w:val="0012598A"/>
    <w:rsid w:val="00125DF6"/>
    <w:rsid w:val="00126611"/>
    <w:rsid w:val="00130398"/>
    <w:rsid w:val="00134650"/>
    <w:rsid w:val="00134A27"/>
    <w:rsid w:val="00136FE7"/>
    <w:rsid w:val="00143625"/>
    <w:rsid w:val="00144734"/>
    <w:rsid w:val="00144C8F"/>
    <w:rsid w:val="0014687F"/>
    <w:rsid w:val="001474FC"/>
    <w:rsid w:val="0014766E"/>
    <w:rsid w:val="0014787F"/>
    <w:rsid w:val="00147FC0"/>
    <w:rsid w:val="0015011D"/>
    <w:rsid w:val="00150585"/>
    <w:rsid w:val="00151FAB"/>
    <w:rsid w:val="0015247E"/>
    <w:rsid w:val="001543BB"/>
    <w:rsid w:val="001546A4"/>
    <w:rsid w:val="0015756D"/>
    <w:rsid w:val="001575C9"/>
    <w:rsid w:val="001605A0"/>
    <w:rsid w:val="00161156"/>
    <w:rsid w:val="001612BA"/>
    <w:rsid w:val="00162377"/>
    <w:rsid w:val="001644D3"/>
    <w:rsid w:val="00164CE0"/>
    <w:rsid w:val="00166A91"/>
    <w:rsid w:val="00166FB8"/>
    <w:rsid w:val="00167257"/>
    <w:rsid w:val="00167478"/>
    <w:rsid w:val="001676B6"/>
    <w:rsid w:val="00170369"/>
    <w:rsid w:val="001709B2"/>
    <w:rsid w:val="00170D80"/>
    <w:rsid w:val="00171F87"/>
    <w:rsid w:val="0017473D"/>
    <w:rsid w:val="00175E51"/>
    <w:rsid w:val="001761F0"/>
    <w:rsid w:val="00180344"/>
    <w:rsid w:val="001836E9"/>
    <w:rsid w:val="0018427D"/>
    <w:rsid w:val="001844E9"/>
    <w:rsid w:val="001863AB"/>
    <w:rsid w:val="0018692C"/>
    <w:rsid w:val="001872CA"/>
    <w:rsid w:val="001878E5"/>
    <w:rsid w:val="00191AF6"/>
    <w:rsid w:val="00192C1A"/>
    <w:rsid w:val="00193039"/>
    <w:rsid w:val="0019340B"/>
    <w:rsid w:val="001946A1"/>
    <w:rsid w:val="00194F0F"/>
    <w:rsid w:val="00196B13"/>
    <w:rsid w:val="001A1042"/>
    <w:rsid w:val="001A1500"/>
    <w:rsid w:val="001A39D6"/>
    <w:rsid w:val="001A3D68"/>
    <w:rsid w:val="001A4F26"/>
    <w:rsid w:val="001A6A6C"/>
    <w:rsid w:val="001A716B"/>
    <w:rsid w:val="001A7450"/>
    <w:rsid w:val="001A78A1"/>
    <w:rsid w:val="001B006C"/>
    <w:rsid w:val="001B029A"/>
    <w:rsid w:val="001B0331"/>
    <w:rsid w:val="001B13A8"/>
    <w:rsid w:val="001B279B"/>
    <w:rsid w:val="001B27A1"/>
    <w:rsid w:val="001B28FD"/>
    <w:rsid w:val="001B64CC"/>
    <w:rsid w:val="001B7067"/>
    <w:rsid w:val="001B7699"/>
    <w:rsid w:val="001B7E27"/>
    <w:rsid w:val="001C00DD"/>
    <w:rsid w:val="001C0CA0"/>
    <w:rsid w:val="001C1110"/>
    <w:rsid w:val="001C142D"/>
    <w:rsid w:val="001C1EBF"/>
    <w:rsid w:val="001C3049"/>
    <w:rsid w:val="001C34C2"/>
    <w:rsid w:val="001C3F00"/>
    <w:rsid w:val="001C4A3D"/>
    <w:rsid w:val="001C58CB"/>
    <w:rsid w:val="001C5994"/>
    <w:rsid w:val="001C70DF"/>
    <w:rsid w:val="001D0ECB"/>
    <w:rsid w:val="001D4541"/>
    <w:rsid w:val="001D500D"/>
    <w:rsid w:val="001D5749"/>
    <w:rsid w:val="001D5F9A"/>
    <w:rsid w:val="001D6E00"/>
    <w:rsid w:val="001D7AB5"/>
    <w:rsid w:val="001D7BDE"/>
    <w:rsid w:val="001E0A91"/>
    <w:rsid w:val="001E3357"/>
    <w:rsid w:val="001E6FE9"/>
    <w:rsid w:val="001E792B"/>
    <w:rsid w:val="001E7B5F"/>
    <w:rsid w:val="001E7C5A"/>
    <w:rsid w:val="001E7D13"/>
    <w:rsid w:val="001F04AB"/>
    <w:rsid w:val="001F2330"/>
    <w:rsid w:val="001F4350"/>
    <w:rsid w:val="001F5911"/>
    <w:rsid w:val="001F72BE"/>
    <w:rsid w:val="001F7FAC"/>
    <w:rsid w:val="00200AC2"/>
    <w:rsid w:val="00202282"/>
    <w:rsid w:val="00202D3C"/>
    <w:rsid w:val="0020387E"/>
    <w:rsid w:val="00204953"/>
    <w:rsid w:val="00204C1F"/>
    <w:rsid w:val="00205A9E"/>
    <w:rsid w:val="002064CB"/>
    <w:rsid w:val="00212EBA"/>
    <w:rsid w:val="002134D7"/>
    <w:rsid w:val="0021490F"/>
    <w:rsid w:val="00215388"/>
    <w:rsid w:val="0021630B"/>
    <w:rsid w:val="00216FA3"/>
    <w:rsid w:val="0021776F"/>
    <w:rsid w:val="002203F9"/>
    <w:rsid w:val="00220990"/>
    <w:rsid w:val="00220FE4"/>
    <w:rsid w:val="00221787"/>
    <w:rsid w:val="00221833"/>
    <w:rsid w:val="002221C5"/>
    <w:rsid w:val="002239E0"/>
    <w:rsid w:val="00227D4F"/>
    <w:rsid w:val="00230513"/>
    <w:rsid w:val="00230591"/>
    <w:rsid w:val="00230CE6"/>
    <w:rsid w:val="00232326"/>
    <w:rsid w:val="00232A18"/>
    <w:rsid w:val="00232EA7"/>
    <w:rsid w:val="002344CA"/>
    <w:rsid w:val="00234CBA"/>
    <w:rsid w:val="00235A2C"/>
    <w:rsid w:val="00235B3E"/>
    <w:rsid w:val="00236A59"/>
    <w:rsid w:val="00240859"/>
    <w:rsid w:val="0024283A"/>
    <w:rsid w:val="00244774"/>
    <w:rsid w:val="002453DB"/>
    <w:rsid w:val="00247371"/>
    <w:rsid w:val="00251017"/>
    <w:rsid w:val="0025116A"/>
    <w:rsid w:val="00251F13"/>
    <w:rsid w:val="00252DD4"/>
    <w:rsid w:val="00252EBE"/>
    <w:rsid w:val="00256FBC"/>
    <w:rsid w:val="002573F5"/>
    <w:rsid w:val="00260570"/>
    <w:rsid w:val="00260C35"/>
    <w:rsid w:val="002625D9"/>
    <w:rsid w:val="00263731"/>
    <w:rsid w:val="002642B7"/>
    <w:rsid w:val="00265D35"/>
    <w:rsid w:val="00266049"/>
    <w:rsid w:val="00266191"/>
    <w:rsid w:val="0026631B"/>
    <w:rsid w:val="00266ACB"/>
    <w:rsid w:val="00267167"/>
    <w:rsid w:val="0026771B"/>
    <w:rsid w:val="0027097F"/>
    <w:rsid w:val="00271686"/>
    <w:rsid w:val="00272D1B"/>
    <w:rsid w:val="00277477"/>
    <w:rsid w:val="00280F21"/>
    <w:rsid w:val="0028214B"/>
    <w:rsid w:val="00282BE2"/>
    <w:rsid w:val="00284C7D"/>
    <w:rsid w:val="00284D17"/>
    <w:rsid w:val="00285AEE"/>
    <w:rsid w:val="002860BA"/>
    <w:rsid w:val="002875AC"/>
    <w:rsid w:val="00292C25"/>
    <w:rsid w:val="00292D17"/>
    <w:rsid w:val="00293401"/>
    <w:rsid w:val="002938F3"/>
    <w:rsid w:val="00293EF5"/>
    <w:rsid w:val="00294440"/>
    <w:rsid w:val="00294A9C"/>
    <w:rsid w:val="00295505"/>
    <w:rsid w:val="00296FB1"/>
    <w:rsid w:val="002973F0"/>
    <w:rsid w:val="002A0A3E"/>
    <w:rsid w:val="002A0AE7"/>
    <w:rsid w:val="002A0AE9"/>
    <w:rsid w:val="002A0EC5"/>
    <w:rsid w:val="002A1D78"/>
    <w:rsid w:val="002A1DC5"/>
    <w:rsid w:val="002A2564"/>
    <w:rsid w:val="002A6382"/>
    <w:rsid w:val="002A7D49"/>
    <w:rsid w:val="002B1AD7"/>
    <w:rsid w:val="002B3768"/>
    <w:rsid w:val="002B48B8"/>
    <w:rsid w:val="002B498B"/>
    <w:rsid w:val="002B693F"/>
    <w:rsid w:val="002B7D2C"/>
    <w:rsid w:val="002B7F1B"/>
    <w:rsid w:val="002C0E40"/>
    <w:rsid w:val="002C10CD"/>
    <w:rsid w:val="002C1C7B"/>
    <w:rsid w:val="002C285A"/>
    <w:rsid w:val="002C3FD8"/>
    <w:rsid w:val="002C6DB0"/>
    <w:rsid w:val="002C76CD"/>
    <w:rsid w:val="002D29CA"/>
    <w:rsid w:val="002E0570"/>
    <w:rsid w:val="002E08CC"/>
    <w:rsid w:val="002E0DA5"/>
    <w:rsid w:val="002E1077"/>
    <w:rsid w:val="002E4C37"/>
    <w:rsid w:val="002E6DD5"/>
    <w:rsid w:val="002F0CA9"/>
    <w:rsid w:val="002F2591"/>
    <w:rsid w:val="002F2A35"/>
    <w:rsid w:val="002F2F6C"/>
    <w:rsid w:val="002F33E6"/>
    <w:rsid w:val="002F3583"/>
    <w:rsid w:val="002F44C0"/>
    <w:rsid w:val="002F44C3"/>
    <w:rsid w:val="002F5402"/>
    <w:rsid w:val="002F661F"/>
    <w:rsid w:val="002F6E75"/>
    <w:rsid w:val="003001C3"/>
    <w:rsid w:val="00300ADC"/>
    <w:rsid w:val="00300B9F"/>
    <w:rsid w:val="00301E17"/>
    <w:rsid w:val="003021C4"/>
    <w:rsid w:val="0030242C"/>
    <w:rsid w:val="00306936"/>
    <w:rsid w:val="0030741C"/>
    <w:rsid w:val="0030766D"/>
    <w:rsid w:val="00307673"/>
    <w:rsid w:val="003112C6"/>
    <w:rsid w:val="003115DB"/>
    <w:rsid w:val="00312ABF"/>
    <w:rsid w:val="00314B13"/>
    <w:rsid w:val="00315593"/>
    <w:rsid w:val="00316C15"/>
    <w:rsid w:val="003173B6"/>
    <w:rsid w:val="00317E02"/>
    <w:rsid w:val="00320D64"/>
    <w:rsid w:val="00320DDA"/>
    <w:rsid w:val="003213B8"/>
    <w:rsid w:val="00322337"/>
    <w:rsid w:val="003229F7"/>
    <w:rsid w:val="00323EC1"/>
    <w:rsid w:val="003244C4"/>
    <w:rsid w:val="00324F06"/>
    <w:rsid w:val="003256E5"/>
    <w:rsid w:val="0032641F"/>
    <w:rsid w:val="00326447"/>
    <w:rsid w:val="003315C7"/>
    <w:rsid w:val="00331C8C"/>
    <w:rsid w:val="00332DC3"/>
    <w:rsid w:val="00337523"/>
    <w:rsid w:val="00337540"/>
    <w:rsid w:val="0033799C"/>
    <w:rsid w:val="003412A6"/>
    <w:rsid w:val="003414FD"/>
    <w:rsid w:val="00343022"/>
    <w:rsid w:val="0034320A"/>
    <w:rsid w:val="0034446E"/>
    <w:rsid w:val="00345A86"/>
    <w:rsid w:val="00347F52"/>
    <w:rsid w:val="0035007C"/>
    <w:rsid w:val="00353F49"/>
    <w:rsid w:val="00354C87"/>
    <w:rsid w:val="003575FB"/>
    <w:rsid w:val="003616C5"/>
    <w:rsid w:val="00361C59"/>
    <w:rsid w:val="00363B1A"/>
    <w:rsid w:val="00364215"/>
    <w:rsid w:val="00365204"/>
    <w:rsid w:val="00365572"/>
    <w:rsid w:val="00365C4F"/>
    <w:rsid w:val="003667BC"/>
    <w:rsid w:val="00367359"/>
    <w:rsid w:val="00367B16"/>
    <w:rsid w:val="003700D6"/>
    <w:rsid w:val="003706F1"/>
    <w:rsid w:val="00371047"/>
    <w:rsid w:val="003721A5"/>
    <w:rsid w:val="00372677"/>
    <w:rsid w:val="00372D18"/>
    <w:rsid w:val="0037690B"/>
    <w:rsid w:val="00377EE9"/>
    <w:rsid w:val="00381941"/>
    <w:rsid w:val="00381B16"/>
    <w:rsid w:val="00381EBA"/>
    <w:rsid w:val="003821C6"/>
    <w:rsid w:val="00383008"/>
    <w:rsid w:val="00383324"/>
    <w:rsid w:val="003852E4"/>
    <w:rsid w:val="003866DC"/>
    <w:rsid w:val="0038752E"/>
    <w:rsid w:val="00387C2E"/>
    <w:rsid w:val="00387E7A"/>
    <w:rsid w:val="003900BE"/>
    <w:rsid w:val="003917D8"/>
    <w:rsid w:val="003920BB"/>
    <w:rsid w:val="0039273A"/>
    <w:rsid w:val="00392BE9"/>
    <w:rsid w:val="00392EE4"/>
    <w:rsid w:val="00394775"/>
    <w:rsid w:val="00395A0C"/>
    <w:rsid w:val="003964FE"/>
    <w:rsid w:val="003A0216"/>
    <w:rsid w:val="003A0ADB"/>
    <w:rsid w:val="003A0D1E"/>
    <w:rsid w:val="003A1A19"/>
    <w:rsid w:val="003A2BFC"/>
    <w:rsid w:val="003A604E"/>
    <w:rsid w:val="003B03A3"/>
    <w:rsid w:val="003B0982"/>
    <w:rsid w:val="003B0DDF"/>
    <w:rsid w:val="003B1385"/>
    <w:rsid w:val="003B2F70"/>
    <w:rsid w:val="003B3B8B"/>
    <w:rsid w:val="003B48A8"/>
    <w:rsid w:val="003B51CD"/>
    <w:rsid w:val="003B5D5F"/>
    <w:rsid w:val="003B6532"/>
    <w:rsid w:val="003B6B6E"/>
    <w:rsid w:val="003B78B5"/>
    <w:rsid w:val="003B7E88"/>
    <w:rsid w:val="003C10F0"/>
    <w:rsid w:val="003C36E6"/>
    <w:rsid w:val="003C3DF3"/>
    <w:rsid w:val="003C5823"/>
    <w:rsid w:val="003C5C5E"/>
    <w:rsid w:val="003C776B"/>
    <w:rsid w:val="003C7792"/>
    <w:rsid w:val="003C7F80"/>
    <w:rsid w:val="003D01BE"/>
    <w:rsid w:val="003D06AF"/>
    <w:rsid w:val="003D0FEF"/>
    <w:rsid w:val="003D3E21"/>
    <w:rsid w:val="003D5217"/>
    <w:rsid w:val="003D65ED"/>
    <w:rsid w:val="003D6AFA"/>
    <w:rsid w:val="003D7761"/>
    <w:rsid w:val="003D7AAF"/>
    <w:rsid w:val="003E0AFA"/>
    <w:rsid w:val="003E1FAA"/>
    <w:rsid w:val="003E3264"/>
    <w:rsid w:val="003E5771"/>
    <w:rsid w:val="003E5779"/>
    <w:rsid w:val="003E61F0"/>
    <w:rsid w:val="003E629E"/>
    <w:rsid w:val="003F0295"/>
    <w:rsid w:val="003F1881"/>
    <w:rsid w:val="003F1F90"/>
    <w:rsid w:val="003F21B5"/>
    <w:rsid w:val="003F3325"/>
    <w:rsid w:val="003F33E2"/>
    <w:rsid w:val="003F38B4"/>
    <w:rsid w:val="003F4B1D"/>
    <w:rsid w:val="003F4DA3"/>
    <w:rsid w:val="003F6B33"/>
    <w:rsid w:val="003F6F58"/>
    <w:rsid w:val="003F7A1D"/>
    <w:rsid w:val="004011D6"/>
    <w:rsid w:val="00401B6D"/>
    <w:rsid w:val="00402CBF"/>
    <w:rsid w:val="00403FF3"/>
    <w:rsid w:val="004047E7"/>
    <w:rsid w:val="0041081B"/>
    <w:rsid w:val="00412283"/>
    <w:rsid w:val="004146CA"/>
    <w:rsid w:val="004157A3"/>
    <w:rsid w:val="00416F0D"/>
    <w:rsid w:val="004172E3"/>
    <w:rsid w:val="00417AAF"/>
    <w:rsid w:val="00417E39"/>
    <w:rsid w:val="00417E6B"/>
    <w:rsid w:val="004201DB"/>
    <w:rsid w:val="00420856"/>
    <w:rsid w:val="004209A8"/>
    <w:rsid w:val="0042172A"/>
    <w:rsid w:val="00421774"/>
    <w:rsid w:val="00421D07"/>
    <w:rsid w:val="00422983"/>
    <w:rsid w:val="0042421D"/>
    <w:rsid w:val="00424722"/>
    <w:rsid w:val="0042490E"/>
    <w:rsid w:val="00425369"/>
    <w:rsid w:val="00425B92"/>
    <w:rsid w:val="00425CEA"/>
    <w:rsid w:val="00426698"/>
    <w:rsid w:val="00427B7F"/>
    <w:rsid w:val="00427C9D"/>
    <w:rsid w:val="004304E7"/>
    <w:rsid w:val="00431907"/>
    <w:rsid w:val="00431AAA"/>
    <w:rsid w:val="00431F92"/>
    <w:rsid w:val="00434640"/>
    <w:rsid w:val="00434AE4"/>
    <w:rsid w:val="00436220"/>
    <w:rsid w:val="00440B34"/>
    <w:rsid w:val="00440FB8"/>
    <w:rsid w:val="004427E0"/>
    <w:rsid w:val="00442AF2"/>
    <w:rsid w:val="00443F73"/>
    <w:rsid w:val="00444513"/>
    <w:rsid w:val="00444A72"/>
    <w:rsid w:val="00447196"/>
    <w:rsid w:val="0045008D"/>
    <w:rsid w:val="00450CD1"/>
    <w:rsid w:val="00453EF0"/>
    <w:rsid w:val="004549F8"/>
    <w:rsid w:val="00456882"/>
    <w:rsid w:val="00456C73"/>
    <w:rsid w:val="00456CAA"/>
    <w:rsid w:val="00456EB8"/>
    <w:rsid w:val="00462385"/>
    <w:rsid w:val="004639EC"/>
    <w:rsid w:val="00463DF9"/>
    <w:rsid w:val="00463F91"/>
    <w:rsid w:val="00464859"/>
    <w:rsid w:val="0046488B"/>
    <w:rsid w:val="004667BB"/>
    <w:rsid w:val="00466C35"/>
    <w:rsid w:val="00466F6F"/>
    <w:rsid w:val="00467221"/>
    <w:rsid w:val="004703C4"/>
    <w:rsid w:val="004714A6"/>
    <w:rsid w:val="00471733"/>
    <w:rsid w:val="00471B6A"/>
    <w:rsid w:val="00471E1C"/>
    <w:rsid w:val="00472897"/>
    <w:rsid w:val="00473D7E"/>
    <w:rsid w:val="004742B3"/>
    <w:rsid w:val="00474E88"/>
    <w:rsid w:val="00476A9F"/>
    <w:rsid w:val="00480205"/>
    <w:rsid w:val="00480FA9"/>
    <w:rsid w:val="004811AF"/>
    <w:rsid w:val="004827EF"/>
    <w:rsid w:val="004849A1"/>
    <w:rsid w:val="004873EA"/>
    <w:rsid w:val="00487AF2"/>
    <w:rsid w:val="00490445"/>
    <w:rsid w:val="00494D6D"/>
    <w:rsid w:val="004952C5"/>
    <w:rsid w:val="00495A90"/>
    <w:rsid w:val="00495F41"/>
    <w:rsid w:val="00497091"/>
    <w:rsid w:val="0049798F"/>
    <w:rsid w:val="004A025C"/>
    <w:rsid w:val="004A1B0D"/>
    <w:rsid w:val="004A24AC"/>
    <w:rsid w:val="004A29DC"/>
    <w:rsid w:val="004A67E6"/>
    <w:rsid w:val="004B0ACE"/>
    <w:rsid w:val="004B4898"/>
    <w:rsid w:val="004B4FDB"/>
    <w:rsid w:val="004B6455"/>
    <w:rsid w:val="004B7946"/>
    <w:rsid w:val="004B7C6A"/>
    <w:rsid w:val="004B7DD3"/>
    <w:rsid w:val="004C456D"/>
    <w:rsid w:val="004C4961"/>
    <w:rsid w:val="004C5329"/>
    <w:rsid w:val="004C699D"/>
    <w:rsid w:val="004C6C6A"/>
    <w:rsid w:val="004C725E"/>
    <w:rsid w:val="004D3546"/>
    <w:rsid w:val="004D3FFB"/>
    <w:rsid w:val="004D40AB"/>
    <w:rsid w:val="004D4499"/>
    <w:rsid w:val="004D4784"/>
    <w:rsid w:val="004D5E97"/>
    <w:rsid w:val="004E0809"/>
    <w:rsid w:val="004E291B"/>
    <w:rsid w:val="004E3788"/>
    <w:rsid w:val="004E384D"/>
    <w:rsid w:val="004E43FE"/>
    <w:rsid w:val="004E4D4C"/>
    <w:rsid w:val="004E5D69"/>
    <w:rsid w:val="004E6D30"/>
    <w:rsid w:val="004E74FE"/>
    <w:rsid w:val="004E7A45"/>
    <w:rsid w:val="004F1B23"/>
    <w:rsid w:val="004F29DA"/>
    <w:rsid w:val="004F3B14"/>
    <w:rsid w:val="004F3F76"/>
    <w:rsid w:val="004F5820"/>
    <w:rsid w:val="004F5AD5"/>
    <w:rsid w:val="004F77A8"/>
    <w:rsid w:val="005008AD"/>
    <w:rsid w:val="005027AB"/>
    <w:rsid w:val="00503260"/>
    <w:rsid w:val="00504556"/>
    <w:rsid w:val="00504B0C"/>
    <w:rsid w:val="005059E6"/>
    <w:rsid w:val="00506C42"/>
    <w:rsid w:val="00506CC8"/>
    <w:rsid w:val="00507D0B"/>
    <w:rsid w:val="0051230B"/>
    <w:rsid w:val="00513D27"/>
    <w:rsid w:val="005142C3"/>
    <w:rsid w:val="00514EE5"/>
    <w:rsid w:val="0051548B"/>
    <w:rsid w:val="00517128"/>
    <w:rsid w:val="00520B85"/>
    <w:rsid w:val="005217CB"/>
    <w:rsid w:val="00521A8C"/>
    <w:rsid w:val="00522687"/>
    <w:rsid w:val="0052374E"/>
    <w:rsid w:val="00523E55"/>
    <w:rsid w:val="00524229"/>
    <w:rsid w:val="0052499D"/>
    <w:rsid w:val="00527810"/>
    <w:rsid w:val="005304FD"/>
    <w:rsid w:val="00531459"/>
    <w:rsid w:val="005316B6"/>
    <w:rsid w:val="00531A1F"/>
    <w:rsid w:val="00535645"/>
    <w:rsid w:val="005360B9"/>
    <w:rsid w:val="00536382"/>
    <w:rsid w:val="00536839"/>
    <w:rsid w:val="0053684F"/>
    <w:rsid w:val="005371B7"/>
    <w:rsid w:val="00537278"/>
    <w:rsid w:val="00537C62"/>
    <w:rsid w:val="00543367"/>
    <w:rsid w:val="005476DF"/>
    <w:rsid w:val="0054786E"/>
    <w:rsid w:val="00550F1D"/>
    <w:rsid w:val="00550FA6"/>
    <w:rsid w:val="005528EB"/>
    <w:rsid w:val="005536AE"/>
    <w:rsid w:val="00553F51"/>
    <w:rsid w:val="0055594E"/>
    <w:rsid w:val="00556041"/>
    <w:rsid w:val="00556F49"/>
    <w:rsid w:val="0056121C"/>
    <w:rsid w:val="0056221F"/>
    <w:rsid w:val="00563E66"/>
    <w:rsid w:val="00564ED5"/>
    <w:rsid w:val="0056515A"/>
    <w:rsid w:val="00567751"/>
    <w:rsid w:val="00570B5D"/>
    <w:rsid w:val="00570B6A"/>
    <w:rsid w:val="0057299D"/>
    <w:rsid w:val="00572C5C"/>
    <w:rsid w:val="005739C5"/>
    <w:rsid w:val="00573E40"/>
    <w:rsid w:val="005753C0"/>
    <w:rsid w:val="00576981"/>
    <w:rsid w:val="00576DC5"/>
    <w:rsid w:val="00577911"/>
    <w:rsid w:val="005813D6"/>
    <w:rsid w:val="00581D2D"/>
    <w:rsid w:val="005830A7"/>
    <w:rsid w:val="005851ED"/>
    <w:rsid w:val="00585BA4"/>
    <w:rsid w:val="00585ED6"/>
    <w:rsid w:val="00587223"/>
    <w:rsid w:val="00591BB8"/>
    <w:rsid w:val="00591F93"/>
    <w:rsid w:val="005920F4"/>
    <w:rsid w:val="00593B47"/>
    <w:rsid w:val="00594045"/>
    <w:rsid w:val="00594BC7"/>
    <w:rsid w:val="005965BF"/>
    <w:rsid w:val="005967A8"/>
    <w:rsid w:val="00597A4F"/>
    <w:rsid w:val="00597B44"/>
    <w:rsid w:val="005A065A"/>
    <w:rsid w:val="005A1C45"/>
    <w:rsid w:val="005A1CCA"/>
    <w:rsid w:val="005A2C2E"/>
    <w:rsid w:val="005A376B"/>
    <w:rsid w:val="005A39FD"/>
    <w:rsid w:val="005A4E9C"/>
    <w:rsid w:val="005A574D"/>
    <w:rsid w:val="005A61CF"/>
    <w:rsid w:val="005A6293"/>
    <w:rsid w:val="005A7AFD"/>
    <w:rsid w:val="005B0399"/>
    <w:rsid w:val="005B2369"/>
    <w:rsid w:val="005B2A5E"/>
    <w:rsid w:val="005B436F"/>
    <w:rsid w:val="005B4ECF"/>
    <w:rsid w:val="005C0FA3"/>
    <w:rsid w:val="005C35A1"/>
    <w:rsid w:val="005C3E7F"/>
    <w:rsid w:val="005C3F2C"/>
    <w:rsid w:val="005C448D"/>
    <w:rsid w:val="005C7568"/>
    <w:rsid w:val="005C76BA"/>
    <w:rsid w:val="005D0636"/>
    <w:rsid w:val="005D1673"/>
    <w:rsid w:val="005D35D4"/>
    <w:rsid w:val="005D3F76"/>
    <w:rsid w:val="005D6878"/>
    <w:rsid w:val="005D73D4"/>
    <w:rsid w:val="005D7BDF"/>
    <w:rsid w:val="005E08FF"/>
    <w:rsid w:val="005E0BEE"/>
    <w:rsid w:val="005E2388"/>
    <w:rsid w:val="005E23F1"/>
    <w:rsid w:val="005E47D3"/>
    <w:rsid w:val="005E7857"/>
    <w:rsid w:val="005F2038"/>
    <w:rsid w:val="005F26AD"/>
    <w:rsid w:val="005F3A74"/>
    <w:rsid w:val="005F445D"/>
    <w:rsid w:val="005F4559"/>
    <w:rsid w:val="005F4C7A"/>
    <w:rsid w:val="005F4E92"/>
    <w:rsid w:val="005F7562"/>
    <w:rsid w:val="00600601"/>
    <w:rsid w:val="00601719"/>
    <w:rsid w:val="00601948"/>
    <w:rsid w:val="00601DD0"/>
    <w:rsid w:val="00602561"/>
    <w:rsid w:val="00602E49"/>
    <w:rsid w:val="006033DF"/>
    <w:rsid w:val="00603958"/>
    <w:rsid w:val="0060420B"/>
    <w:rsid w:val="00605248"/>
    <w:rsid w:val="00605A08"/>
    <w:rsid w:val="00607269"/>
    <w:rsid w:val="00607851"/>
    <w:rsid w:val="00610971"/>
    <w:rsid w:val="00610EB8"/>
    <w:rsid w:val="00611B6D"/>
    <w:rsid w:val="0061397B"/>
    <w:rsid w:val="0061464C"/>
    <w:rsid w:val="0061786D"/>
    <w:rsid w:val="0062396F"/>
    <w:rsid w:val="006240E0"/>
    <w:rsid w:val="00625F03"/>
    <w:rsid w:val="006267F5"/>
    <w:rsid w:val="006271C0"/>
    <w:rsid w:val="006309A8"/>
    <w:rsid w:val="00635962"/>
    <w:rsid w:val="00635B5E"/>
    <w:rsid w:val="00637247"/>
    <w:rsid w:val="00637A21"/>
    <w:rsid w:val="00641D24"/>
    <w:rsid w:val="006450A2"/>
    <w:rsid w:val="006452BD"/>
    <w:rsid w:val="00646167"/>
    <w:rsid w:val="006461B1"/>
    <w:rsid w:val="00647048"/>
    <w:rsid w:val="00650285"/>
    <w:rsid w:val="00652A12"/>
    <w:rsid w:val="00655655"/>
    <w:rsid w:val="00655B2F"/>
    <w:rsid w:val="00655B44"/>
    <w:rsid w:val="00660773"/>
    <w:rsid w:val="0066090F"/>
    <w:rsid w:val="00660CB5"/>
    <w:rsid w:val="00661272"/>
    <w:rsid w:val="00661FA0"/>
    <w:rsid w:val="006634D8"/>
    <w:rsid w:val="0066562E"/>
    <w:rsid w:val="00665D93"/>
    <w:rsid w:val="00665ECD"/>
    <w:rsid w:val="00667FAC"/>
    <w:rsid w:val="00670F5D"/>
    <w:rsid w:val="006730E0"/>
    <w:rsid w:val="00673784"/>
    <w:rsid w:val="006743DD"/>
    <w:rsid w:val="00680EAB"/>
    <w:rsid w:val="006860F5"/>
    <w:rsid w:val="00686A87"/>
    <w:rsid w:val="00686B54"/>
    <w:rsid w:val="00687333"/>
    <w:rsid w:val="00687C00"/>
    <w:rsid w:val="0069089E"/>
    <w:rsid w:val="006928CD"/>
    <w:rsid w:val="00692F6C"/>
    <w:rsid w:val="00694E3A"/>
    <w:rsid w:val="006956F1"/>
    <w:rsid w:val="00696A97"/>
    <w:rsid w:val="006A0072"/>
    <w:rsid w:val="006A0B51"/>
    <w:rsid w:val="006A2CDB"/>
    <w:rsid w:val="006A2EBF"/>
    <w:rsid w:val="006A4B60"/>
    <w:rsid w:val="006A4E23"/>
    <w:rsid w:val="006A6BE7"/>
    <w:rsid w:val="006B0CDD"/>
    <w:rsid w:val="006B1826"/>
    <w:rsid w:val="006B24F5"/>
    <w:rsid w:val="006B3590"/>
    <w:rsid w:val="006B48E1"/>
    <w:rsid w:val="006B623F"/>
    <w:rsid w:val="006B6C0B"/>
    <w:rsid w:val="006B73B7"/>
    <w:rsid w:val="006C0EC6"/>
    <w:rsid w:val="006C4067"/>
    <w:rsid w:val="006C49AC"/>
    <w:rsid w:val="006C4FBB"/>
    <w:rsid w:val="006C5500"/>
    <w:rsid w:val="006C62EE"/>
    <w:rsid w:val="006C6FBF"/>
    <w:rsid w:val="006C7AC3"/>
    <w:rsid w:val="006C7B90"/>
    <w:rsid w:val="006D00B0"/>
    <w:rsid w:val="006D083E"/>
    <w:rsid w:val="006D0936"/>
    <w:rsid w:val="006D1AE5"/>
    <w:rsid w:val="006D2456"/>
    <w:rsid w:val="006D2AD5"/>
    <w:rsid w:val="006D2D31"/>
    <w:rsid w:val="006D3FEF"/>
    <w:rsid w:val="006D5140"/>
    <w:rsid w:val="006D54CE"/>
    <w:rsid w:val="006D6251"/>
    <w:rsid w:val="006D76F1"/>
    <w:rsid w:val="006E202D"/>
    <w:rsid w:val="006E3326"/>
    <w:rsid w:val="006E4F77"/>
    <w:rsid w:val="006E51E6"/>
    <w:rsid w:val="006E5DB1"/>
    <w:rsid w:val="006E5E0E"/>
    <w:rsid w:val="006E73B0"/>
    <w:rsid w:val="006E7909"/>
    <w:rsid w:val="006E7C6A"/>
    <w:rsid w:val="006F0F52"/>
    <w:rsid w:val="006F32B6"/>
    <w:rsid w:val="006F33B0"/>
    <w:rsid w:val="006F3F71"/>
    <w:rsid w:val="006F4045"/>
    <w:rsid w:val="006F41A7"/>
    <w:rsid w:val="006F6093"/>
    <w:rsid w:val="006F654F"/>
    <w:rsid w:val="006F69C8"/>
    <w:rsid w:val="006F6FE8"/>
    <w:rsid w:val="00700C45"/>
    <w:rsid w:val="00701DAD"/>
    <w:rsid w:val="00702239"/>
    <w:rsid w:val="007038F0"/>
    <w:rsid w:val="00704E82"/>
    <w:rsid w:val="00707476"/>
    <w:rsid w:val="00707590"/>
    <w:rsid w:val="007078B3"/>
    <w:rsid w:val="0071044B"/>
    <w:rsid w:val="00710BF7"/>
    <w:rsid w:val="00712933"/>
    <w:rsid w:val="00713ED4"/>
    <w:rsid w:val="0071651A"/>
    <w:rsid w:val="007171FE"/>
    <w:rsid w:val="0071796C"/>
    <w:rsid w:val="00717F5A"/>
    <w:rsid w:val="00717F64"/>
    <w:rsid w:val="007202BF"/>
    <w:rsid w:val="00720AE1"/>
    <w:rsid w:val="007229CA"/>
    <w:rsid w:val="00722CB7"/>
    <w:rsid w:val="007247FD"/>
    <w:rsid w:val="00724A23"/>
    <w:rsid w:val="007260B9"/>
    <w:rsid w:val="00726170"/>
    <w:rsid w:val="007277B8"/>
    <w:rsid w:val="00733EA9"/>
    <w:rsid w:val="007343FD"/>
    <w:rsid w:val="00735CBD"/>
    <w:rsid w:val="0073678D"/>
    <w:rsid w:val="00736DA8"/>
    <w:rsid w:val="00740183"/>
    <w:rsid w:val="00742845"/>
    <w:rsid w:val="00742ECA"/>
    <w:rsid w:val="0074361D"/>
    <w:rsid w:val="0074540C"/>
    <w:rsid w:val="0074750F"/>
    <w:rsid w:val="00751745"/>
    <w:rsid w:val="007533A0"/>
    <w:rsid w:val="00753BE9"/>
    <w:rsid w:val="0075432E"/>
    <w:rsid w:val="00755888"/>
    <w:rsid w:val="00756084"/>
    <w:rsid w:val="007566D1"/>
    <w:rsid w:val="00760E8A"/>
    <w:rsid w:val="00762149"/>
    <w:rsid w:val="00766F6A"/>
    <w:rsid w:val="00767594"/>
    <w:rsid w:val="007701B6"/>
    <w:rsid w:val="0077109C"/>
    <w:rsid w:val="0077144E"/>
    <w:rsid w:val="00771C08"/>
    <w:rsid w:val="007726C0"/>
    <w:rsid w:val="00772AAD"/>
    <w:rsid w:val="0077345E"/>
    <w:rsid w:val="00773D2A"/>
    <w:rsid w:val="0077729A"/>
    <w:rsid w:val="00777A6D"/>
    <w:rsid w:val="0078020E"/>
    <w:rsid w:val="00780659"/>
    <w:rsid w:val="00782025"/>
    <w:rsid w:val="00782D8C"/>
    <w:rsid w:val="0078461D"/>
    <w:rsid w:val="00784B7B"/>
    <w:rsid w:val="0078526B"/>
    <w:rsid w:val="0078611C"/>
    <w:rsid w:val="00786743"/>
    <w:rsid w:val="00786A63"/>
    <w:rsid w:val="00787618"/>
    <w:rsid w:val="0079077A"/>
    <w:rsid w:val="0079103D"/>
    <w:rsid w:val="00792F68"/>
    <w:rsid w:val="007949DB"/>
    <w:rsid w:val="0079777F"/>
    <w:rsid w:val="007A13E3"/>
    <w:rsid w:val="007A38F6"/>
    <w:rsid w:val="007A40F2"/>
    <w:rsid w:val="007A42BE"/>
    <w:rsid w:val="007A4CF4"/>
    <w:rsid w:val="007A5485"/>
    <w:rsid w:val="007A5676"/>
    <w:rsid w:val="007A694B"/>
    <w:rsid w:val="007B0B05"/>
    <w:rsid w:val="007B14C9"/>
    <w:rsid w:val="007B2993"/>
    <w:rsid w:val="007B3F71"/>
    <w:rsid w:val="007B5D4F"/>
    <w:rsid w:val="007B769D"/>
    <w:rsid w:val="007B7D40"/>
    <w:rsid w:val="007C02E0"/>
    <w:rsid w:val="007C40EF"/>
    <w:rsid w:val="007C6168"/>
    <w:rsid w:val="007C7206"/>
    <w:rsid w:val="007C7764"/>
    <w:rsid w:val="007D2B58"/>
    <w:rsid w:val="007D3F25"/>
    <w:rsid w:val="007D4782"/>
    <w:rsid w:val="007E0A3F"/>
    <w:rsid w:val="007E0E78"/>
    <w:rsid w:val="007E1CD8"/>
    <w:rsid w:val="007E262D"/>
    <w:rsid w:val="007E403E"/>
    <w:rsid w:val="007F031C"/>
    <w:rsid w:val="007F0600"/>
    <w:rsid w:val="007F27BE"/>
    <w:rsid w:val="007F37C7"/>
    <w:rsid w:val="007F4224"/>
    <w:rsid w:val="007F6401"/>
    <w:rsid w:val="00800267"/>
    <w:rsid w:val="00804E69"/>
    <w:rsid w:val="00810600"/>
    <w:rsid w:val="00810A7E"/>
    <w:rsid w:val="008112DF"/>
    <w:rsid w:val="00811AAD"/>
    <w:rsid w:val="0081238B"/>
    <w:rsid w:val="00812CAF"/>
    <w:rsid w:val="00813A9A"/>
    <w:rsid w:val="00813DC7"/>
    <w:rsid w:val="00816230"/>
    <w:rsid w:val="008215EF"/>
    <w:rsid w:val="008226D1"/>
    <w:rsid w:val="008226FB"/>
    <w:rsid w:val="008228B5"/>
    <w:rsid w:val="0082503F"/>
    <w:rsid w:val="008251E5"/>
    <w:rsid w:val="00825327"/>
    <w:rsid w:val="0082613C"/>
    <w:rsid w:val="008278FB"/>
    <w:rsid w:val="00827C18"/>
    <w:rsid w:val="008303DE"/>
    <w:rsid w:val="00831B31"/>
    <w:rsid w:val="00832178"/>
    <w:rsid w:val="00832908"/>
    <w:rsid w:val="008338CD"/>
    <w:rsid w:val="0083673F"/>
    <w:rsid w:val="00837193"/>
    <w:rsid w:val="00840A6C"/>
    <w:rsid w:val="00843553"/>
    <w:rsid w:val="008447D1"/>
    <w:rsid w:val="00845E10"/>
    <w:rsid w:val="00846622"/>
    <w:rsid w:val="00847884"/>
    <w:rsid w:val="008518C5"/>
    <w:rsid w:val="00852872"/>
    <w:rsid w:val="00855024"/>
    <w:rsid w:val="008550EB"/>
    <w:rsid w:val="0085520F"/>
    <w:rsid w:val="00856346"/>
    <w:rsid w:val="00856DDB"/>
    <w:rsid w:val="00860175"/>
    <w:rsid w:val="008608AA"/>
    <w:rsid w:val="0086143B"/>
    <w:rsid w:val="008614E5"/>
    <w:rsid w:val="008617C9"/>
    <w:rsid w:val="00861C2D"/>
    <w:rsid w:val="008646A2"/>
    <w:rsid w:val="008654F9"/>
    <w:rsid w:val="008658CB"/>
    <w:rsid w:val="008659DA"/>
    <w:rsid w:val="00866DC8"/>
    <w:rsid w:val="008673A5"/>
    <w:rsid w:val="008717B4"/>
    <w:rsid w:val="008719B9"/>
    <w:rsid w:val="00873A93"/>
    <w:rsid w:val="00874A2D"/>
    <w:rsid w:val="008751D3"/>
    <w:rsid w:val="008777EA"/>
    <w:rsid w:val="008832A2"/>
    <w:rsid w:val="00885081"/>
    <w:rsid w:val="00885828"/>
    <w:rsid w:val="008863A0"/>
    <w:rsid w:val="00886D82"/>
    <w:rsid w:val="008913C8"/>
    <w:rsid w:val="00891598"/>
    <w:rsid w:val="008918C2"/>
    <w:rsid w:val="00891A3D"/>
    <w:rsid w:val="00893766"/>
    <w:rsid w:val="0089751F"/>
    <w:rsid w:val="0089752E"/>
    <w:rsid w:val="008A0253"/>
    <w:rsid w:val="008A6B2B"/>
    <w:rsid w:val="008A6DF8"/>
    <w:rsid w:val="008A792A"/>
    <w:rsid w:val="008B0ED4"/>
    <w:rsid w:val="008B0F25"/>
    <w:rsid w:val="008B225B"/>
    <w:rsid w:val="008B313F"/>
    <w:rsid w:val="008B4166"/>
    <w:rsid w:val="008B417E"/>
    <w:rsid w:val="008B4BAD"/>
    <w:rsid w:val="008B5A1A"/>
    <w:rsid w:val="008B6231"/>
    <w:rsid w:val="008B7B61"/>
    <w:rsid w:val="008C08D5"/>
    <w:rsid w:val="008C5972"/>
    <w:rsid w:val="008C5D53"/>
    <w:rsid w:val="008C6D6F"/>
    <w:rsid w:val="008C7449"/>
    <w:rsid w:val="008C7968"/>
    <w:rsid w:val="008C7C51"/>
    <w:rsid w:val="008D2A03"/>
    <w:rsid w:val="008D5947"/>
    <w:rsid w:val="008D6E2E"/>
    <w:rsid w:val="008D6F1F"/>
    <w:rsid w:val="008D7806"/>
    <w:rsid w:val="008E1BC7"/>
    <w:rsid w:val="008E2180"/>
    <w:rsid w:val="008E2C7E"/>
    <w:rsid w:val="008E39DF"/>
    <w:rsid w:val="008E44C6"/>
    <w:rsid w:val="008E4A10"/>
    <w:rsid w:val="008E4B8F"/>
    <w:rsid w:val="008E5196"/>
    <w:rsid w:val="008E7911"/>
    <w:rsid w:val="008F071E"/>
    <w:rsid w:val="008F37D9"/>
    <w:rsid w:val="008F3E49"/>
    <w:rsid w:val="008F7921"/>
    <w:rsid w:val="00900C82"/>
    <w:rsid w:val="00901751"/>
    <w:rsid w:val="00903EEF"/>
    <w:rsid w:val="00904559"/>
    <w:rsid w:val="00904CC8"/>
    <w:rsid w:val="009058F6"/>
    <w:rsid w:val="00910907"/>
    <w:rsid w:val="009120DB"/>
    <w:rsid w:val="009122EC"/>
    <w:rsid w:val="00912D45"/>
    <w:rsid w:val="00914190"/>
    <w:rsid w:val="00916936"/>
    <w:rsid w:val="00916FAA"/>
    <w:rsid w:val="00917432"/>
    <w:rsid w:val="00917511"/>
    <w:rsid w:val="00917815"/>
    <w:rsid w:val="00920B55"/>
    <w:rsid w:val="009246AB"/>
    <w:rsid w:val="009258A6"/>
    <w:rsid w:val="00927A36"/>
    <w:rsid w:val="00930527"/>
    <w:rsid w:val="009307C2"/>
    <w:rsid w:val="0093129F"/>
    <w:rsid w:val="0093288D"/>
    <w:rsid w:val="009330C7"/>
    <w:rsid w:val="009333CE"/>
    <w:rsid w:val="00933523"/>
    <w:rsid w:val="009348A8"/>
    <w:rsid w:val="0093786A"/>
    <w:rsid w:val="00940143"/>
    <w:rsid w:val="009406CB"/>
    <w:rsid w:val="00942F71"/>
    <w:rsid w:val="009436AF"/>
    <w:rsid w:val="00944D6A"/>
    <w:rsid w:val="00944E6D"/>
    <w:rsid w:val="00945507"/>
    <w:rsid w:val="00955271"/>
    <w:rsid w:val="00955ACE"/>
    <w:rsid w:val="00962051"/>
    <w:rsid w:val="009622ED"/>
    <w:rsid w:val="009629A4"/>
    <w:rsid w:val="00962A0B"/>
    <w:rsid w:val="00965D1E"/>
    <w:rsid w:val="00965DF2"/>
    <w:rsid w:val="00966BA2"/>
    <w:rsid w:val="009700B3"/>
    <w:rsid w:val="00971338"/>
    <w:rsid w:val="00972429"/>
    <w:rsid w:val="009735D3"/>
    <w:rsid w:val="00973835"/>
    <w:rsid w:val="0097648A"/>
    <w:rsid w:val="00977024"/>
    <w:rsid w:val="009773FE"/>
    <w:rsid w:val="0097777D"/>
    <w:rsid w:val="009802FC"/>
    <w:rsid w:val="009811A9"/>
    <w:rsid w:val="00981F80"/>
    <w:rsid w:val="00982649"/>
    <w:rsid w:val="00982DED"/>
    <w:rsid w:val="00983AC9"/>
    <w:rsid w:val="00984A97"/>
    <w:rsid w:val="0098599D"/>
    <w:rsid w:val="0098652E"/>
    <w:rsid w:val="0098694A"/>
    <w:rsid w:val="009872C7"/>
    <w:rsid w:val="00991045"/>
    <w:rsid w:val="009927E1"/>
    <w:rsid w:val="00992DA0"/>
    <w:rsid w:val="009936F5"/>
    <w:rsid w:val="009937C3"/>
    <w:rsid w:val="00994A01"/>
    <w:rsid w:val="009964DE"/>
    <w:rsid w:val="00996529"/>
    <w:rsid w:val="0099730B"/>
    <w:rsid w:val="00997DC0"/>
    <w:rsid w:val="009A1B83"/>
    <w:rsid w:val="009A1FBD"/>
    <w:rsid w:val="009A36D4"/>
    <w:rsid w:val="009A467F"/>
    <w:rsid w:val="009A4B07"/>
    <w:rsid w:val="009A5A0C"/>
    <w:rsid w:val="009A5E0C"/>
    <w:rsid w:val="009A6952"/>
    <w:rsid w:val="009A6C93"/>
    <w:rsid w:val="009A6EDC"/>
    <w:rsid w:val="009B11A7"/>
    <w:rsid w:val="009B3095"/>
    <w:rsid w:val="009B41DB"/>
    <w:rsid w:val="009B45E1"/>
    <w:rsid w:val="009B60A0"/>
    <w:rsid w:val="009C03D3"/>
    <w:rsid w:val="009C0E36"/>
    <w:rsid w:val="009C3DD7"/>
    <w:rsid w:val="009C40B7"/>
    <w:rsid w:val="009C40EA"/>
    <w:rsid w:val="009C54CA"/>
    <w:rsid w:val="009C64A1"/>
    <w:rsid w:val="009C7896"/>
    <w:rsid w:val="009D325D"/>
    <w:rsid w:val="009D43BC"/>
    <w:rsid w:val="009D52E4"/>
    <w:rsid w:val="009D678C"/>
    <w:rsid w:val="009D6FF4"/>
    <w:rsid w:val="009D7639"/>
    <w:rsid w:val="009E0A21"/>
    <w:rsid w:val="009E293A"/>
    <w:rsid w:val="009E2C66"/>
    <w:rsid w:val="009E5286"/>
    <w:rsid w:val="009E6ADA"/>
    <w:rsid w:val="009E7836"/>
    <w:rsid w:val="009F1F3A"/>
    <w:rsid w:val="009F356A"/>
    <w:rsid w:val="009F47FB"/>
    <w:rsid w:val="009F5367"/>
    <w:rsid w:val="009F60E1"/>
    <w:rsid w:val="009F6FC9"/>
    <w:rsid w:val="009F7801"/>
    <w:rsid w:val="00A00097"/>
    <w:rsid w:val="00A00A75"/>
    <w:rsid w:val="00A00C17"/>
    <w:rsid w:val="00A01D27"/>
    <w:rsid w:val="00A102FB"/>
    <w:rsid w:val="00A1398F"/>
    <w:rsid w:val="00A1401F"/>
    <w:rsid w:val="00A1430C"/>
    <w:rsid w:val="00A14DDA"/>
    <w:rsid w:val="00A1542F"/>
    <w:rsid w:val="00A15580"/>
    <w:rsid w:val="00A16A75"/>
    <w:rsid w:val="00A16E43"/>
    <w:rsid w:val="00A21625"/>
    <w:rsid w:val="00A21F1F"/>
    <w:rsid w:val="00A223D8"/>
    <w:rsid w:val="00A22612"/>
    <w:rsid w:val="00A23C22"/>
    <w:rsid w:val="00A23F64"/>
    <w:rsid w:val="00A24D59"/>
    <w:rsid w:val="00A253DE"/>
    <w:rsid w:val="00A2552A"/>
    <w:rsid w:val="00A25C04"/>
    <w:rsid w:val="00A279B0"/>
    <w:rsid w:val="00A27B31"/>
    <w:rsid w:val="00A32D87"/>
    <w:rsid w:val="00A330A9"/>
    <w:rsid w:val="00A33E56"/>
    <w:rsid w:val="00A355AB"/>
    <w:rsid w:val="00A37F42"/>
    <w:rsid w:val="00A4125A"/>
    <w:rsid w:val="00A4350B"/>
    <w:rsid w:val="00A435FD"/>
    <w:rsid w:val="00A43F93"/>
    <w:rsid w:val="00A44971"/>
    <w:rsid w:val="00A50DAF"/>
    <w:rsid w:val="00A518C2"/>
    <w:rsid w:val="00A5241A"/>
    <w:rsid w:val="00A52DAF"/>
    <w:rsid w:val="00A546C8"/>
    <w:rsid w:val="00A558DF"/>
    <w:rsid w:val="00A56CD9"/>
    <w:rsid w:val="00A56E22"/>
    <w:rsid w:val="00A62D78"/>
    <w:rsid w:val="00A6439C"/>
    <w:rsid w:val="00A66249"/>
    <w:rsid w:val="00A66AED"/>
    <w:rsid w:val="00A705D0"/>
    <w:rsid w:val="00A717CE"/>
    <w:rsid w:val="00A72EA5"/>
    <w:rsid w:val="00A72F56"/>
    <w:rsid w:val="00A73140"/>
    <w:rsid w:val="00A7359B"/>
    <w:rsid w:val="00A748EA"/>
    <w:rsid w:val="00A75514"/>
    <w:rsid w:val="00A75686"/>
    <w:rsid w:val="00A7577D"/>
    <w:rsid w:val="00A766D3"/>
    <w:rsid w:val="00A76AA2"/>
    <w:rsid w:val="00A77006"/>
    <w:rsid w:val="00A7793E"/>
    <w:rsid w:val="00A808E8"/>
    <w:rsid w:val="00A813D5"/>
    <w:rsid w:val="00A83EA4"/>
    <w:rsid w:val="00A850A9"/>
    <w:rsid w:val="00A9074E"/>
    <w:rsid w:val="00A91077"/>
    <w:rsid w:val="00A91E75"/>
    <w:rsid w:val="00A966A4"/>
    <w:rsid w:val="00A97BED"/>
    <w:rsid w:val="00AA0784"/>
    <w:rsid w:val="00AA15E4"/>
    <w:rsid w:val="00AA2D3B"/>
    <w:rsid w:val="00AA4684"/>
    <w:rsid w:val="00AA4998"/>
    <w:rsid w:val="00AB06FC"/>
    <w:rsid w:val="00AB1304"/>
    <w:rsid w:val="00AB170D"/>
    <w:rsid w:val="00AB1AD3"/>
    <w:rsid w:val="00AB35A2"/>
    <w:rsid w:val="00AB61F0"/>
    <w:rsid w:val="00AB72B9"/>
    <w:rsid w:val="00AB7733"/>
    <w:rsid w:val="00AB7A63"/>
    <w:rsid w:val="00AB7CAA"/>
    <w:rsid w:val="00AC1639"/>
    <w:rsid w:val="00AC1D33"/>
    <w:rsid w:val="00AC5921"/>
    <w:rsid w:val="00AC6749"/>
    <w:rsid w:val="00AC6E46"/>
    <w:rsid w:val="00AC7085"/>
    <w:rsid w:val="00AC79CA"/>
    <w:rsid w:val="00AD14E9"/>
    <w:rsid w:val="00AD2385"/>
    <w:rsid w:val="00AD2A49"/>
    <w:rsid w:val="00AD55AB"/>
    <w:rsid w:val="00AD6265"/>
    <w:rsid w:val="00AD66B8"/>
    <w:rsid w:val="00AD7B2E"/>
    <w:rsid w:val="00AD7DD8"/>
    <w:rsid w:val="00AD7F96"/>
    <w:rsid w:val="00AE1264"/>
    <w:rsid w:val="00AE145A"/>
    <w:rsid w:val="00AE3B6C"/>
    <w:rsid w:val="00AE3C2A"/>
    <w:rsid w:val="00AE4136"/>
    <w:rsid w:val="00AE60BF"/>
    <w:rsid w:val="00AE6AEA"/>
    <w:rsid w:val="00AE6E8B"/>
    <w:rsid w:val="00AE7B29"/>
    <w:rsid w:val="00AE7E20"/>
    <w:rsid w:val="00AF08AC"/>
    <w:rsid w:val="00AF0C6C"/>
    <w:rsid w:val="00AF0F3F"/>
    <w:rsid w:val="00AF3A8F"/>
    <w:rsid w:val="00AF52C3"/>
    <w:rsid w:val="00AF5E56"/>
    <w:rsid w:val="00AF687D"/>
    <w:rsid w:val="00AF6B86"/>
    <w:rsid w:val="00AF7CD5"/>
    <w:rsid w:val="00B01D21"/>
    <w:rsid w:val="00B0319D"/>
    <w:rsid w:val="00B03B23"/>
    <w:rsid w:val="00B04B83"/>
    <w:rsid w:val="00B062B0"/>
    <w:rsid w:val="00B11B5B"/>
    <w:rsid w:val="00B11CDE"/>
    <w:rsid w:val="00B13A8E"/>
    <w:rsid w:val="00B13B71"/>
    <w:rsid w:val="00B13CD7"/>
    <w:rsid w:val="00B15DA9"/>
    <w:rsid w:val="00B16966"/>
    <w:rsid w:val="00B16BC0"/>
    <w:rsid w:val="00B17704"/>
    <w:rsid w:val="00B2039F"/>
    <w:rsid w:val="00B21DD5"/>
    <w:rsid w:val="00B22130"/>
    <w:rsid w:val="00B231B6"/>
    <w:rsid w:val="00B240A4"/>
    <w:rsid w:val="00B24889"/>
    <w:rsid w:val="00B25BF3"/>
    <w:rsid w:val="00B2614D"/>
    <w:rsid w:val="00B266EC"/>
    <w:rsid w:val="00B301F2"/>
    <w:rsid w:val="00B3197A"/>
    <w:rsid w:val="00B3233E"/>
    <w:rsid w:val="00B33EAD"/>
    <w:rsid w:val="00B34383"/>
    <w:rsid w:val="00B34594"/>
    <w:rsid w:val="00B35645"/>
    <w:rsid w:val="00B3653D"/>
    <w:rsid w:val="00B36971"/>
    <w:rsid w:val="00B369BA"/>
    <w:rsid w:val="00B379A7"/>
    <w:rsid w:val="00B4078E"/>
    <w:rsid w:val="00B45B8B"/>
    <w:rsid w:val="00B45DE4"/>
    <w:rsid w:val="00B46AB0"/>
    <w:rsid w:val="00B471D5"/>
    <w:rsid w:val="00B47B48"/>
    <w:rsid w:val="00B517AA"/>
    <w:rsid w:val="00B51D4C"/>
    <w:rsid w:val="00B53578"/>
    <w:rsid w:val="00B537D3"/>
    <w:rsid w:val="00B547FC"/>
    <w:rsid w:val="00B555A7"/>
    <w:rsid w:val="00B600DB"/>
    <w:rsid w:val="00B608DB"/>
    <w:rsid w:val="00B609D5"/>
    <w:rsid w:val="00B6280F"/>
    <w:rsid w:val="00B63C57"/>
    <w:rsid w:val="00B64657"/>
    <w:rsid w:val="00B64756"/>
    <w:rsid w:val="00B6515E"/>
    <w:rsid w:val="00B671A2"/>
    <w:rsid w:val="00B6727C"/>
    <w:rsid w:val="00B674E1"/>
    <w:rsid w:val="00B70587"/>
    <w:rsid w:val="00B72671"/>
    <w:rsid w:val="00B728DA"/>
    <w:rsid w:val="00B75165"/>
    <w:rsid w:val="00B764ED"/>
    <w:rsid w:val="00B77A57"/>
    <w:rsid w:val="00B80A8A"/>
    <w:rsid w:val="00B81439"/>
    <w:rsid w:val="00B828EA"/>
    <w:rsid w:val="00B83240"/>
    <w:rsid w:val="00B83388"/>
    <w:rsid w:val="00B838BE"/>
    <w:rsid w:val="00B860BD"/>
    <w:rsid w:val="00B86BD0"/>
    <w:rsid w:val="00B87233"/>
    <w:rsid w:val="00B903B7"/>
    <w:rsid w:val="00B9279B"/>
    <w:rsid w:val="00B93351"/>
    <w:rsid w:val="00B9436D"/>
    <w:rsid w:val="00B94B02"/>
    <w:rsid w:val="00B9623A"/>
    <w:rsid w:val="00B963D9"/>
    <w:rsid w:val="00B964FF"/>
    <w:rsid w:val="00B9721B"/>
    <w:rsid w:val="00B97AE8"/>
    <w:rsid w:val="00BA076E"/>
    <w:rsid w:val="00BA320F"/>
    <w:rsid w:val="00BA59C0"/>
    <w:rsid w:val="00BA66B6"/>
    <w:rsid w:val="00BA6F62"/>
    <w:rsid w:val="00BA74A8"/>
    <w:rsid w:val="00BA7773"/>
    <w:rsid w:val="00BB0091"/>
    <w:rsid w:val="00BB0F94"/>
    <w:rsid w:val="00BB2A44"/>
    <w:rsid w:val="00BB2BF7"/>
    <w:rsid w:val="00BB41C7"/>
    <w:rsid w:val="00BB4A59"/>
    <w:rsid w:val="00BB57B2"/>
    <w:rsid w:val="00BB58EE"/>
    <w:rsid w:val="00BB7237"/>
    <w:rsid w:val="00BC184A"/>
    <w:rsid w:val="00BC1D7D"/>
    <w:rsid w:val="00BC2BFD"/>
    <w:rsid w:val="00BC540E"/>
    <w:rsid w:val="00BC5F2E"/>
    <w:rsid w:val="00BC71B7"/>
    <w:rsid w:val="00BC736A"/>
    <w:rsid w:val="00BC784C"/>
    <w:rsid w:val="00BD3385"/>
    <w:rsid w:val="00BD35F8"/>
    <w:rsid w:val="00BD3E76"/>
    <w:rsid w:val="00BD3EA6"/>
    <w:rsid w:val="00BD4EF9"/>
    <w:rsid w:val="00BD5205"/>
    <w:rsid w:val="00BD6035"/>
    <w:rsid w:val="00BD662E"/>
    <w:rsid w:val="00BE0E25"/>
    <w:rsid w:val="00BE102A"/>
    <w:rsid w:val="00BE11FC"/>
    <w:rsid w:val="00BE29DD"/>
    <w:rsid w:val="00BE3B0A"/>
    <w:rsid w:val="00BE4A40"/>
    <w:rsid w:val="00BE53D7"/>
    <w:rsid w:val="00BE5546"/>
    <w:rsid w:val="00BE71D7"/>
    <w:rsid w:val="00BF000B"/>
    <w:rsid w:val="00BF082F"/>
    <w:rsid w:val="00BF0F1E"/>
    <w:rsid w:val="00BF1719"/>
    <w:rsid w:val="00BF1ACB"/>
    <w:rsid w:val="00BF610A"/>
    <w:rsid w:val="00C00ED9"/>
    <w:rsid w:val="00C01827"/>
    <w:rsid w:val="00C027D9"/>
    <w:rsid w:val="00C02BA6"/>
    <w:rsid w:val="00C0308B"/>
    <w:rsid w:val="00C03F90"/>
    <w:rsid w:val="00C0503C"/>
    <w:rsid w:val="00C05321"/>
    <w:rsid w:val="00C05A5F"/>
    <w:rsid w:val="00C0696D"/>
    <w:rsid w:val="00C07A13"/>
    <w:rsid w:val="00C1016C"/>
    <w:rsid w:val="00C1036A"/>
    <w:rsid w:val="00C12EB6"/>
    <w:rsid w:val="00C14058"/>
    <w:rsid w:val="00C1440B"/>
    <w:rsid w:val="00C16A6F"/>
    <w:rsid w:val="00C200D0"/>
    <w:rsid w:val="00C2027F"/>
    <w:rsid w:val="00C2055B"/>
    <w:rsid w:val="00C2176C"/>
    <w:rsid w:val="00C217B2"/>
    <w:rsid w:val="00C22C24"/>
    <w:rsid w:val="00C250A0"/>
    <w:rsid w:val="00C25DC7"/>
    <w:rsid w:val="00C25E31"/>
    <w:rsid w:val="00C27336"/>
    <w:rsid w:val="00C275DB"/>
    <w:rsid w:val="00C27F4A"/>
    <w:rsid w:val="00C3131C"/>
    <w:rsid w:val="00C33031"/>
    <w:rsid w:val="00C332EF"/>
    <w:rsid w:val="00C33442"/>
    <w:rsid w:val="00C33915"/>
    <w:rsid w:val="00C34E48"/>
    <w:rsid w:val="00C36B80"/>
    <w:rsid w:val="00C403FB"/>
    <w:rsid w:val="00C4081F"/>
    <w:rsid w:val="00C41D11"/>
    <w:rsid w:val="00C42C9D"/>
    <w:rsid w:val="00C43613"/>
    <w:rsid w:val="00C4421A"/>
    <w:rsid w:val="00C46ED4"/>
    <w:rsid w:val="00C508D9"/>
    <w:rsid w:val="00C51BDD"/>
    <w:rsid w:val="00C52ADC"/>
    <w:rsid w:val="00C53497"/>
    <w:rsid w:val="00C54281"/>
    <w:rsid w:val="00C54563"/>
    <w:rsid w:val="00C54910"/>
    <w:rsid w:val="00C54DD6"/>
    <w:rsid w:val="00C55D3E"/>
    <w:rsid w:val="00C55D62"/>
    <w:rsid w:val="00C55DBD"/>
    <w:rsid w:val="00C55F92"/>
    <w:rsid w:val="00C56D68"/>
    <w:rsid w:val="00C63617"/>
    <w:rsid w:val="00C6420F"/>
    <w:rsid w:val="00C653DD"/>
    <w:rsid w:val="00C66474"/>
    <w:rsid w:val="00C70014"/>
    <w:rsid w:val="00C70264"/>
    <w:rsid w:val="00C716A2"/>
    <w:rsid w:val="00C732E8"/>
    <w:rsid w:val="00C75A2D"/>
    <w:rsid w:val="00C774ED"/>
    <w:rsid w:val="00C80431"/>
    <w:rsid w:val="00C8100D"/>
    <w:rsid w:val="00C81DDF"/>
    <w:rsid w:val="00C862F7"/>
    <w:rsid w:val="00C8669C"/>
    <w:rsid w:val="00C87849"/>
    <w:rsid w:val="00C92211"/>
    <w:rsid w:val="00C93390"/>
    <w:rsid w:val="00C95AB5"/>
    <w:rsid w:val="00C95E2B"/>
    <w:rsid w:val="00CA107D"/>
    <w:rsid w:val="00CA148E"/>
    <w:rsid w:val="00CA21EB"/>
    <w:rsid w:val="00CA2F7A"/>
    <w:rsid w:val="00CA32CE"/>
    <w:rsid w:val="00CA4C35"/>
    <w:rsid w:val="00CA698D"/>
    <w:rsid w:val="00CB0954"/>
    <w:rsid w:val="00CB133D"/>
    <w:rsid w:val="00CB25B0"/>
    <w:rsid w:val="00CB27E2"/>
    <w:rsid w:val="00CB282E"/>
    <w:rsid w:val="00CB29AE"/>
    <w:rsid w:val="00CB2B22"/>
    <w:rsid w:val="00CB43CD"/>
    <w:rsid w:val="00CB67E6"/>
    <w:rsid w:val="00CB6E16"/>
    <w:rsid w:val="00CB7EEC"/>
    <w:rsid w:val="00CC060C"/>
    <w:rsid w:val="00CC093F"/>
    <w:rsid w:val="00CC1AFB"/>
    <w:rsid w:val="00CC4D4F"/>
    <w:rsid w:val="00CD01CB"/>
    <w:rsid w:val="00CD1F67"/>
    <w:rsid w:val="00CD3AFF"/>
    <w:rsid w:val="00CD4229"/>
    <w:rsid w:val="00CD615E"/>
    <w:rsid w:val="00CD7191"/>
    <w:rsid w:val="00CE0E3C"/>
    <w:rsid w:val="00CE1E39"/>
    <w:rsid w:val="00CE209B"/>
    <w:rsid w:val="00CE39EC"/>
    <w:rsid w:val="00CE3D6E"/>
    <w:rsid w:val="00CE4299"/>
    <w:rsid w:val="00CE5EC5"/>
    <w:rsid w:val="00CE7547"/>
    <w:rsid w:val="00CE7C05"/>
    <w:rsid w:val="00CF0DD9"/>
    <w:rsid w:val="00CF30F4"/>
    <w:rsid w:val="00CF38B9"/>
    <w:rsid w:val="00CF4F3B"/>
    <w:rsid w:val="00CF5EAB"/>
    <w:rsid w:val="00CF5F1E"/>
    <w:rsid w:val="00CF6D4A"/>
    <w:rsid w:val="00CF72F1"/>
    <w:rsid w:val="00D013BA"/>
    <w:rsid w:val="00D0367C"/>
    <w:rsid w:val="00D0542C"/>
    <w:rsid w:val="00D05E87"/>
    <w:rsid w:val="00D05FF5"/>
    <w:rsid w:val="00D0607A"/>
    <w:rsid w:val="00D1005C"/>
    <w:rsid w:val="00D10F1D"/>
    <w:rsid w:val="00D1146F"/>
    <w:rsid w:val="00D1305B"/>
    <w:rsid w:val="00D1385A"/>
    <w:rsid w:val="00D15074"/>
    <w:rsid w:val="00D166D5"/>
    <w:rsid w:val="00D20236"/>
    <w:rsid w:val="00D2051E"/>
    <w:rsid w:val="00D20A92"/>
    <w:rsid w:val="00D20D52"/>
    <w:rsid w:val="00D21D3B"/>
    <w:rsid w:val="00D23D51"/>
    <w:rsid w:val="00D24719"/>
    <w:rsid w:val="00D249E1"/>
    <w:rsid w:val="00D25607"/>
    <w:rsid w:val="00D25980"/>
    <w:rsid w:val="00D26121"/>
    <w:rsid w:val="00D2618F"/>
    <w:rsid w:val="00D26933"/>
    <w:rsid w:val="00D272CF"/>
    <w:rsid w:val="00D27FC7"/>
    <w:rsid w:val="00D304DE"/>
    <w:rsid w:val="00D322E2"/>
    <w:rsid w:val="00D32548"/>
    <w:rsid w:val="00D32719"/>
    <w:rsid w:val="00D327FD"/>
    <w:rsid w:val="00D37972"/>
    <w:rsid w:val="00D40942"/>
    <w:rsid w:val="00D40A75"/>
    <w:rsid w:val="00D40DDA"/>
    <w:rsid w:val="00D42CA3"/>
    <w:rsid w:val="00D4360D"/>
    <w:rsid w:val="00D445F5"/>
    <w:rsid w:val="00D4567A"/>
    <w:rsid w:val="00D4765D"/>
    <w:rsid w:val="00D52D33"/>
    <w:rsid w:val="00D53EE4"/>
    <w:rsid w:val="00D54766"/>
    <w:rsid w:val="00D57B11"/>
    <w:rsid w:val="00D60A21"/>
    <w:rsid w:val="00D61DCF"/>
    <w:rsid w:val="00D62E27"/>
    <w:rsid w:val="00D64AB1"/>
    <w:rsid w:val="00D64CFC"/>
    <w:rsid w:val="00D66495"/>
    <w:rsid w:val="00D67980"/>
    <w:rsid w:val="00D71658"/>
    <w:rsid w:val="00D72AEC"/>
    <w:rsid w:val="00D743F8"/>
    <w:rsid w:val="00D752E5"/>
    <w:rsid w:val="00D76244"/>
    <w:rsid w:val="00D7709D"/>
    <w:rsid w:val="00D77C9F"/>
    <w:rsid w:val="00D818B6"/>
    <w:rsid w:val="00D81C8D"/>
    <w:rsid w:val="00D81D11"/>
    <w:rsid w:val="00D82133"/>
    <w:rsid w:val="00D85C5C"/>
    <w:rsid w:val="00D86F25"/>
    <w:rsid w:val="00D91243"/>
    <w:rsid w:val="00D95480"/>
    <w:rsid w:val="00D96F9F"/>
    <w:rsid w:val="00DA0FA1"/>
    <w:rsid w:val="00DA16EA"/>
    <w:rsid w:val="00DA20DC"/>
    <w:rsid w:val="00DA2C98"/>
    <w:rsid w:val="00DA4533"/>
    <w:rsid w:val="00DA4833"/>
    <w:rsid w:val="00DA4E4F"/>
    <w:rsid w:val="00DA62A3"/>
    <w:rsid w:val="00DA670D"/>
    <w:rsid w:val="00DA7369"/>
    <w:rsid w:val="00DB0E4C"/>
    <w:rsid w:val="00DB109B"/>
    <w:rsid w:val="00DB1213"/>
    <w:rsid w:val="00DB1456"/>
    <w:rsid w:val="00DB234A"/>
    <w:rsid w:val="00DB41DB"/>
    <w:rsid w:val="00DB6CBB"/>
    <w:rsid w:val="00DC405F"/>
    <w:rsid w:val="00DC4353"/>
    <w:rsid w:val="00DC469F"/>
    <w:rsid w:val="00DC499E"/>
    <w:rsid w:val="00DC55A5"/>
    <w:rsid w:val="00DC6476"/>
    <w:rsid w:val="00DD0498"/>
    <w:rsid w:val="00DD3C6A"/>
    <w:rsid w:val="00DD3EE6"/>
    <w:rsid w:val="00DD4913"/>
    <w:rsid w:val="00DD4E4F"/>
    <w:rsid w:val="00DD5620"/>
    <w:rsid w:val="00DD6AB6"/>
    <w:rsid w:val="00DD76B3"/>
    <w:rsid w:val="00DD7CC9"/>
    <w:rsid w:val="00DE0ACE"/>
    <w:rsid w:val="00DE272A"/>
    <w:rsid w:val="00DE3164"/>
    <w:rsid w:val="00DE4FF2"/>
    <w:rsid w:val="00DE63E1"/>
    <w:rsid w:val="00DE6B36"/>
    <w:rsid w:val="00DE753B"/>
    <w:rsid w:val="00DE75BF"/>
    <w:rsid w:val="00DF0689"/>
    <w:rsid w:val="00DF18C1"/>
    <w:rsid w:val="00DF1A3E"/>
    <w:rsid w:val="00DF1F31"/>
    <w:rsid w:val="00DF2317"/>
    <w:rsid w:val="00DF446F"/>
    <w:rsid w:val="00DF5BBF"/>
    <w:rsid w:val="00DF6722"/>
    <w:rsid w:val="00DF77FA"/>
    <w:rsid w:val="00DF7EC9"/>
    <w:rsid w:val="00E00033"/>
    <w:rsid w:val="00E008A5"/>
    <w:rsid w:val="00E03832"/>
    <w:rsid w:val="00E04DEB"/>
    <w:rsid w:val="00E04E3C"/>
    <w:rsid w:val="00E068DB"/>
    <w:rsid w:val="00E07242"/>
    <w:rsid w:val="00E073FD"/>
    <w:rsid w:val="00E07807"/>
    <w:rsid w:val="00E07854"/>
    <w:rsid w:val="00E07C5D"/>
    <w:rsid w:val="00E10EC2"/>
    <w:rsid w:val="00E12A27"/>
    <w:rsid w:val="00E1341C"/>
    <w:rsid w:val="00E1366A"/>
    <w:rsid w:val="00E13B3C"/>
    <w:rsid w:val="00E155DA"/>
    <w:rsid w:val="00E15C85"/>
    <w:rsid w:val="00E15D29"/>
    <w:rsid w:val="00E16780"/>
    <w:rsid w:val="00E16B51"/>
    <w:rsid w:val="00E20E3D"/>
    <w:rsid w:val="00E2176D"/>
    <w:rsid w:val="00E228EA"/>
    <w:rsid w:val="00E23BD2"/>
    <w:rsid w:val="00E31726"/>
    <w:rsid w:val="00E323D3"/>
    <w:rsid w:val="00E323FA"/>
    <w:rsid w:val="00E33361"/>
    <w:rsid w:val="00E35040"/>
    <w:rsid w:val="00E353E9"/>
    <w:rsid w:val="00E3582F"/>
    <w:rsid w:val="00E37384"/>
    <w:rsid w:val="00E41A5A"/>
    <w:rsid w:val="00E435EE"/>
    <w:rsid w:val="00E46792"/>
    <w:rsid w:val="00E46C09"/>
    <w:rsid w:val="00E47DEA"/>
    <w:rsid w:val="00E52989"/>
    <w:rsid w:val="00E5306A"/>
    <w:rsid w:val="00E534EB"/>
    <w:rsid w:val="00E54CD8"/>
    <w:rsid w:val="00E56B68"/>
    <w:rsid w:val="00E61F07"/>
    <w:rsid w:val="00E621B1"/>
    <w:rsid w:val="00E6292E"/>
    <w:rsid w:val="00E63B15"/>
    <w:rsid w:val="00E63EC3"/>
    <w:rsid w:val="00E65AEC"/>
    <w:rsid w:val="00E65FA7"/>
    <w:rsid w:val="00E70D12"/>
    <w:rsid w:val="00E71AC4"/>
    <w:rsid w:val="00E72E4B"/>
    <w:rsid w:val="00E74BB1"/>
    <w:rsid w:val="00E75C78"/>
    <w:rsid w:val="00E75CEA"/>
    <w:rsid w:val="00E75E13"/>
    <w:rsid w:val="00E77358"/>
    <w:rsid w:val="00E809DA"/>
    <w:rsid w:val="00E80ED2"/>
    <w:rsid w:val="00E8437C"/>
    <w:rsid w:val="00E851AB"/>
    <w:rsid w:val="00E851AC"/>
    <w:rsid w:val="00E8657F"/>
    <w:rsid w:val="00E90EBC"/>
    <w:rsid w:val="00E915C6"/>
    <w:rsid w:val="00E93797"/>
    <w:rsid w:val="00E937BB"/>
    <w:rsid w:val="00E93E12"/>
    <w:rsid w:val="00E95198"/>
    <w:rsid w:val="00E951DD"/>
    <w:rsid w:val="00E95587"/>
    <w:rsid w:val="00E97571"/>
    <w:rsid w:val="00E975CE"/>
    <w:rsid w:val="00EA00C7"/>
    <w:rsid w:val="00EA3A02"/>
    <w:rsid w:val="00EA4631"/>
    <w:rsid w:val="00EA4B12"/>
    <w:rsid w:val="00EA55C7"/>
    <w:rsid w:val="00EA6D14"/>
    <w:rsid w:val="00EB15EE"/>
    <w:rsid w:val="00EB302E"/>
    <w:rsid w:val="00EB4BA9"/>
    <w:rsid w:val="00EC09AE"/>
    <w:rsid w:val="00EC0C02"/>
    <w:rsid w:val="00EC24F3"/>
    <w:rsid w:val="00EC30E1"/>
    <w:rsid w:val="00EC324D"/>
    <w:rsid w:val="00EC4814"/>
    <w:rsid w:val="00EC48CB"/>
    <w:rsid w:val="00EC4F33"/>
    <w:rsid w:val="00EC555B"/>
    <w:rsid w:val="00ED00B8"/>
    <w:rsid w:val="00ED0394"/>
    <w:rsid w:val="00ED0CB7"/>
    <w:rsid w:val="00ED0E35"/>
    <w:rsid w:val="00ED24A6"/>
    <w:rsid w:val="00ED25E5"/>
    <w:rsid w:val="00ED3070"/>
    <w:rsid w:val="00ED4E0A"/>
    <w:rsid w:val="00EE0593"/>
    <w:rsid w:val="00EE0A36"/>
    <w:rsid w:val="00EE2DFD"/>
    <w:rsid w:val="00EE4262"/>
    <w:rsid w:val="00EE4740"/>
    <w:rsid w:val="00EE4E6D"/>
    <w:rsid w:val="00EE54FC"/>
    <w:rsid w:val="00EF0B15"/>
    <w:rsid w:val="00EF0EA8"/>
    <w:rsid w:val="00EF0F02"/>
    <w:rsid w:val="00EF1B7F"/>
    <w:rsid w:val="00EF2395"/>
    <w:rsid w:val="00EF3859"/>
    <w:rsid w:val="00EF3A08"/>
    <w:rsid w:val="00EF42DC"/>
    <w:rsid w:val="00EF48DE"/>
    <w:rsid w:val="00EF6D8A"/>
    <w:rsid w:val="00EF711A"/>
    <w:rsid w:val="00EF778E"/>
    <w:rsid w:val="00F00F70"/>
    <w:rsid w:val="00F01FA1"/>
    <w:rsid w:val="00F0263C"/>
    <w:rsid w:val="00F0433D"/>
    <w:rsid w:val="00F0598F"/>
    <w:rsid w:val="00F05EAA"/>
    <w:rsid w:val="00F06BD7"/>
    <w:rsid w:val="00F11C06"/>
    <w:rsid w:val="00F17275"/>
    <w:rsid w:val="00F21399"/>
    <w:rsid w:val="00F21E6B"/>
    <w:rsid w:val="00F23BB0"/>
    <w:rsid w:val="00F24025"/>
    <w:rsid w:val="00F2594A"/>
    <w:rsid w:val="00F315F5"/>
    <w:rsid w:val="00F320EF"/>
    <w:rsid w:val="00F32665"/>
    <w:rsid w:val="00F33196"/>
    <w:rsid w:val="00F336D4"/>
    <w:rsid w:val="00F350AF"/>
    <w:rsid w:val="00F37617"/>
    <w:rsid w:val="00F40225"/>
    <w:rsid w:val="00F4033B"/>
    <w:rsid w:val="00F40857"/>
    <w:rsid w:val="00F4284E"/>
    <w:rsid w:val="00F42A06"/>
    <w:rsid w:val="00F45C94"/>
    <w:rsid w:val="00F45FB7"/>
    <w:rsid w:val="00F47F77"/>
    <w:rsid w:val="00F50DCF"/>
    <w:rsid w:val="00F51050"/>
    <w:rsid w:val="00F5133E"/>
    <w:rsid w:val="00F51A0F"/>
    <w:rsid w:val="00F5290A"/>
    <w:rsid w:val="00F53CF8"/>
    <w:rsid w:val="00F54653"/>
    <w:rsid w:val="00F54728"/>
    <w:rsid w:val="00F6055B"/>
    <w:rsid w:val="00F60EFA"/>
    <w:rsid w:val="00F61071"/>
    <w:rsid w:val="00F6122B"/>
    <w:rsid w:val="00F612C7"/>
    <w:rsid w:val="00F62505"/>
    <w:rsid w:val="00F625AC"/>
    <w:rsid w:val="00F65503"/>
    <w:rsid w:val="00F6599D"/>
    <w:rsid w:val="00F66A6A"/>
    <w:rsid w:val="00F66BB8"/>
    <w:rsid w:val="00F70814"/>
    <w:rsid w:val="00F70A32"/>
    <w:rsid w:val="00F71902"/>
    <w:rsid w:val="00F71B19"/>
    <w:rsid w:val="00F71F8B"/>
    <w:rsid w:val="00F728DD"/>
    <w:rsid w:val="00F74F6B"/>
    <w:rsid w:val="00F76683"/>
    <w:rsid w:val="00F80515"/>
    <w:rsid w:val="00F813C8"/>
    <w:rsid w:val="00F8239B"/>
    <w:rsid w:val="00F82A4A"/>
    <w:rsid w:val="00F832C5"/>
    <w:rsid w:val="00F84406"/>
    <w:rsid w:val="00F84DE6"/>
    <w:rsid w:val="00F86F20"/>
    <w:rsid w:val="00F92DD0"/>
    <w:rsid w:val="00F93715"/>
    <w:rsid w:val="00F94760"/>
    <w:rsid w:val="00F9588E"/>
    <w:rsid w:val="00F95DC6"/>
    <w:rsid w:val="00F961CC"/>
    <w:rsid w:val="00F97751"/>
    <w:rsid w:val="00FA08A9"/>
    <w:rsid w:val="00FA28BD"/>
    <w:rsid w:val="00FA2CB4"/>
    <w:rsid w:val="00FA4754"/>
    <w:rsid w:val="00FA4AE4"/>
    <w:rsid w:val="00FA5244"/>
    <w:rsid w:val="00FA5E8A"/>
    <w:rsid w:val="00FB1FA7"/>
    <w:rsid w:val="00FB3C86"/>
    <w:rsid w:val="00FB3E00"/>
    <w:rsid w:val="00FB4A2A"/>
    <w:rsid w:val="00FB4D46"/>
    <w:rsid w:val="00FB5441"/>
    <w:rsid w:val="00FB5C5F"/>
    <w:rsid w:val="00FB6623"/>
    <w:rsid w:val="00FB6C38"/>
    <w:rsid w:val="00FB75D3"/>
    <w:rsid w:val="00FB75D7"/>
    <w:rsid w:val="00FC034D"/>
    <w:rsid w:val="00FC09B5"/>
    <w:rsid w:val="00FC3BCE"/>
    <w:rsid w:val="00FC4140"/>
    <w:rsid w:val="00FC443C"/>
    <w:rsid w:val="00FC6FAB"/>
    <w:rsid w:val="00FC76BF"/>
    <w:rsid w:val="00FD142A"/>
    <w:rsid w:val="00FD401F"/>
    <w:rsid w:val="00FD4304"/>
    <w:rsid w:val="00FD4BDC"/>
    <w:rsid w:val="00FD5662"/>
    <w:rsid w:val="00FD59EC"/>
    <w:rsid w:val="00FD5F8E"/>
    <w:rsid w:val="00FD5FC3"/>
    <w:rsid w:val="00FD6791"/>
    <w:rsid w:val="00FD67B5"/>
    <w:rsid w:val="00FD7724"/>
    <w:rsid w:val="00FD7F83"/>
    <w:rsid w:val="00FE015F"/>
    <w:rsid w:val="00FE1270"/>
    <w:rsid w:val="00FE41B1"/>
    <w:rsid w:val="00FE4389"/>
    <w:rsid w:val="00FE4C94"/>
    <w:rsid w:val="00FE54C4"/>
    <w:rsid w:val="00FE68D8"/>
    <w:rsid w:val="00FE7F10"/>
    <w:rsid w:val="00FF371E"/>
    <w:rsid w:val="00FF3F25"/>
    <w:rsid w:val="00FF5C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3C"/>
    <w:rPr>
      <w:rFonts w:ascii="Arial" w:hAnsi="Arial"/>
      <w:sz w:val="24"/>
      <w:szCs w:val="20"/>
    </w:rPr>
  </w:style>
  <w:style w:type="paragraph" w:styleId="Heading1">
    <w:name w:val="heading 1"/>
    <w:basedOn w:val="Normal"/>
    <w:next w:val="Normal"/>
    <w:link w:val="Heading1Char"/>
    <w:uiPriority w:val="99"/>
    <w:qFormat/>
    <w:rsid w:val="00CE0E3C"/>
    <w:pPr>
      <w:keepNext/>
      <w:spacing w:before="120"/>
      <w:outlineLvl w:val="0"/>
    </w:pPr>
  </w:style>
  <w:style w:type="paragraph" w:styleId="Heading2">
    <w:name w:val="heading 2"/>
    <w:basedOn w:val="Normal"/>
    <w:next w:val="Normal"/>
    <w:link w:val="Heading2Char"/>
    <w:uiPriority w:val="99"/>
    <w:qFormat/>
    <w:rsid w:val="00CE0E3C"/>
    <w:pPr>
      <w:keepNext/>
      <w:spacing w:before="240" w:after="60"/>
      <w:outlineLvl w:val="1"/>
    </w:pPr>
    <w:rPr>
      <w:b/>
      <w:i/>
    </w:rPr>
  </w:style>
  <w:style w:type="paragraph" w:styleId="Heading3">
    <w:name w:val="heading 3"/>
    <w:basedOn w:val="Normal"/>
    <w:next w:val="Normal"/>
    <w:link w:val="Heading3Char"/>
    <w:uiPriority w:val="99"/>
    <w:qFormat/>
    <w:rsid w:val="00CE0E3C"/>
    <w:pPr>
      <w:keepNext/>
      <w:tabs>
        <w:tab w:val="right" w:pos="10632"/>
      </w:tabs>
      <w:spacing w:before="120"/>
      <w:ind w:left="1134" w:right="278" w:firstLine="284"/>
      <w:outlineLvl w:val="2"/>
    </w:pPr>
  </w:style>
  <w:style w:type="paragraph" w:styleId="Heading4">
    <w:name w:val="heading 4"/>
    <w:basedOn w:val="Normal"/>
    <w:next w:val="Normal"/>
    <w:link w:val="Heading4Char"/>
    <w:uiPriority w:val="99"/>
    <w:qFormat/>
    <w:rsid w:val="00CE0E3C"/>
    <w:pPr>
      <w:keepNext/>
      <w:tabs>
        <w:tab w:val="right" w:pos="10773"/>
      </w:tabs>
      <w:spacing w:before="60" w:after="60"/>
      <w:ind w:left="284" w:right="284" w:firstLine="284"/>
      <w:jc w:val="center"/>
      <w:outlineLvl w:val="3"/>
    </w:pPr>
    <w:rPr>
      <w:b/>
      <w:sz w:val="28"/>
    </w:rPr>
  </w:style>
  <w:style w:type="paragraph" w:styleId="Heading5">
    <w:name w:val="heading 5"/>
    <w:basedOn w:val="Normal"/>
    <w:next w:val="Normal"/>
    <w:link w:val="Heading5Char"/>
    <w:uiPriority w:val="99"/>
    <w:qFormat/>
    <w:rsid w:val="00161156"/>
    <w:pPr>
      <w:keepNext/>
      <w:jc w:val="center"/>
      <w:outlineLvl w:val="4"/>
    </w:pPr>
    <w:rPr>
      <w:rFonts w:ascii="Times New Roman" w:hAnsi="Times New Roman"/>
      <w:b/>
      <w:bCs/>
      <w:sz w:val="22"/>
    </w:rPr>
  </w:style>
  <w:style w:type="paragraph" w:styleId="Heading7">
    <w:name w:val="heading 7"/>
    <w:basedOn w:val="Normal"/>
    <w:next w:val="Normal"/>
    <w:link w:val="Heading7Char"/>
    <w:uiPriority w:val="99"/>
    <w:qFormat/>
    <w:rsid w:val="00CE0E3C"/>
    <w:pPr>
      <w:keepNext/>
      <w:tabs>
        <w:tab w:val="right" w:pos="10632"/>
      </w:tabs>
      <w:spacing w:before="120"/>
      <w:ind w:left="1416" w:right="278"/>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7E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7E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37E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37E7B"/>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437E7B"/>
    <w:rPr>
      <w:rFonts w:asciiTheme="minorHAnsi" w:eastAsiaTheme="minorEastAsia" w:hAnsiTheme="minorHAnsi" w:cstheme="minorBidi"/>
      <w:sz w:val="24"/>
      <w:szCs w:val="24"/>
    </w:rPr>
  </w:style>
  <w:style w:type="paragraph" w:styleId="Header">
    <w:name w:val="header"/>
    <w:basedOn w:val="Normal"/>
    <w:link w:val="HeaderChar"/>
    <w:uiPriority w:val="99"/>
    <w:rsid w:val="00CE0E3C"/>
    <w:pPr>
      <w:tabs>
        <w:tab w:val="center" w:pos="4536"/>
        <w:tab w:val="right" w:pos="9072"/>
      </w:tabs>
    </w:pPr>
  </w:style>
  <w:style w:type="character" w:customStyle="1" w:styleId="HeaderChar">
    <w:name w:val="Header Char"/>
    <w:basedOn w:val="DefaultParagraphFont"/>
    <w:link w:val="Header"/>
    <w:uiPriority w:val="99"/>
    <w:semiHidden/>
    <w:rsid w:val="00437E7B"/>
    <w:rPr>
      <w:rFonts w:ascii="Arial" w:hAnsi="Arial"/>
      <w:sz w:val="24"/>
      <w:szCs w:val="20"/>
    </w:rPr>
  </w:style>
  <w:style w:type="paragraph" w:styleId="Footer">
    <w:name w:val="footer"/>
    <w:basedOn w:val="Normal"/>
    <w:link w:val="FooterChar"/>
    <w:uiPriority w:val="99"/>
    <w:rsid w:val="00CE0E3C"/>
    <w:pPr>
      <w:tabs>
        <w:tab w:val="center" w:pos="4536"/>
        <w:tab w:val="right" w:pos="9072"/>
      </w:tabs>
    </w:pPr>
  </w:style>
  <w:style w:type="character" w:customStyle="1" w:styleId="FooterChar">
    <w:name w:val="Footer Char"/>
    <w:basedOn w:val="DefaultParagraphFont"/>
    <w:link w:val="Footer"/>
    <w:uiPriority w:val="99"/>
    <w:semiHidden/>
    <w:rsid w:val="00437E7B"/>
    <w:rPr>
      <w:rFonts w:ascii="Arial" w:hAnsi="Arial"/>
      <w:sz w:val="24"/>
      <w:szCs w:val="20"/>
    </w:rPr>
  </w:style>
  <w:style w:type="paragraph" w:customStyle="1" w:styleId="Head1Common">
    <w:name w:val="Head1Common"/>
    <w:uiPriority w:val="99"/>
    <w:rsid w:val="00CE0E3C"/>
    <w:pPr>
      <w:widowControl w:val="0"/>
      <w:spacing w:before="160"/>
      <w:jc w:val="center"/>
    </w:pPr>
    <w:rPr>
      <w:rFonts w:ascii="Arial" w:hAnsi="Arial"/>
      <w:noProof/>
      <w:szCs w:val="20"/>
    </w:rPr>
  </w:style>
  <w:style w:type="paragraph" w:customStyle="1" w:styleId="Common">
    <w:name w:val="&lt;Common&gt;"/>
    <w:uiPriority w:val="99"/>
    <w:rsid w:val="00CE0E3C"/>
    <w:pPr>
      <w:widowControl w:val="0"/>
    </w:pPr>
    <w:rPr>
      <w:rFonts w:ascii="Arial" w:hAnsi="Arial"/>
      <w:sz w:val="20"/>
      <w:szCs w:val="20"/>
    </w:rPr>
  </w:style>
  <w:style w:type="paragraph" w:customStyle="1" w:styleId="Marking">
    <w:name w:val="&lt;Marking&gt;"/>
    <w:basedOn w:val="Common"/>
    <w:uiPriority w:val="99"/>
    <w:rsid w:val="00CE0E3C"/>
    <w:pPr>
      <w:jc w:val="center"/>
    </w:pPr>
    <w:rPr>
      <w:sz w:val="22"/>
    </w:rPr>
  </w:style>
  <w:style w:type="paragraph" w:customStyle="1" w:styleId="Row1Col16">
    <w:name w:val="&lt;Row1Col1_6&gt;"/>
    <w:basedOn w:val="Common"/>
    <w:uiPriority w:val="99"/>
    <w:rsid w:val="00CE0E3C"/>
    <w:pPr>
      <w:pBdr>
        <w:bottom w:val="single" w:sz="6" w:space="1" w:color="auto"/>
      </w:pBdr>
    </w:pPr>
  </w:style>
  <w:style w:type="paragraph" w:customStyle="1" w:styleId="Caption16">
    <w:name w:val="&lt;Caption1_6&gt;"/>
    <w:basedOn w:val="Common"/>
    <w:uiPriority w:val="99"/>
    <w:rsid w:val="00CE0E3C"/>
    <w:pPr>
      <w:spacing w:before="20"/>
      <w:jc w:val="center"/>
    </w:pPr>
    <w:rPr>
      <w:sz w:val="18"/>
    </w:rPr>
  </w:style>
  <w:style w:type="paragraph" w:customStyle="1" w:styleId="Caption16Compression">
    <w:name w:val="&lt;Caption1_6_Compression&gt;"/>
    <w:basedOn w:val="Caption16"/>
    <w:uiPriority w:val="99"/>
    <w:rsid w:val="00CE0E3C"/>
    <w:rPr>
      <w:spacing w:val="-10"/>
    </w:rPr>
  </w:style>
  <w:style w:type="paragraph" w:customStyle="1" w:styleId="NoData">
    <w:name w:val="&lt;NoData&gt;"/>
    <w:basedOn w:val="Common"/>
    <w:uiPriority w:val="99"/>
    <w:rsid w:val="00CE0E3C"/>
    <w:pPr>
      <w:jc w:val="right"/>
    </w:pPr>
  </w:style>
  <w:style w:type="paragraph" w:customStyle="1" w:styleId="DOAOGSG">
    <w:name w:val="&lt;DOAO GSG&gt;"/>
    <w:basedOn w:val="Common"/>
    <w:uiPriority w:val="99"/>
    <w:rsid w:val="00CE0E3C"/>
    <w:pPr>
      <w:spacing w:before="40" w:line="280" w:lineRule="exact"/>
      <w:jc w:val="center"/>
    </w:pPr>
    <w:rPr>
      <w:sz w:val="22"/>
    </w:rPr>
  </w:style>
  <w:style w:type="paragraph" w:customStyle="1" w:styleId="Post">
    <w:name w:val="&lt;Post&gt;"/>
    <w:basedOn w:val="Common"/>
    <w:autoRedefine/>
    <w:uiPriority w:val="99"/>
    <w:rsid w:val="00CE0E3C"/>
    <w:pPr>
      <w:ind w:left="40"/>
    </w:pPr>
  </w:style>
  <w:style w:type="paragraph" w:customStyle="1" w:styleId="Fam">
    <w:name w:val="&lt;Fam&gt;"/>
    <w:basedOn w:val="Common"/>
    <w:uiPriority w:val="99"/>
    <w:rsid w:val="00CE0E3C"/>
    <w:pPr>
      <w:spacing w:line="240" w:lineRule="exact"/>
      <w:ind w:left="6"/>
    </w:pPr>
    <w:rPr>
      <w:spacing w:val="-12"/>
      <w:sz w:val="18"/>
    </w:rPr>
  </w:style>
  <w:style w:type="paragraph" w:customStyle="1" w:styleId="ObjCode">
    <w:name w:val="&lt;ObjCode&gt;"/>
    <w:basedOn w:val="Common"/>
    <w:uiPriority w:val="99"/>
    <w:rsid w:val="00CE0E3C"/>
    <w:pPr>
      <w:spacing w:before="120"/>
      <w:jc w:val="center"/>
    </w:pPr>
    <w:rPr>
      <w:sz w:val="28"/>
    </w:rPr>
  </w:style>
  <w:style w:type="paragraph" w:customStyle="1" w:styleId="ComplexName">
    <w:name w:val="&lt;ComplexName&gt;"/>
    <w:basedOn w:val="Common"/>
    <w:autoRedefine/>
    <w:uiPriority w:val="99"/>
    <w:rsid w:val="00CE0E3C"/>
    <w:pPr>
      <w:jc w:val="center"/>
    </w:pPr>
    <w:rPr>
      <w:sz w:val="22"/>
    </w:rPr>
  </w:style>
  <w:style w:type="paragraph" w:customStyle="1" w:styleId="ObjName">
    <w:name w:val="&lt;ObjName&gt;"/>
    <w:basedOn w:val="Common"/>
    <w:uiPriority w:val="99"/>
    <w:rsid w:val="00CE0E3C"/>
    <w:pPr>
      <w:jc w:val="center"/>
    </w:pPr>
    <w:rPr>
      <w:sz w:val="22"/>
    </w:rPr>
  </w:style>
  <w:style w:type="paragraph" w:customStyle="1" w:styleId="Caption13">
    <w:name w:val="&lt;Caption1_3&gt;"/>
    <w:basedOn w:val="Common"/>
    <w:uiPriority w:val="99"/>
    <w:rsid w:val="00CE0E3C"/>
    <w:pPr>
      <w:jc w:val="center"/>
    </w:pPr>
  </w:style>
  <w:style w:type="paragraph" w:customStyle="1" w:styleId="Stage">
    <w:name w:val="&lt;Stage&gt;"/>
    <w:basedOn w:val="Common"/>
    <w:uiPriority w:val="99"/>
    <w:rsid w:val="00CE0E3C"/>
    <w:pPr>
      <w:spacing w:line="360" w:lineRule="auto"/>
      <w:jc w:val="center"/>
    </w:pPr>
    <w:rPr>
      <w:b/>
      <w:sz w:val="24"/>
    </w:rPr>
  </w:style>
  <w:style w:type="paragraph" w:customStyle="1" w:styleId="Sheet">
    <w:name w:val="&lt;Sheet&gt;"/>
    <w:basedOn w:val="Common"/>
    <w:uiPriority w:val="99"/>
    <w:rsid w:val="00CE0E3C"/>
    <w:pPr>
      <w:spacing w:line="360" w:lineRule="auto"/>
      <w:jc w:val="center"/>
    </w:pPr>
    <w:rPr>
      <w:sz w:val="24"/>
    </w:rPr>
  </w:style>
  <w:style w:type="paragraph" w:customStyle="1" w:styleId="Format">
    <w:name w:val="&lt;Format&gt;"/>
    <w:basedOn w:val="Common"/>
    <w:uiPriority w:val="99"/>
    <w:rsid w:val="00CE0E3C"/>
    <w:pPr>
      <w:jc w:val="center"/>
    </w:pPr>
    <w:rPr>
      <w:sz w:val="18"/>
    </w:rPr>
  </w:style>
  <w:style w:type="paragraph" w:customStyle="1" w:styleId="FileName">
    <w:name w:val="&lt;FileName&gt;"/>
    <w:basedOn w:val="Common"/>
    <w:autoRedefine/>
    <w:uiPriority w:val="99"/>
    <w:rsid w:val="00CE0E3C"/>
    <w:rPr>
      <w:sz w:val="18"/>
    </w:rPr>
  </w:style>
  <w:style w:type="paragraph" w:customStyle="1" w:styleId="Head1BlankLine">
    <w:name w:val="&lt;Head1BlankLine&gt;"/>
    <w:basedOn w:val="Normal"/>
    <w:uiPriority w:val="99"/>
    <w:rsid w:val="00CE0E3C"/>
    <w:pPr>
      <w:widowControl w:val="0"/>
      <w:spacing w:line="190" w:lineRule="exact"/>
    </w:pPr>
    <w:rPr>
      <w:sz w:val="16"/>
    </w:rPr>
  </w:style>
  <w:style w:type="paragraph" w:customStyle="1" w:styleId="Foot1BlankLine">
    <w:name w:val="&lt;Foot1BlankLine&gt;"/>
    <w:basedOn w:val="Common"/>
    <w:uiPriority w:val="99"/>
    <w:rsid w:val="00CE0E3C"/>
    <w:pPr>
      <w:spacing w:line="200" w:lineRule="exact"/>
    </w:pPr>
  </w:style>
  <w:style w:type="paragraph" w:customStyle="1" w:styleId="ObjCode2">
    <w:name w:val="&lt;ObjCode2&gt;"/>
    <w:basedOn w:val="Common"/>
    <w:uiPriority w:val="99"/>
    <w:rsid w:val="00CE0E3C"/>
    <w:pPr>
      <w:jc w:val="center"/>
    </w:pPr>
    <w:rPr>
      <w:sz w:val="28"/>
    </w:rPr>
  </w:style>
  <w:style w:type="paragraph" w:customStyle="1" w:styleId="CaptionAgree">
    <w:name w:val="&lt;CaptionAgree&gt;"/>
    <w:basedOn w:val="Common"/>
    <w:uiPriority w:val="99"/>
    <w:rsid w:val="00CE0E3C"/>
    <w:pPr>
      <w:jc w:val="center"/>
    </w:pPr>
    <w:rPr>
      <w:b/>
      <w:sz w:val="22"/>
      <w:lang w:val="en-US"/>
    </w:rPr>
  </w:style>
  <w:style w:type="paragraph" w:customStyle="1" w:styleId="Title">
    <w:name w:val="_Title"/>
    <w:basedOn w:val="Normal"/>
    <w:uiPriority w:val="99"/>
    <w:rsid w:val="00CE0E3C"/>
    <w:pPr>
      <w:spacing w:before="240" w:after="240" w:line="264" w:lineRule="auto"/>
      <w:jc w:val="center"/>
    </w:pPr>
    <w:rPr>
      <w:b/>
      <w:sz w:val="28"/>
    </w:rPr>
  </w:style>
  <w:style w:type="paragraph" w:customStyle="1" w:styleId="TblHeading">
    <w:name w:val="#TblHeading"/>
    <w:basedOn w:val="Normal"/>
    <w:uiPriority w:val="99"/>
    <w:rsid w:val="00CE0E3C"/>
    <w:pPr>
      <w:spacing w:before="240"/>
      <w:jc w:val="center"/>
    </w:pPr>
  </w:style>
  <w:style w:type="paragraph" w:customStyle="1" w:styleId="TblTextLeft">
    <w:name w:val="#TblTextLeft"/>
    <w:basedOn w:val="Normal"/>
    <w:autoRedefine/>
    <w:uiPriority w:val="99"/>
    <w:rsid w:val="0042421D"/>
    <w:pPr>
      <w:ind w:left="113"/>
    </w:pPr>
    <w:rPr>
      <w:rFonts w:ascii="ISOCPEUR" w:hAnsi="ISOCPEUR" w:cs="ISOCPEUR"/>
      <w:i/>
      <w:iCs/>
      <w:color w:val="000000"/>
      <w:sz w:val="22"/>
      <w:szCs w:val="22"/>
    </w:rPr>
  </w:style>
  <w:style w:type="paragraph" w:customStyle="1" w:styleId="TblSubTitle">
    <w:name w:val="#TblSubTitle"/>
    <w:basedOn w:val="Normal"/>
    <w:uiPriority w:val="99"/>
    <w:rsid w:val="00CE0E3C"/>
    <w:pPr>
      <w:spacing w:before="80"/>
      <w:jc w:val="center"/>
    </w:pPr>
    <w:rPr>
      <w:b/>
      <w:u w:val="single"/>
    </w:rPr>
  </w:style>
  <w:style w:type="paragraph" w:customStyle="1" w:styleId="TblTextCentre">
    <w:name w:val="#TblTextCentre"/>
    <w:basedOn w:val="Normal"/>
    <w:uiPriority w:val="99"/>
    <w:rsid w:val="00CE0E3C"/>
    <w:pPr>
      <w:spacing w:before="60"/>
      <w:jc w:val="center"/>
    </w:pPr>
  </w:style>
  <w:style w:type="paragraph" w:customStyle="1" w:styleId="TitleNewPage">
    <w:name w:val="_TitleNewPage"/>
    <w:basedOn w:val="Title"/>
    <w:uiPriority w:val="99"/>
    <w:rsid w:val="00CE0E3C"/>
    <w:pPr>
      <w:pageBreakBefore/>
    </w:pPr>
  </w:style>
  <w:style w:type="paragraph" w:customStyle="1" w:styleId="Text">
    <w:name w:val="_Text"/>
    <w:basedOn w:val="Normal"/>
    <w:uiPriority w:val="99"/>
    <w:rsid w:val="00CE0E3C"/>
    <w:pPr>
      <w:spacing w:before="120"/>
      <w:ind w:left="284" w:right="284" w:firstLine="425"/>
      <w:jc w:val="both"/>
    </w:pPr>
  </w:style>
  <w:style w:type="paragraph" w:styleId="BlockText">
    <w:name w:val="Block Text"/>
    <w:basedOn w:val="Normal"/>
    <w:uiPriority w:val="99"/>
    <w:rsid w:val="00CE0E3C"/>
    <w:pPr>
      <w:tabs>
        <w:tab w:val="right" w:pos="10773"/>
      </w:tabs>
      <w:spacing w:before="60" w:after="60"/>
      <w:ind w:left="284" w:right="284" w:firstLine="284"/>
      <w:jc w:val="both"/>
    </w:pPr>
  </w:style>
  <w:style w:type="character" w:styleId="PageNumber">
    <w:name w:val="page number"/>
    <w:basedOn w:val="DefaultParagraphFont"/>
    <w:uiPriority w:val="99"/>
    <w:rsid w:val="00CE0E3C"/>
    <w:rPr>
      <w:rFonts w:cs="Times New Roman"/>
    </w:rPr>
  </w:style>
  <w:style w:type="paragraph" w:customStyle="1" w:styleId="a">
    <w:name w:val="Таблица"/>
    <w:basedOn w:val="Normal"/>
    <w:uiPriority w:val="99"/>
    <w:rsid w:val="00CE0E3C"/>
    <w:pPr>
      <w:jc w:val="center"/>
    </w:pPr>
  </w:style>
  <w:style w:type="paragraph" w:styleId="BodyText">
    <w:name w:val="Body Text"/>
    <w:basedOn w:val="Normal"/>
    <w:link w:val="BodyTextChar"/>
    <w:uiPriority w:val="99"/>
    <w:rsid w:val="00655655"/>
    <w:pPr>
      <w:spacing w:after="120"/>
    </w:pPr>
    <w:rPr>
      <w:rFonts w:ascii="Times New Roman" w:hAnsi="Times New Roman"/>
      <w:szCs w:val="24"/>
    </w:rPr>
  </w:style>
  <w:style w:type="character" w:customStyle="1" w:styleId="BodyTextChar">
    <w:name w:val="Body Text Char"/>
    <w:basedOn w:val="DefaultParagraphFont"/>
    <w:link w:val="BodyText"/>
    <w:uiPriority w:val="99"/>
    <w:locked/>
    <w:rsid w:val="00655655"/>
    <w:rPr>
      <w:sz w:val="24"/>
    </w:rPr>
  </w:style>
  <w:style w:type="paragraph" w:styleId="BodyTextIndent">
    <w:name w:val="Body Text Indent"/>
    <w:basedOn w:val="Normal"/>
    <w:link w:val="BodyTextIndentChar"/>
    <w:uiPriority w:val="99"/>
    <w:rsid w:val="0000757F"/>
    <w:pPr>
      <w:spacing w:after="120"/>
      <w:ind w:left="283"/>
    </w:pPr>
  </w:style>
  <w:style w:type="character" w:customStyle="1" w:styleId="BodyTextIndentChar">
    <w:name w:val="Body Text Indent Char"/>
    <w:basedOn w:val="DefaultParagraphFont"/>
    <w:link w:val="BodyTextIndent"/>
    <w:uiPriority w:val="99"/>
    <w:locked/>
    <w:rsid w:val="0000757F"/>
    <w:rPr>
      <w:rFonts w:ascii="Arial" w:hAnsi="Arial"/>
      <w:sz w:val="24"/>
    </w:rPr>
  </w:style>
  <w:style w:type="paragraph" w:styleId="BodyTextIndent2">
    <w:name w:val="Body Text Indent 2"/>
    <w:basedOn w:val="Normal"/>
    <w:link w:val="BodyTextIndent2Char"/>
    <w:uiPriority w:val="99"/>
    <w:rsid w:val="00A21F1F"/>
    <w:pPr>
      <w:spacing w:after="120" w:line="480" w:lineRule="auto"/>
      <w:ind w:left="283"/>
    </w:pPr>
  </w:style>
  <w:style w:type="character" w:customStyle="1" w:styleId="BodyTextIndent2Char">
    <w:name w:val="Body Text Indent 2 Char"/>
    <w:basedOn w:val="DefaultParagraphFont"/>
    <w:link w:val="BodyTextIndent2"/>
    <w:uiPriority w:val="99"/>
    <w:locked/>
    <w:rsid w:val="00A21F1F"/>
    <w:rPr>
      <w:rFonts w:ascii="Arial" w:hAnsi="Arial"/>
      <w:sz w:val="24"/>
    </w:rPr>
  </w:style>
  <w:style w:type="paragraph" w:styleId="BalloonText">
    <w:name w:val="Balloon Text"/>
    <w:basedOn w:val="Normal"/>
    <w:link w:val="BalloonTextChar"/>
    <w:uiPriority w:val="99"/>
    <w:rsid w:val="00DD3EE6"/>
    <w:rPr>
      <w:rFonts w:ascii="Tahoma" w:hAnsi="Tahoma"/>
      <w:sz w:val="16"/>
      <w:szCs w:val="16"/>
    </w:rPr>
  </w:style>
  <w:style w:type="character" w:customStyle="1" w:styleId="BalloonTextChar">
    <w:name w:val="Balloon Text Char"/>
    <w:basedOn w:val="DefaultParagraphFont"/>
    <w:link w:val="BalloonText"/>
    <w:uiPriority w:val="99"/>
    <w:locked/>
    <w:rsid w:val="00DD3EE6"/>
    <w:rPr>
      <w:rFonts w:ascii="Tahoma" w:hAnsi="Tahoma"/>
      <w:sz w:val="16"/>
    </w:rPr>
  </w:style>
  <w:style w:type="paragraph" w:customStyle="1" w:styleId="Default">
    <w:name w:val="Default"/>
    <w:uiPriority w:val="99"/>
    <w:rsid w:val="0079777F"/>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sid w:val="00810A7E"/>
    <w:rPr>
      <w:rFonts w:ascii="Arial" w:hAnsi="Arial"/>
      <w:sz w:val="24"/>
      <w:szCs w:val="20"/>
    </w:rPr>
  </w:style>
  <w:style w:type="paragraph" w:customStyle="1" w:styleId="14">
    <w:name w:val="Знак Знак14 Знак Знак"/>
    <w:basedOn w:val="Normal"/>
    <w:uiPriority w:val="99"/>
    <w:rsid w:val="00900C82"/>
    <w:pPr>
      <w:spacing w:before="100" w:beforeAutospacing="1" w:after="100" w:afterAutospacing="1"/>
    </w:pPr>
    <w:rPr>
      <w:rFonts w:ascii="Tahoma" w:hAnsi="Tahoma"/>
      <w:sz w:val="20"/>
      <w:lang w:val="en-US" w:eastAsia="en-US"/>
    </w:rPr>
  </w:style>
  <w:style w:type="character" w:customStyle="1" w:styleId="apple-converted-space">
    <w:name w:val="apple-converted-space"/>
    <w:basedOn w:val="DefaultParagraphFont"/>
    <w:uiPriority w:val="99"/>
    <w:rsid w:val="00DB1213"/>
    <w:rPr>
      <w:rFonts w:cs="Times New Roman"/>
    </w:rPr>
  </w:style>
  <w:style w:type="character" w:styleId="Hyperlink">
    <w:name w:val="Hyperlink"/>
    <w:basedOn w:val="DefaultParagraphFont"/>
    <w:uiPriority w:val="99"/>
    <w:rsid w:val="00F45FB7"/>
    <w:rPr>
      <w:rFonts w:cs="Times New Roman"/>
      <w:color w:val="0000FF"/>
      <w:u w:val="single"/>
    </w:rPr>
  </w:style>
  <w:style w:type="paragraph" w:styleId="ListParagraph">
    <w:name w:val="List Paragraph"/>
    <w:basedOn w:val="Normal"/>
    <w:uiPriority w:val="99"/>
    <w:qFormat/>
    <w:rsid w:val="003D7AAF"/>
    <w:pPr>
      <w:ind w:left="720"/>
      <w:contextualSpacing/>
    </w:pPr>
  </w:style>
  <w:style w:type="paragraph" w:customStyle="1" w:styleId="140">
    <w:name w:val="Знак Знак14 Знак"/>
    <w:basedOn w:val="Normal"/>
    <w:uiPriority w:val="99"/>
    <w:rsid w:val="008228B5"/>
    <w:pPr>
      <w:spacing w:before="100" w:beforeAutospacing="1" w:after="100" w:afterAutospacing="1"/>
    </w:pPr>
    <w:rPr>
      <w:rFonts w:ascii="Tahoma" w:hAnsi="Tahoma"/>
      <w:sz w:val="20"/>
      <w:lang w:val="en-US" w:eastAsia="en-US"/>
    </w:rPr>
  </w:style>
  <w:style w:type="paragraph" w:styleId="BodyTextIndent3">
    <w:name w:val="Body Text Indent 3"/>
    <w:basedOn w:val="Normal"/>
    <w:link w:val="BodyTextIndent3Char"/>
    <w:uiPriority w:val="99"/>
    <w:rsid w:val="00B3197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197A"/>
    <w:rPr>
      <w:rFonts w:ascii="Arial" w:hAnsi="Arial" w:cs="Times New Roman"/>
      <w:sz w:val="16"/>
      <w:szCs w:val="16"/>
    </w:rPr>
  </w:style>
  <w:style w:type="paragraph" w:customStyle="1" w:styleId="141">
    <w:name w:val="Знак Знак14 Знак1"/>
    <w:basedOn w:val="Normal"/>
    <w:uiPriority w:val="99"/>
    <w:rsid w:val="00B3197A"/>
    <w:pPr>
      <w:spacing w:before="100" w:beforeAutospacing="1" w:after="100" w:afterAutospacing="1"/>
    </w:pPr>
    <w:rPr>
      <w:rFonts w:ascii="Tahoma" w:hAnsi="Tahoma"/>
      <w:sz w:val="20"/>
      <w:lang w:val="en-US" w:eastAsia="en-US"/>
    </w:rPr>
  </w:style>
  <w:style w:type="paragraph" w:customStyle="1" w:styleId="1">
    <w:name w:val="Текст1"/>
    <w:basedOn w:val="Normal"/>
    <w:uiPriority w:val="99"/>
    <w:rsid w:val="008338CD"/>
    <w:rPr>
      <w:rFonts w:ascii="Courier New" w:hAnsi="Courier New"/>
      <w:sz w:val="20"/>
      <w:lang w:eastAsia="ar-SA"/>
    </w:rPr>
  </w:style>
  <w:style w:type="character" w:styleId="Emphasis">
    <w:name w:val="Emphasis"/>
    <w:basedOn w:val="DefaultParagraphFont"/>
    <w:uiPriority w:val="99"/>
    <w:qFormat/>
    <w:rsid w:val="00DA2C98"/>
    <w:rPr>
      <w:rFonts w:cs="Times New Roman"/>
      <w:i/>
      <w:iCs/>
    </w:rPr>
  </w:style>
  <w:style w:type="character" w:customStyle="1" w:styleId="PlainTextChar">
    <w:name w:val="Plain Text Char"/>
    <w:aliases w:val="Текст Знак2 Char,Текст Знак2 Знак1 Char,Текст Знак2 Знак Знак Знак Char,Текст Знак2 Знак Знак Знак Знак Знак Знак Char,Текст Знак2 Знак Знак Знак Знак Знак Char,Plain Text Char Знак Знак Char,Plain Text Char Знак Char,** Char"/>
    <w:basedOn w:val="DefaultParagraphFont"/>
    <w:link w:val="PlainText"/>
    <w:uiPriority w:val="99"/>
    <w:locked/>
    <w:rsid w:val="007A5676"/>
    <w:rPr>
      <w:rFonts w:ascii="Courier New" w:hAnsi="Courier New" w:cs="Courier New"/>
    </w:rPr>
  </w:style>
  <w:style w:type="paragraph" w:styleId="PlainText">
    <w:name w:val="Plain Text"/>
    <w:aliases w:val="Текст Знак2,Текст Знак2 Знак1,Текст Знак2 Знак Знак Знак,Текст Знак2 Знак Знак Знак Знак Знак Знак,Текст Знак2 Знак Знак Знак Знак Знак,Plain Text Char Знак Знак,Plain Text Char Знак,**,Текст Знак Знак Знак1,Текст Знак Знак Знак Знак1"/>
    <w:basedOn w:val="Normal"/>
    <w:link w:val="PlainTextChar"/>
    <w:uiPriority w:val="99"/>
    <w:rsid w:val="007A5676"/>
    <w:rPr>
      <w:rFonts w:ascii="Courier New" w:hAnsi="Courier New" w:cs="Courier New"/>
      <w:sz w:val="20"/>
    </w:rPr>
  </w:style>
  <w:style w:type="character" w:customStyle="1" w:styleId="PlainTextChar1">
    <w:name w:val="Plain Text Char1"/>
    <w:aliases w:val="Текст Знак2 Char1,Текст Знак2 Знак1 Char1,Текст Знак2 Знак Знак Знак Char1,Текст Знак2 Знак Знак Знак Знак Знак Знак Char1,Текст Знак2 Знак Знак Знак Знак Знак Char1,Plain Text Char Знак Знак Char1,Plain Text Char Знак Char1,** Char1"/>
    <w:basedOn w:val="DefaultParagraphFont"/>
    <w:link w:val="PlainText"/>
    <w:uiPriority w:val="99"/>
    <w:semiHidden/>
    <w:locked/>
    <w:rsid w:val="003B3B8B"/>
    <w:rPr>
      <w:rFonts w:ascii="Courier New" w:hAnsi="Courier New" w:cs="Courier New"/>
      <w:sz w:val="20"/>
      <w:szCs w:val="20"/>
    </w:rPr>
  </w:style>
  <w:style w:type="character" w:customStyle="1" w:styleId="10">
    <w:name w:val="Текст Знак1"/>
    <w:basedOn w:val="DefaultParagraphFont"/>
    <w:uiPriority w:val="99"/>
    <w:rsid w:val="007A5676"/>
    <w:rPr>
      <w:rFonts w:ascii="Consolas" w:hAnsi="Consolas" w:cs="Times New Roman"/>
      <w:sz w:val="21"/>
      <w:szCs w:val="21"/>
    </w:rPr>
  </w:style>
  <w:style w:type="character" w:customStyle="1" w:styleId="-">
    <w:name w:val="Интернет-ссылка"/>
    <w:basedOn w:val="DefaultParagraphFont"/>
    <w:uiPriority w:val="99"/>
    <w:rsid w:val="003B3B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232624">
      <w:marLeft w:val="0"/>
      <w:marRight w:val="0"/>
      <w:marTop w:val="0"/>
      <w:marBottom w:val="0"/>
      <w:divBdr>
        <w:top w:val="none" w:sz="0" w:space="0" w:color="auto"/>
        <w:left w:val="none" w:sz="0" w:space="0" w:color="auto"/>
        <w:bottom w:val="none" w:sz="0" w:space="0" w:color="auto"/>
        <w:right w:val="none" w:sz="0" w:space="0" w:color="auto"/>
      </w:divBdr>
    </w:div>
    <w:div w:id="69232626">
      <w:marLeft w:val="0"/>
      <w:marRight w:val="0"/>
      <w:marTop w:val="0"/>
      <w:marBottom w:val="0"/>
      <w:divBdr>
        <w:top w:val="none" w:sz="0" w:space="0" w:color="auto"/>
        <w:left w:val="none" w:sz="0" w:space="0" w:color="auto"/>
        <w:bottom w:val="none" w:sz="0" w:space="0" w:color="auto"/>
        <w:right w:val="none" w:sz="0" w:space="0" w:color="auto"/>
      </w:divBdr>
    </w:div>
    <w:div w:id="69232627">
      <w:marLeft w:val="0"/>
      <w:marRight w:val="0"/>
      <w:marTop w:val="0"/>
      <w:marBottom w:val="0"/>
      <w:divBdr>
        <w:top w:val="none" w:sz="0" w:space="0" w:color="auto"/>
        <w:left w:val="none" w:sz="0" w:space="0" w:color="auto"/>
        <w:bottom w:val="none" w:sz="0" w:space="0" w:color="auto"/>
        <w:right w:val="none" w:sz="0" w:space="0" w:color="auto"/>
      </w:divBdr>
    </w:div>
    <w:div w:id="69232628">
      <w:marLeft w:val="0"/>
      <w:marRight w:val="0"/>
      <w:marTop w:val="0"/>
      <w:marBottom w:val="0"/>
      <w:divBdr>
        <w:top w:val="none" w:sz="0" w:space="0" w:color="auto"/>
        <w:left w:val="none" w:sz="0" w:space="0" w:color="auto"/>
        <w:bottom w:val="none" w:sz="0" w:space="0" w:color="auto"/>
        <w:right w:val="none" w:sz="0" w:space="0" w:color="auto"/>
      </w:divBdr>
    </w:div>
    <w:div w:id="69232629">
      <w:marLeft w:val="0"/>
      <w:marRight w:val="0"/>
      <w:marTop w:val="0"/>
      <w:marBottom w:val="0"/>
      <w:divBdr>
        <w:top w:val="none" w:sz="0" w:space="0" w:color="auto"/>
        <w:left w:val="none" w:sz="0" w:space="0" w:color="auto"/>
        <w:bottom w:val="none" w:sz="0" w:space="0" w:color="auto"/>
        <w:right w:val="none" w:sz="0" w:space="0" w:color="auto"/>
      </w:divBdr>
    </w:div>
    <w:div w:id="69232630">
      <w:marLeft w:val="0"/>
      <w:marRight w:val="0"/>
      <w:marTop w:val="0"/>
      <w:marBottom w:val="0"/>
      <w:divBdr>
        <w:top w:val="none" w:sz="0" w:space="0" w:color="auto"/>
        <w:left w:val="none" w:sz="0" w:space="0" w:color="auto"/>
        <w:bottom w:val="none" w:sz="0" w:space="0" w:color="auto"/>
        <w:right w:val="none" w:sz="0" w:space="0" w:color="auto"/>
      </w:divBdr>
    </w:div>
    <w:div w:id="69232632">
      <w:marLeft w:val="0"/>
      <w:marRight w:val="0"/>
      <w:marTop w:val="0"/>
      <w:marBottom w:val="0"/>
      <w:divBdr>
        <w:top w:val="none" w:sz="0" w:space="0" w:color="auto"/>
        <w:left w:val="none" w:sz="0" w:space="0" w:color="auto"/>
        <w:bottom w:val="none" w:sz="0" w:space="0" w:color="auto"/>
        <w:right w:val="none" w:sz="0" w:space="0" w:color="auto"/>
      </w:divBdr>
      <w:divsChild>
        <w:div w:id="69232641">
          <w:marLeft w:val="720"/>
          <w:marRight w:val="720"/>
          <w:marTop w:val="100"/>
          <w:marBottom w:val="100"/>
          <w:divBdr>
            <w:top w:val="none" w:sz="0" w:space="0" w:color="auto"/>
            <w:left w:val="none" w:sz="0" w:space="0" w:color="auto"/>
            <w:bottom w:val="none" w:sz="0" w:space="0" w:color="auto"/>
            <w:right w:val="none" w:sz="0" w:space="0" w:color="auto"/>
          </w:divBdr>
          <w:divsChild>
            <w:div w:id="69232651">
              <w:marLeft w:val="150"/>
              <w:marRight w:val="150"/>
              <w:marTop w:val="150"/>
              <w:marBottom w:val="150"/>
              <w:divBdr>
                <w:top w:val="none" w:sz="0" w:space="0" w:color="auto"/>
                <w:left w:val="single" w:sz="6" w:space="8" w:color="0857A6"/>
                <w:bottom w:val="none" w:sz="0" w:space="0" w:color="auto"/>
                <w:right w:val="none" w:sz="0" w:space="0" w:color="auto"/>
              </w:divBdr>
              <w:divsChild>
                <w:div w:id="69232625">
                  <w:marLeft w:val="0"/>
                  <w:marRight w:val="0"/>
                  <w:marTop w:val="0"/>
                  <w:marBottom w:val="0"/>
                  <w:divBdr>
                    <w:top w:val="none" w:sz="0" w:space="0" w:color="auto"/>
                    <w:left w:val="none" w:sz="0" w:space="0" w:color="auto"/>
                    <w:bottom w:val="none" w:sz="0" w:space="0" w:color="auto"/>
                    <w:right w:val="none" w:sz="0" w:space="0" w:color="auto"/>
                  </w:divBdr>
                  <w:divsChild>
                    <w:div w:id="69232634">
                      <w:marLeft w:val="0"/>
                      <w:marRight w:val="0"/>
                      <w:marTop w:val="0"/>
                      <w:marBottom w:val="0"/>
                      <w:divBdr>
                        <w:top w:val="none" w:sz="0" w:space="0" w:color="auto"/>
                        <w:left w:val="none" w:sz="0" w:space="0" w:color="auto"/>
                        <w:bottom w:val="none" w:sz="0" w:space="0" w:color="auto"/>
                        <w:right w:val="none" w:sz="0" w:space="0" w:color="auto"/>
                      </w:divBdr>
                      <w:divsChild>
                        <w:div w:id="69232657">
                          <w:marLeft w:val="0"/>
                          <w:marRight w:val="0"/>
                          <w:marTop w:val="0"/>
                          <w:marBottom w:val="0"/>
                          <w:divBdr>
                            <w:top w:val="none" w:sz="0" w:space="0" w:color="auto"/>
                            <w:left w:val="none" w:sz="0" w:space="0" w:color="auto"/>
                            <w:bottom w:val="none" w:sz="0" w:space="0" w:color="auto"/>
                            <w:right w:val="none" w:sz="0" w:space="0" w:color="auto"/>
                          </w:divBdr>
                          <w:divsChild>
                            <w:div w:id="69232661">
                              <w:marLeft w:val="0"/>
                              <w:marRight w:val="0"/>
                              <w:marTop w:val="0"/>
                              <w:marBottom w:val="0"/>
                              <w:divBdr>
                                <w:top w:val="none" w:sz="0" w:space="0" w:color="auto"/>
                                <w:left w:val="none" w:sz="0" w:space="0" w:color="auto"/>
                                <w:bottom w:val="none" w:sz="0" w:space="0" w:color="auto"/>
                                <w:right w:val="none" w:sz="0" w:space="0" w:color="auto"/>
                              </w:divBdr>
                              <w:divsChild>
                                <w:div w:id="692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2633">
      <w:marLeft w:val="0"/>
      <w:marRight w:val="0"/>
      <w:marTop w:val="0"/>
      <w:marBottom w:val="0"/>
      <w:divBdr>
        <w:top w:val="none" w:sz="0" w:space="0" w:color="auto"/>
        <w:left w:val="none" w:sz="0" w:space="0" w:color="auto"/>
        <w:bottom w:val="none" w:sz="0" w:space="0" w:color="auto"/>
        <w:right w:val="none" w:sz="0" w:space="0" w:color="auto"/>
      </w:divBdr>
    </w:div>
    <w:div w:id="69232635">
      <w:marLeft w:val="0"/>
      <w:marRight w:val="0"/>
      <w:marTop w:val="0"/>
      <w:marBottom w:val="0"/>
      <w:divBdr>
        <w:top w:val="none" w:sz="0" w:space="0" w:color="auto"/>
        <w:left w:val="none" w:sz="0" w:space="0" w:color="auto"/>
        <w:bottom w:val="none" w:sz="0" w:space="0" w:color="auto"/>
        <w:right w:val="none" w:sz="0" w:space="0" w:color="auto"/>
      </w:divBdr>
      <w:divsChild>
        <w:div w:id="69232652">
          <w:marLeft w:val="720"/>
          <w:marRight w:val="720"/>
          <w:marTop w:val="100"/>
          <w:marBottom w:val="100"/>
          <w:divBdr>
            <w:top w:val="none" w:sz="0" w:space="0" w:color="auto"/>
            <w:left w:val="none" w:sz="0" w:space="0" w:color="auto"/>
            <w:bottom w:val="none" w:sz="0" w:space="0" w:color="auto"/>
            <w:right w:val="none" w:sz="0" w:space="0" w:color="auto"/>
          </w:divBdr>
          <w:divsChild>
            <w:div w:id="69232656">
              <w:marLeft w:val="120"/>
              <w:marRight w:val="120"/>
              <w:marTop w:val="120"/>
              <w:marBottom w:val="120"/>
              <w:divBdr>
                <w:top w:val="none" w:sz="0" w:space="0" w:color="auto"/>
                <w:left w:val="single" w:sz="4" w:space="6" w:color="0857A6"/>
                <w:bottom w:val="none" w:sz="0" w:space="0" w:color="auto"/>
                <w:right w:val="none" w:sz="0" w:space="0" w:color="auto"/>
              </w:divBdr>
              <w:divsChild>
                <w:div w:id="69232650">
                  <w:marLeft w:val="0"/>
                  <w:marRight w:val="0"/>
                  <w:marTop w:val="0"/>
                  <w:marBottom w:val="0"/>
                  <w:divBdr>
                    <w:top w:val="none" w:sz="0" w:space="0" w:color="auto"/>
                    <w:left w:val="none" w:sz="0" w:space="0" w:color="auto"/>
                    <w:bottom w:val="none" w:sz="0" w:space="0" w:color="auto"/>
                    <w:right w:val="none" w:sz="0" w:space="0" w:color="auto"/>
                  </w:divBdr>
                  <w:divsChild>
                    <w:div w:id="69232638">
                      <w:marLeft w:val="0"/>
                      <w:marRight w:val="0"/>
                      <w:marTop w:val="0"/>
                      <w:marBottom w:val="0"/>
                      <w:divBdr>
                        <w:top w:val="none" w:sz="0" w:space="0" w:color="auto"/>
                        <w:left w:val="none" w:sz="0" w:space="0" w:color="auto"/>
                        <w:bottom w:val="none" w:sz="0" w:space="0" w:color="auto"/>
                        <w:right w:val="none" w:sz="0" w:space="0" w:color="auto"/>
                      </w:divBdr>
                      <w:divsChild>
                        <w:div w:id="69232631">
                          <w:marLeft w:val="0"/>
                          <w:marRight w:val="0"/>
                          <w:marTop w:val="0"/>
                          <w:marBottom w:val="0"/>
                          <w:divBdr>
                            <w:top w:val="none" w:sz="0" w:space="0" w:color="auto"/>
                            <w:left w:val="none" w:sz="0" w:space="0" w:color="auto"/>
                            <w:bottom w:val="none" w:sz="0" w:space="0" w:color="auto"/>
                            <w:right w:val="none" w:sz="0" w:space="0" w:color="auto"/>
                          </w:divBdr>
                          <w:divsChild>
                            <w:div w:id="69232649">
                              <w:marLeft w:val="0"/>
                              <w:marRight w:val="0"/>
                              <w:marTop w:val="0"/>
                              <w:marBottom w:val="0"/>
                              <w:divBdr>
                                <w:top w:val="none" w:sz="0" w:space="0" w:color="auto"/>
                                <w:left w:val="none" w:sz="0" w:space="0" w:color="auto"/>
                                <w:bottom w:val="none" w:sz="0" w:space="0" w:color="auto"/>
                                <w:right w:val="none" w:sz="0" w:space="0" w:color="auto"/>
                              </w:divBdr>
                              <w:divsChild>
                                <w:div w:id="69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2636">
      <w:marLeft w:val="0"/>
      <w:marRight w:val="0"/>
      <w:marTop w:val="0"/>
      <w:marBottom w:val="0"/>
      <w:divBdr>
        <w:top w:val="none" w:sz="0" w:space="0" w:color="auto"/>
        <w:left w:val="none" w:sz="0" w:space="0" w:color="auto"/>
        <w:bottom w:val="none" w:sz="0" w:space="0" w:color="auto"/>
        <w:right w:val="none" w:sz="0" w:space="0" w:color="auto"/>
      </w:divBdr>
    </w:div>
    <w:div w:id="69232637">
      <w:marLeft w:val="0"/>
      <w:marRight w:val="0"/>
      <w:marTop w:val="0"/>
      <w:marBottom w:val="0"/>
      <w:divBdr>
        <w:top w:val="none" w:sz="0" w:space="0" w:color="auto"/>
        <w:left w:val="none" w:sz="0" w:space="0" w:color="auto"/>
        <w:bottom w:val="none" w:sz="0" w:space="0" w:color="auto"/>
        <w:right w:val="none" w:sz="0" w:space="0" w:color="auto"/>
      </w:divBdr>
    </w:div>
    <w:div w:id="69232639">
      <w:marLeft w:val="0"/>
      <w:marRight w:val="0"/>
      <w:marTop w:val="0"/>
      <w:marBottom w:val="0"/>
      <w:divBdr>
        <w:top w:val="none" w:sz="0" w:space="0" w:color="auto"/>
        <w:left w:val="none" w:sz="0" w:space="0" w:color="auto"/>
        <w:bottom w:val="none" w:sz="0" w:space="0" w:color="auto"/>
        <w:right w:val="none" w:sz="0" w:space="0" w:color="auto"/>
      </w:divBdr>
    </w:div>
    <w:div w:id="69232640">
      <w:marLeft w:val="0"/>
      <w:marRight w:val="0"/>
      <w:marTop w:val="0"/>
      <w:marBottom w:val="0"/>
      <w:divBdr>
        <w:top w:val="none" w:sz="0" w:space="0" w:color="auto"/>
        <w:left w:val="none" w:sz="0" w:space="0" w:color="auto"/>
        <w:bottom w:val="none" w:sz="0" w:space="0" w:color="auto"/>
        <w:right w:val="none" w:sz="0" w:space="0" w:color="auto"/>
      </w:divBdr>
    </w:div>
    <w:div w:id="69232642">
      <w:marLeft w:val="0"/>
      <w:marRight w:val="0"/>
      <w:marTop w:val="0"/>
      <w:marBottom w:val="0"/>
      <w:divBdr>
        <w:top w:val="none" w:sz="0" w:space="0" w:color="auto"/>
        <w:left w:val="none" w:sz="0" w:space="0" w:color="auto"/>
        <w:bottom w:val="none" w:sz="0" w:space="0" w:color="auto"/>
        <w:right w:val="none" w:sz="0" w:space="0" w:color="auto"/>
      </w:divBdr>
    </w:div>
    <w:div w:id="69232643">
      <w:marLeft w:val="0"/>
      <w:marRight w:val="0"/>
      <w:marTop w:val="0"/>
      <w:marBottom w:val="0"/>
      <w:divBdr>
        <w:top w:val="none" w:sz="0" w:space="0" w:color="auto"/>
        <w:left w:val="none" w:sz="0" w:space="0" w:color="auto"/>
        <w:bottom w:val="none" w:sz="0" w:space="0" w:color="auto"/>
        <w:right w:val="none" w:sz="0" w:space="0" w:color="auto"/>
      </w:divBdr>
    </w:div>
    <w:div w:id="69232644">
      <w:marLeft w:val="0"/>
      <w:marRight w:val="0"/>
      <w:marTop w:val="0"/>
      <w:marBottom w:val="0"/>
      <w:divBdr>
        <w:top w:val="none" w:sz="0" w:space="0" w:color="auto"/>
        <w:left w:val="none" w:sz="0" w:space="0" w:color="auto"/>
        <w:bottom w:val="none" w:sz="0" w:space="0" w:color="auto"/>
        <w:right w:val="none" w:sz="0" w:space="0" w:color="auto"/>
      </w:divBdr>
    </w:div>
    <w:div w:id="69232646">
      <w:marLeft w:val="0"/>
      <w:marRight w:val="0"/>
      <w:marTop w:val="0"/>
      <w:marBottom w:val="0"/>
      <w:divBdr>
        <w:top w:val="none" w:sz="0" w:space="0" w:color="auto"/>
        <w:left w:val="none" w:sz="0" w:space="0" w:color="auto"/>
        <w:bottom w:val="none" w:sz="0" w:space="0" w:color="auto"/>
        <w:right w:val="none" w:sz="0" w:space="0" w:color="auto"/>
      </w:divBdr>
    </w:div>
    <w:div w:id="69232647">
      <w:marLeft w:val="0"/>
      <w:marRight w:val="0"/>
      <w:marTop w:val="0"/>
      <w:marBottom w:val="0"/>
      <w:divBdr>
        <w:top w:val="none" w:sz="0" w:space="0" w:color="auto"/>
        <w:left w:val="none" w:sz="0" w:space="0" w:color="auto"/>
        <w:bottom w:val="none" w:sz="0" w:space="0" w:color="auto"/>
        <w:right w:val="none" w:sz="0" w:space="0" w:color="auto"/>
      </w:divBdr>
    </w:div>
    <w:div w:id="69232648">
      <w:marLeft w:val="0"/>
      <w:marRight w:val="0"/>
      <w:marTop w:val="0"/>
      <w:marBottom w:val="0"/>
      <w:divBdr>
        <w:top w:val="none" w:sz="0" w:space="0" w:color="auto"/>
        <w:left w:val="none" w:sz="0" w:space="0" w:color="auto"/>
        <w:bottom w:val="none" w:sz="0" w:space="0" w:color="auto"/>
        <w:right w:val="none" w:sz="0" w:space="0" w:color="auto"/>
      </w:divBdr>
    </w:div>
    <w:div w:id="69232653">
      <w:marLeft w:val="0"/>
      <w:marRight w:val="0"/>
      <w:marTop w:val="0"/>
      <w:marBottom w:val="0"/>
      <w:divBdr>
        <w:top w:val="none" w:sz="0" w:space="0" w:color="auto"/>
        <w:left w:val="none" w:sz="0" w:space="0" w:color="auto"/>
        <w:bottom w:val="none" w:sz="0" w:space="0" w:color="auto"/>
        <w:right w:val="none" w:sz="0" w:space="0" w:color="auto"/>
      </w:divBdr>
    </w:div>
    <w:div w:id="69232654">
      <w:marLeft w:val="0"/>
      <w:marRight w:val="0"/>
      <w:marTop w:val="0"/>
      <w:marBottom w:val="0"/>
      <w:divBdr>
        <w:top w:val="none" w:sz="0" w:space="0" w:color="auto"/>
        <w:left w:val="none" w:sz="0" w:space="0" w:color="auto"/>
        <w:bottom w:val="none" w:sz="0" w:space="0" w:color="auto"/>
        <w:right w:val="none" w:sz="0" w:space="0" w:color="auto"/>
      </w:divBdr>
    </w:div>
    <w:div w:id="69232655">
      <w:marLeft w:val="0"/>
      <w:marRight w:val="0"/>
      <w:marTop w:val="0"/>
      <w:marBottom w:val="0"/>
      <w:divBdr>
        <w:top w:val="none" w:sz="0" w:space="0" w:color="auto"/>
        <w:left w:val="none" w:sz="0" w:space="0" w:color="auto"/>
        <w:bottom w:val="none" w:sz="0" w:space="0" w:color="auto"/>
        <w:right w:val="none" w:sz="0" w:space="0" w:color="auto"/>
      </w:divBdr>
    </w:div>
    <w:div w:id="69232658">
      <w:marLeft w:val="0"/>
      <w:marRight w:val="0"/>
      <w:marTop w:val="0"/>
      <w:marBottom w:val="0"/>
      <w:divBdr>
        <w:top w:val="none" w:sz="0" w:space="0" w:color="auto"/>
        <w:left w:val="none" w:sz="0" w:space="0" w:color="auto"/>
        <w:bottom w:val="none" w:sz="0" w:space="0" w:color="auto"/>
        <w:right w:val="none" w:sz="0" w:space="0" w:color="auto"/>
      </w:divBdr>
    </w:div>
    <w:div w:id="6923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605593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3159</TotalTime>
  <Pages>2</Pages>
  <Words>249</Words>
  <Characters>1425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11123456555</dc:title>
  <dc:subject/>
  <dc:creator>yu</dc:creator>
  <cp:keywords/>
  <dc:description/>
  <cp:lastModifiedBy>1</cp:lastModifiedBy>
  <cp:revision>984</cp:revision>
  <cp:lastPrinted>2018-03-26T13:12:00Z</cp:lastPrinted>
  <dcterms:created xsi:type="dcterms:W3CDTF">2017-01-04T10:54:00Z</dcterms:created>
  <dcterms:modified xsi:type="dcterms:W3CDTF">2018-09-25T09:10:00Z</dcterms:modified>
</cp:coreProperties>
</file>