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91B" w:rsidRPr="00927A82" w:rsidRDefault="004D4626" w:rsidP="00927A82">
      <w:pPr>
        <w:rPr>
          <w:highlight w:val="white"/>
        </w:rPr>
      </w:pPr>
      <w:r w:rsidRPr="00927A82">
        <w:t>AVALIAÇÃO PARCIAL DE LEITURA – 8º ANO – 30 escores</w:t>
      </w:r>
      <w:bookmarkStart w:id="0" w:name="_GoBack"/>
      <w:bookmarkEnd w:id="0"/>
    </w:p>
    <w:p w:rsidR="00A4691B" w:rsidRPr="00927A82" w:rsidRDefault="00A4691B" w:rsidP="00927A82"/>
    <w:p w:rsidR="00A4691B" w:rsidRPr="00927A82" w:rsidRDefault="004D4626" w:rsidP="00927A82">
      <w:pPr>
        <w:rPr>
          <w:highlight w:val="white"/>
        </w:rPr>
      </w:pPr>
      <w:r w:rsidRPr="00927A82">
        <w:t>1) Leia e responda às questões subsequentes: (T.E.:16)</w:t>
      </w:r>
    </w:p>
    <w:p w:rsidR="00A4691B" w:rsidRPr="00927A82" w:rsidRDefault="004D4626" w:rsidP="00927A82">
      <w:pPr>
        <w:rPr>
          <w:highlight w:val="white"/>
        </w:rPr>
      </w:pPr>
      <w:r w:rsidRPr="00927A82">
        <w:object w:dxaOrig="3358" w:dyaOrig="2220">
          <v:shape id="ole_rId2" o:spid="_x0000_i1025" style="width:296.25pt;height:195.75pt" coordsize="" o:spt="100" adj="0,,0" path="" stroked="f">
            <v:stroke joinstyle="miter"/>
            <v:imagedata r:id="rId4" o:title=""/>
            <v:formulas/>
            <v:path o:connecttype="segments"/>
          </v:shape>
          <o:OLEObject Type="Embed" ProgID="StaticMetafile" ShapeID="ole_rId2" DrawAspect="Content" ObjectID="_1594624838" r:id="rId5"/>
        </w:object>
      </w:r>
    </w:p>
    <w:p w:rsidR="00A4691B" w:rsidRPr="00927A82" w:rsidRDefault="00A4691B" w:rsidP="00927A82"/>
    <w:p w:rsidR="00A4691B" w:rsidRPr="00927A82" w:rsidRDefault="004D4626" w:rsidP="00927A82">
      <w:pPr>
        <w:rPr>
          <w:highlight w:val="white"/>
        </w:rPr>
      </w:pPr>
      <w:r w:rsidRPr="00927A82">
        <w:t>"Não entendo. Isso é tão vasto que ultrapassa qualquer entender. Entender é sempre limitado. Mas não entender pode não ter fronteiras. Sinto que sou muito mais completa quando não entendo. Não entender, do modo como falo, é um dom. Não entender, mas não como um simples de espírito. O bom é ser inteligente, ou seja, não entender. É uma bênção estranha, como ter loucura sem ser doida. É um desinteresse manso, é uma doçura de burrice. Só que de vez em quando vem a inquietação: quero entender um pouco. Não demais, mas pelo menos entender que não entendo".</w:t>
      </w:r>
    </w:p>
    <w:p w:rsidR="00A4691B" w:rsidRPr="00927A82" w:rsidRDefault="007D6C9A" w:rsidP="00927A82">
      <w:hyperlink r:id="rId6">
        <w:r w:rsidR="004D4626" w:rsidRPr="00927A82">
          <w:rPr>
            <w:rStyle w:val="Hyperlink"/>
          </w:rPr>
          <w:t>Clarice Lispector</w:t>
        </w:r>
      </w:hyperlink>
    </w:p>
    <w:p w:rsidR="00A4691B" w:rsidRPr="00927A82" w:rsidRDefault="004D4626" w:rsidP="00927A82">
      <w:pPr>
        <w:rPr>
          <w:highlight w:val="white"/>
        </w:rPr>
      </w:pPr>
      <w:r w:rsidRPr="00927A82">
        <w:t>*Texto adaptado para fins pedagógicos.</w:t>
      </w:r>
    </w:p>
    <w:p w:rsidR="00A4691B" w:rsidRPr="00927A82" w:rsidRDefault="004D4626" w:rsidP="00927A82">
      <w:r w:rsidRPr="00927A82">
        <w:t>(</w:t>
      </w:r>
      <w:hyperlink r:id="rId7">
        <w:r w:rsidRPr="00927A82">
          <w:rPr>
            <w:rStyle w:val="Hyperlink"/>
          </w:rPr>
          <w:t>https://www.pensador.com/frase/MjE1NDY/</w:t>
        </w:r>
      </w:hyperlink>
      <w:r w:rsidRPr="00927A82">
        <w:t>)</w:t>
      </w:r>
    </w:p>
    <w:p w:rsidR="00A4691B" w:rsidRPr="00927A82" w:rsidRDefault="004D4626" w:rsidP="00927A82">
      <w:pPr>
        <w:rPr>
          <w:highlight w:val="white"/>
        </w:rPr>
      </w:pPr>
      <w:r w:rsidRPr="00927A82">
        <w:t>1.1) O correto significado da palavra "vasto" é: (C:01)</w:t>
      </w:r>
    </w:p>
    <w:p w:rsidR="00A4691B" w:rsidRPr="00927A82" w:rsidRDefault="004D4626" w:rsidP="00927A82">
      <w:pPr>
        <w:rPr>
          <w:highlight w:val="white"/>
        </w:rPr>
      </w:pPr>
      <w:r w:rsidRPr="00927A82">
        <w:t>a) Amplo, espaçoso.</w:t>
      </w:r>
    </w:p>
    <w:p w:rsidR="00A4691B" w:rsidRPr="00927A82" w:rsidRDefault="004D4626" w:rsidP="00927A82">
      <w:pPr>
        <w:rPr>
          <w:highlight w:val="white"/>
        </w:rPr>
      </w:pPr>
      <w:r w:rsidRPr="00927A82">
        <w:t>b) Infeliz.</w:t>
      </w:r>
    </w:p>
    <w:p w:rsidR="00A4691B" w:rsidRPr="00927A82" w:rsidRDefault="004D4626" w:rsidP="00927A82">
      <w:pPr>
        <w:rPr>
          <w:highlight w:val="white"/>
        </w:rPr>
      </w:pPr>
      <w:r w:rsidRPr="00927A82">
        <w:t>c) Cheio de impedimentos.</w:t>
      </w:r>
    </w:p>
    <w:p w:rsidR="00A4691B" w:rsidRPr="00927A82" w:rsidRDefault="004D4626" w:rsidP="00927A82">
      <w:pPr>
        <w:rPr>
          <w:highlight w:val="white"/>
        </w:rPr>
      </w:pPr>
      <w:r w:rsidRPr="00927A82">
        <w:t>d) Complicado.</w:t>
      </w:r>
    </w:p>
    <w:p w:rsidR="00A4691B" w:rsidRPr="00927A82" w:rsidRDefault="00A4691B" w:rsidP="00927A82"/>
    <w:p w:rsidR="00A4691B" w:rsidRPr="00927A82" w:rsidRDefault="004D4626" w:rsidP="00927A82">
      <w:pPr>
        <w:rPr>
          <w:highlight w:val="white"/>
        </w:rPr>
      </w:pPr>
      <w:r w:rsidRPr="00927A82">
        <w:t>1.2) Segundo o que afirma a autora no texto, o conhecimento é maior e mais enriquecedor que o "não entender"? Justifique sua resposta. (C:03; E:01)</w:t>
      </w:r>
    </w:p>
    <w:p w:rsidR="00A4691B" w:rsidRPr="00927A82" w:rsidRDefault="004D4626" w:rsidP="00927A82">
      <w:pPr>
        <w:rPr>
          <w:highlight w:val="white"/>
        </w:rPr>
      </w:pPr>
      <w:r w:rsidRPr="00927A82">
        <w:t>________________________________________________________________________________________________________________________________________________</w:t>
      </w:r>
    </w:p>
    <w:p w:rsidR="00A4691B" w:rsidRPr="00927A82" w:rsidRDefault="004D4626" w:rsidP="00927A82">
      <w:pPr>
        <w:rPr>
          <w:highlight w:val="white"/>
        </w:rPr>
      </w:pPr>
      <w:r w:rsidRPr="00927A82">
        <w:t>1.3) De acordo com o texto, ser inteligente é o mesmo que entender tudo? Justifique sua resposta. (C:03;E:01)</w:t>
      </w:r>
    </w:p>
    <w:p w:rsidR="00A4691B" w:rsidRPr="00927A82" w:rsidRDefault="004D4626" w:rsidP="00927A82">
      <w:pPr>
        <w:rPr>
          <w:highlight w:val="white"/>
        </w:rPr>
      </w:pPr>
      <w:r w:rsidRPr="00927A82">
        <w:t>________________________________________________________________________________________________________________________________________________</w:t>
      </w:r>
    </w:p>
    <w:p w:rsidR="00A4691B" w:rsidRPr="00927A82" w:rsidRDefault="00A4691B" w:rsidP="00927A82"/>
    <w:p w:rsidR="00A4691B" w:rsidRPr="00927A82" w:rsidRDefault="004D4626" w:rsidP="00927A82">
      <w:pPr>
        <w:rPr>
          <w:highlight w:val="white"/>
        </w:rPr>
      </w:pPr>
      <w:r w:rsidRPr="00927A82">
        <w:t>1.4) Pode-se afirmar corretamente que ao utilizar a afirmação "...é uma doçura de burrice" a autora constrói seu raciocínio por meio de ideias opostas (positiva x negativa)? Justifique sua resposta. (C:03;E:01)</w:t>
      </w:r>
    </w:p>
    <w:p w:rsidR="00A4691B" w:rsidRPr="00927A82" w:rsidRDefault="004D4626" w:rsidP="00927A82">
      <w:pPr>
        <w:rPr>
          <w:highlight w:val="white"/>
        </w:rPr>
      </w:pPr>
      <w:r w:rsidRPr="00927A82">
        <w:t>______________________________________________________________________________</w:t>
      </w:r>
      <w:r w:rsidRPr="00927A82">
        <w:lastRenderedPageBreak/>
        <w:t>__________________________________________________________________</w:t>
      </w:r>
    </w:p>
    <w:p w:rsidR="00A4691B" w:rsidRPr="00927A82" w:rsidRDefault="004D4626" w:rsidP="00927A82">
      <w:pPr>
        <w:rPr>
          <w:highlight w:val="white"/>
        </w:rPr>
      </w:pPr>
      <w:r w:rsidRPr="00927A82">
        <w:t>1.5) Trancreva duas outras frases ou expressões do texto que ndiquem ideias opostas. (C: 02; E:01)</w:t>
      </w:r>
    </w:p>
    <w:p w:rsidR="00A4691B" w:rsidRPr="00927A82" w:rsidRDefault="004D4626" w:rsidP="00927A82">
      <w:pPr>
        <w:rPr>
          <w:highlight w:val="white"/>
        </w:rPr>
      </w:pPr>
      <w:r w:rsidRPr="00927A82">
        <w:t>________________________________________________________________________________________________________________________________________________</w:t>
      </w:r>
    </w:p>
    <w:p w:rsidR="00A4691B" w:rsidRPr="00927A82" w:rsidRDefault="00A4691B" w:rsidP="00927A82"/>
    <w:p w:rsidR="00A4691B" w:rsidRPr="00927A82" w:rsidRDefault="004D4626" w:rsidP="00927A82">
      <w:pPr>
        <w:rPr>
          <w:highlight w:val="white"/>
        </w:rPr>
      </w:pPr>
      <w:r w:rsidRPr="00927A82">
        <w:t>Respostas: A; não, valoriza-se a dúvida; não, é não entender; sim, doçura é positiva/ burrice é negativa; loucura sem ser doida/ bênção estranha.</w:t>
      </w:r>
    </w:p>
    <w:p w:rsidR="00A4691B" w:rsidRPr="00927A82" w:rsidRDefault="004D4626" w:rsidP="00927A82">
      <w:pPr>
        <w:rPr>
          <w:highlight w:val="white"/>
        </w:rPr>
      </w:pPr>
      <w:r w:rsidRPr="00927A82">
        <w:t>2) Estabeleça corretamente uma comparação entre a mulher retratada na imagem e um dos personagens de “A Ladeira da Saudade”, citando duas características desse personagem: (E:01;C:02)</w:t>
      </w:r>
    </w:p>
    <w:p w:rsidR="00A4691B" w:rsidRPr="00927A82" w:rsidRDefault="004D4626" w:rsidP="00927A82">
      <w:pPr>
        <w:rPr>
          <w:highlight w:val="white"/>
        </w:rPr>
      </w:pPr>
      <w:r w:rsidRPr="00927A82">
        <w:object w:dxaOrig="3128" w:dyaOrig="2654">
          <v:shape id="ole_rId6" o:spid="_x0000_i1026" style="width:276pt;height:234pt" coordsize="" o:spt="100" adj="0,,0" path="" stroked="f">
            <v:stroke joinstyle="miter"/>
            <v:imagedata r:id="rId8" o:title=""/>
            <v:formulas/>
            <v:path o:connecttype="segments"/>
          </v:shape>
          <o:OLEObject Type="Embed" ProgID="StaticMetafile" ShapeID="ole_rId6" DrawAspect="Content" ObjectID="_1594624839" r:id="rId9"/>
        </w:object>
      </w:r>
    </w:p>
    <w:p w:rsidR="00A4691B" w:rsidRPr="00927A82" w:rsidRDefault="004D4626" w:rsidP="00927A82">
      <w:r w:rsidRPr="00927A82">
        <w:t>(</w:t>
      </w:r>
      <w:hyperlink r:id="rId10">
        <w:r w:rsidRPr="00927A82">
          <w:rPr>
            <w:rStyle w:val="Hyperlink"/>
          </w:rPr>
          <w:t>http://dralessandroloiola.blogspot.com.br/2016/07/</w:t>
        </w:r>
      </w:hyperlink>
      <w:r w:rsidRPr="00927A82">
        <w:t>)</w:t>
      </w:r>
    </w:p>
    <w:p w:rsidR="00A4691B" w:rsidRPr="00927A82" w:rsidRDefault="00A4691B" w:rsidP="00927A82"/>
    <w:p w:rsidR="00A4691B" w:rsidRPr="00927A82" w:rsidRDefault="004D4626" w:rsidP="00927A82">
      <w:pPr>
        <w:rPr>
          <w:highlight w:val="white"/>
        </w:rPr>
      </w:pPr>
      <w:r w:rsidRPr="00927A82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691B" w:rsidRPr="00927A82" w:rsidRDefault="004D4626" w:rsidP="00927A82">
      <w:pPr>
        <w:rPr>
          <w:highlight w:val="white"/>
        </w:rPr>
      </w:pPr>
      <w:r w:rsidRPr="00927A82">
        <w:t>Resposta: mãe de Lília, por ser materialista e ambiciosa.</w:t>
      </w:r>
    </w:p>
    <w:p w:rsidR="00A4691B" w:rsidRPr="00927A82" w:rsidRDefault="00A4691B" w:rsidP="00927A82"/>
    <w:p w:rsidR="00A4691B" w:rsidRPr="00927A82" w:rsidRDefault="004D4626" w:rsidP="00927A82">
      <w:pPr>
        <w:rPr>
          <w:highlight w:val="white"/>
        </w:rPr>
      </w:pPr>
      <w:r w:rsidRPr="00927A82">
        <w:t>3) Busque compreender o simbolismo presente na figura a seguir e estabeleça corretamente uma comparação entre o homem retratado na imagem e o pai da personagem Lília em “A Ladeira da Saudade”, o Sr. Rui Muniz: (E:01;C:02)</w:t>
      </w:r>
    </w:p>
    <w:p w:rsidR="00A4691B" w:rsidRPr="00927A82" w:rsidRDefault="004D4626" w:rsidP="00927A82">
      <w:pPr>
        <w:rPr>
          <w:highlight w:val="white"/>
        </w:rPr>
      </w:pPr>
      <w:r w:rsidRPr="00927A82">
        <w:object w:dxaOrig="3631" w:dyaOrig="2891">
          <v:shape id="ole_rId9" o:spid="_x0000_i1027" style="width:320.25pt;height:255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ProgID="StaticMetafile" ShapeID="ole_rId9" DrawAspect="Content" ObjectID="_1594624840" r:id="rId12"/>
        </w:object>
      </w:r>
    </w:p>
    <w:p w:rsidR="00A4691B" w:rsidRPr="00927A82" w:rsidRDefault="004D4626" w:rsidP="00927A82">
      <w:r w:rsidRPr="00927A82">
        <w:t>(</w:t>
      </w:r>
      <w:hyperlink r:id="rId13">
        <w:r w:rsidRPr="00927A82">
          <w:rPr>
            <w:rStyle w:val="Hyperlink"/>
          </w:rPr>
          <w:t>https://professorrafaelporcari.com/2017/01/18/ser-feliz-no-trabalho-2/</w:t>
        </w:r>
      </w:hyperlink>
      <w:r w:rsidRPr="00927A82">
        <w:t>)</w:t>
      </w:r>
    </w:p>
    <w:p w:rsidR="00A4691B" w:rsidRPr="00927A82" w:rsidRDefault="004D4626" w:rsidP="00927A82">
      <w:pPr>
        <w:rPr>
          <w:highlight w:val="white"/>
        </w:rPr>
      </w:pPr>
      <w:r w:rsidRPr="00927A82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691B" w:rsidRPr="00927A82" w:rsidRDefault="00A4691B" w:rsidP="00927A82"/>
    <w:p w:rsidR="00A4691B" w:rsidRPr="00927A82" w:rsidRDefault="004D4626" w:rsidP="00927A82">
      <w:pPr>
        <w:rPr>
          <w:highlight w:val="white"/>
        </w:rPr>
      </w:pPr>
      <w:r w:rsidRPr="00927A82">
        <w:t>Respostas: ambos eram trabalhadores, mas de alma livre; ambos gostavam de celebrar a natureza, ambos eram livres, pessoas boas etc.</w:t>
      </w:r>
    </w:p>
    <w:p w:rsidR="00A4691B" w:rsidRPr="00927A82" w:rsidRDefault="00A4691B" w:rsidP="00927A82"/>
    <w:p w:rsidR="00A4691B" w:rsidRPr="00927A82" w:rsidRDefault="004D4626" w:rsidP="00927A82">
      <w:pPr>
        <w:rPr>
          <w:highlight w:val="white"/>
        </w:rPr>
      </w:pPr>
      <w:r w:rsidRPr="00927A82">
        <w:t>4) A respeito dos personagens do livro estudado, “A Ladeira da Saudade”, marque V para verdadeiro e F para falso: (C:06)</w:t>
      </w:r>
    </w:p>
    <w:p w:rsidR="00A4691B" w:rsidRPr="00927A82" w:rsidRDefault="004D4626" w:rsidP="00927A82">
      <w:pPr>
        <w:rPr>
          <w:highlight w:val="white"/>
        </w:rPr>
      </w:pPr>
      <w:r w:rsidRPr="00927A82">
        <w:t>*Marcar apenas V ou apenas F não contará para pontuação.</w:t>
      </w:r>
    </w:p>
    <w:p w:rsidR="00A4691B" w:rsidRPr="00927A82" w:rsidRDefault="004D4626" w:rsidP="00927A82">
      <w:pPr>
        <w:rPr>
          <w:highlight w:val="white"/>
        </w:rPr>
      </w:pPr>
      <w:r w:rsidRPr="00927A82">
        <w:t>a) (       ) Lília sente-se muito confortável em família, a não ser pela presença do pai, que é de personalidade muito diferente dela.</w:t>
      </w:r>
    </w:p>
    <w:p w:rsidR="00A4691B" w:rsidRPr="00927A82" w:rsidRDefault="004D4626" w:rsidP="00927A82">
      <w:pPr>
        <w:rPr>
          <w:highlight w:val="white"/>
        </w:rPr>
      </w:pPr>
      <w:r w:rsidRPr="00927A82">
        <w:t>b) (       ) Dona Flávia apoia completamente o relacionamento de sua filha com Marcos César, mas o rapaz acaba desistindo de Lília.</w:t>
      </w:r>
    </w:p>
    <w:p w:rsidR="00A4691B" w:rsidRPr="00927A82" w:rsidRDefault="004D4626" w:rsidP="00927A82">
      <w:pPr>
        <w:rPr>
          <w:highlight w:val="white"/>
        </w:rPr>
      </w:pPr>
      <w:r w:rsidRPr="00927A82">
        <w:t>c) (       ) O senhor Rui Muniz é um médico dedicado e focado em seu trabalho, razão pela qual não se dedica à família.</w:t>
      </w:r>
    </w:p>
    <w:p w:rsidR="00A4691B" w:rsidRPr="00927A82" w:rsidRDefault="004D4626" w:rsidP="00927A82">
      <w:pPr>
        <w:rPr>
          <w:highlight w:val="white"/>
        </w:rPr>
      </w:pPr>
      <w:r w:rsidRPr="00927A82">
        <w:t>d) (       ) Marcos César ama verdadeiramente Lília, mas a garota não consegue gostar do rapaz, já que ela é muito egoísta.</w:t>
      </w:r>
    </w:p>
    <w:p w:rsidR="00A4691B" w:rsidRPr="00927A82" w:rsidRDefault="004D4626" w:rsidP="00927A82">
      <w:pPr>
        <w:rPr>
          <w:highlight w:val="white"/>
        </w:rPr>
      </w:pPr>
      <w:r w:rsidRPr="00927A82">
        <w:t>e) (       ) Lília chega a considerar a ideia de que sua mãe seja bonita apenas por fora, e não por dentro. Ela não consegue admirar a mãe.</w:t>
      </w:r>
    </w:p>
    <w:p w:rsidR="00A4691B" w:rsidRPr="00927A82" w:rsidRDefault="004D4626" w:rsidP="00927A82">
      <w:pPr>
        <w:rPr>
          <w:highlight w:val="white"/>
        </w:rPr>
      </w:pPr>
      <w:r w:rsidRPr="00927A82">
        <w:t>f) (       ) A garota Lília ama cultura clássica – Choppin, Mozart etc. -, sem desprezar, contudo, a moderna.</w:t>
      </w:r>
    </w:p>
    <w:p w:rsidR="00A4691B" w:rsidRPr="00927A82" w:rsidRDefault="00A4691B" w:rsidP="00927A82"/>
    <w:p w:rsidR="00A4691B" w:rsidRPr="00927A82" w:rsidRDefault="004D4626" w:rsidP="00927A82">
      <w:pPr>
        <w:rPr>
          <w:highlight w:val="white"/>
        </w:rPr>
      </w:pPr>
      <w:r w:rsidRPr="00927A82">
        <w:t>Respostas: Falsas: letras A a D.</w:t>
      </w:r>
    </w:p>
    <w:p w:rsidR="00A4691B" w:rsidRPr="00927A82" w:rsidRDefault="00A4691B" w:rsidP="00927A82"/>
    <w:p w:rsidR="00A4691B" w:rsidRPr="00927A82" w:rsidRDefault="004D4626" w:rsidP="00927A82">
      <w:pPr>
        <w:rPr>
          <w:highlight w:val="white"/>
        </w:rPr>
      </w:pPr>
      <w:r w:rsidRPr="00927A82">
        <w:t>5) Escolha uma das opções da questão anterior considerada falsa e justifque-a abaixo. (C:02)</w:t>
      </w:r>
    </w:p>
    <w:p w:rsidR="00A4691B" w:rsidRPr="00927A82" w:rsidRDefault="004D4626" w:rsidP="00927A82">
      <w:pPr>
        <w:rPr>
          <w:highlight w:val="white"/>
        </w:rPr>
      </w:pPr>
      <w:r w:rsidRPr="00927A82">
        <w:t>______________________________________________________________________________</w:t>
      </w:r>
      <w:r w:rsidRPr="00927A82">
        <w:lastRenderedPageBreak/>
        <w:t>__________________________________________________________________</w:t>
      </w:r>
    </w:p>
    <w:p w:rsidR="00A4691B" w:rsidRPr="00927A82" w:rsidRDefault="00A4691B" w:rsidP="00927A82"/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p w:rsidR="00A4691B" w:rsidRPr="00927A82" w:rsidRDefault="00A4691B" w:rsidP="00927A82">
      <w:pPr>
        <w:rPr>
          <w:highlight w:val="white"/>
        </w:rPr>
      </w:pPr>
    </w:p>
    <w:sectPr w:rsidR="00A4691B" w:rsidRPr="00927A82">
      <w:pgSz w:w="12240" w:h="15840"/>
      <w:pgMar w:top="1440" w:right="1800" w:bottom="1440" w:left="180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1B"/>
    <w:rsid w:val="004D4626"/>
    <w:rsid w:val="007D6C9A"/>
    <w:rsid w:val="00927A82"/>
    <w:rsid w:val="00A4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FBB749-37DC-4853-B926-D662AC500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Arial Unicode MS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2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</w:style>
  <w:style w:type="character" w:styleId="Hyperlink">
    <w:name w:val="Hyperlink"/>
    <w:basedOn w:val="Fontepargpadro"/>
    <w:uiPriority w:val="99"/>
    <w:unhideWhenUsed/>
    <w:rsid w:val="00927A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professorrafaelporcari.com/2017/01/18/ser-feliz-no-trabalho-2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ensador.com/frase/MjE1NDY/" TargetMode="External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autor\clarice_lispector\" TargetMode="External"/><Relationship Id="rId11" Type="http://schemas.openxmlformats.org/officeDocument/2006/relationships/image" Target="media/image3.emf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hyperlink" Target="http://dralessandroloiola.blogspot.com.br/2016/07/" TargetMode="Externa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784</Words>
  <Characters>4234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Links>
    <vt:vector size="24" baseType="variant">
      <vt:variant>
        <vt:i4>7798900</vt:i4>
      </vt:variant>
      <vt:variant>
        <vt:i4>18</vt:i4>
      </vt:variant>
      <vt:variant>
        <vt:i4>0</vt:i4>
      </vt:variant>
      <vt:variant>
        <vt:i4>5</vt:i4>
      </vt:variant>
      <vt:variant>
        <vt:lpwstr>https://professorrafaelporcari.com/2017/01/18/ser-feliz-no-trabalho-2/</vt:lpwstr>
      </vt:variant>
      <vt:variant>
        <vt:lpwstr/>
      </vt:variant>
      <vt:variant>
        <vt:i4>3539064</vt:i4>
      </vt:variant>
      <vt:variant>
        <vt:i4>12</vt:i4>
      </vt:variant>
      <vt:variant>
        <vt:i4>0</vt:i4>
      </vt:variant>
      <vt:variant>
        <vt:i4>5</vt:i4>
      </vt:variant>
      <vt:variant>
        <vt:lpwstr>http://dralessandroloiola.blogspot.com.br/2016/07/</vt:lpwstr>
      </vt:variant>
      <vt:variant>
        <vt:lpwstr/>
      </vt:variant>
      <vt:variant>
        <vt:i4>3866671</vt:i4>
      </vt:variant>
      <vt:variant>
        <vt:i4>6</vt:i4>
      </vt:variant>
      <vt:variant>
        <vt:i4>0</vt:i4>
      </vt:variant>
      <vt:variant>
        <vt:i4>5</vt:i4>
      </vt:variant>
      <vt:variant>
        <vt:lpwstr>https://www.pensador.com/frase/MjE1NDY/</vt:lpwstr>
      </vt:variant>
      <vt:variant>
        <vt:lpwstr/>
      </vt:variant>
      <vt:variant>
        <vt:i4>1376301</vt:i4>
      </vt:variant>
      <vt:variant>
        <vt:i4>3</vt:i4>
      </vt:variant>
      <vt:variant>
        <vt:i4>0</vt:i4>
      </vt:variant>
      <vt:variant>
        <vt:i4>5</vt:i4>
      </vt:variant>
      <vt:variant>
        <vt:lpwstr>\autor\clarice_lispector\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</dc:creator>
  <cp:keywords/>
  <dc:description/>
  <cp:lastModifiedBy>Leonardo</cp:lastModifiedBy>
  <cp:revision>2</cp:revision>
  <dcterms:created xsi:type="dcterms:W3CDTF">2018-08-01T13:34:00Z</dcterms:created>
  <dcterms:modified xsi:type="dcterms:W3CDTF">2018-08-01T13:34:00Z</dcterms:modified>
  <dc:language>pt-BR</dc:language>
</cp:coreProperties>
</file>