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bCs/>
        </w:rPr>
        <w:t>Keyboard’s Shortcuts</w:t>
      </w:r>
    </w:p>
    <w:p>
      <w:pPr>
        <w:pStyle w:val="Normal"/>
        <w:bidi w:val="1"/>
        <w:jc w:val="both"/>
        <w:rPr/>
      </w:pPr>
      <w:r>
        <w:rPr>
          <w:rtl w:val="true"/>
        </w:rPr>
      </w:r>
    </w:p>
    <w:tbl>
      <w:tblPr>
        <w:bidiVisual w:val="true"/>
        <w:tblW w:w="9638" w:type="dxa"/>
        <w:jc w:val="left"/>
        <w:tblInd w:w="25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11" w:type="dxa"/>
          <w:bottom w:w="55" w:type="dxa"/>
          <w:right w:w="55" w:type="dxa"/>
        </w:tblCellMar>
      </w:tblPr>
      <w:tblGrid>
        <w:gridCol w:w="6424"/>
        <w:gridCol w:w="3213"/>
      </w:tblGrid>
      <w:tr>
        <w:trPr/>
        <w:tc>
          <w:tcPr>
            <w:tcW w:w="6424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</w:tcPr>
          <w:p>
            <w:pPr>
              <w:pStyle w:val="Style20"/>
              <w:bidi w:val="1"/>
              <w:jc w:val="center"/>
              <w:rPr/>
            </w:pPr>
            <w:r>
              <w:rPr/>
              <w:t>Function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bidi w:val="1"/>
              <w:jc w:val="center"/>
              <w:rPr/>
            </w:pPr>
            <w:r>
              <w:rPr/>
              <w:t>Shortcut</w:t>
            </w:r>
          </w:p>
        </w:tc>
      </w:tr>
      <w:tr>
        <w:trPr/>
        <w:tc>
          <w:tcPr>
            <w:tcW w:w="6424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Restart DE</w:t>
            </w:r>
          </w:p>
        </w:tc>
        <w:tc>
          <w:tcPr>
            <w:tcW w:w="32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Ctrl+Alt+BackSpace</w:t>
            </w:r>
          </w:p>
          <w:p>
            <w:pPr>
              <w:pStyle w:val="Style20"/>
              <w:bidi w:val="0"/>
              <w:jc w:val="center"/>
              <w:rPr/>
            </w:pPr>
            <w:r>
              <w:rPr>
                <w:rFonts w:cs="Arial"/>
              </w:rPr>
              <w:t xml:space="preserve">(System setting, Keyboard, Layout, Options, activate “Key sequence to kill the X server” </w:t>
            </w:r>
          </w:p>
        </w:tc>
      </w:tr>
      <w:tr>
        <w:trPr/>
        <w:tc>
          <w:tcPr>
            <w:tcW w:w="6424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Logout from current user</w:t>
            </w:r>
          </w:p>
        </w:tc>
        <w:tc>
          <w:tcPr>
            <w:tcW w:w="32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Ctrl+Alt+Delete</w:t>
            </w:r>
          </w:p>
        </w:tc>
      </w:tr>
      <w:tr>
        <w:trPr/>
        <w:tc>
          <w:tcPr>
            <w:tcW w:w="6424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Style20"/>
              <w:bidi w:val="1"/>
              <w:jc w:val="center"/>
              <w:rPr/>
            </w:pPr>
            <w:r>
              <w:rPr>
                <w:rtl w:val="true"/>
              </w:rPr>
              <w:t xml:space="preserve">التخلص من تعليق النظام </w:t>
            </w:r>
            <w:r>
              <w:rPr>
                <w:rtl w:val="true"/>
              </w:rPr>
              <w:t>(</w:t>
            </w:r>
            <w:r>
              <w:rPr>
                <w:rtl w:val="true"/>
              </w:rPr>
              <w:t>يستعمل عند فشل الطريقة اعلاه</w:t>
            </w:r>
            <w:r>
              <w:rPr>
                <w:rtl w:val="true"/>
              </w:rPr>
              <w:t>)</w:t>
            </w:r>
          </w:p>
        </w:tc>
        <w:tc>
          <w:tcPr>
            <w:tcW w:w="32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SysRq (PrintScreen)</w:t>
            </w:r>
          </w:p>
        </w:tc>
      </w:tr>
      <w:tr>
        <w:trPr/>
        <w:tc>
          <w:tcPr>
            <w:tcW w:w="6424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Style20"/>
              <w:bidi w:val="1"/>
              <w:jc w:val="center"/>
              <w:rPr/>
            </w:pPr>
            <w:r>
              <w:rPr>
                <w:rtl w:val="true"/>
              </w:rPr>
              <w:t xml:space="preserve">التخلص من تعليق النظام </w:t>
            </w:r>
            <w:r>
              <w:rPr>
                <w:rtl w:val="true"/>
              </w:rPr>
              <w:t>(</w:t>
            </w:r>
            <w:r>
              <w:rPr>
                <w:rtl w:val="true"/>
              </w:rPr>
              <w:t xml:space="preserve">يستعمل عند فشل طريقة </w:t>
            </w:r>
            <w:r>
              <w:rPr/>
              <w:t>SysRq</w:t>
            </w:r>
            <w:r>
              <w:rPr>
                <w:rtl w:val="true"/>
              </w:rPr>
              <w:t>)</w:t>
            </w:r>
          </w:p>
        </w:tc>
        <w:tc>
          <w:tcPr>
            <w:tcW w:w="32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Alt+SysRq+S</w:t>
            </w:r>
            <w:r>
              <w:rPr>
                <w:rtl w:val="true"/>
              </w:rPr>
              <w:t>الضغط بضع لحظات</w:t>
            </w:r>
          </w:p>
        </w:tc>
      </w:tr>
      <w:tr>
        <w:trPr/>
        <w:tc>
          <w:tcPr>
            <w:tcW w:w="6424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Style20"/>
              <w:bidi w:val="1"/>
              <w:jc w:val="center"/>
              <w:rPr/>
            </w:pPr>
            <w:r>
              <w:rPr>
                <w:rtl w:val="true"/>
              </w:rPr>
              <w:t xml:space="preserve">التخلص من تعليق النظام </w:t>
            </w:r>
            <w:r>
              <w:rPr>
                <w:rtl w:val="true"/>
              </w:rPr>
              <w:t>(</w:t>
            </w:r>
            <w:r>
              <w:rPr>
                <w:rtl w:val="true"/>
              </w:rPr>
              <w:t xml:space="preserve">يستعمل عند فشل طريقة </w:t>
            </w:r>
            <w:r>
              <w:rPr/>
              <w:t>SysRq</w:t>
            </w:r>
            <w:r>
              <w:rPr>
                <w:rtl w:val="true"/>
              </w:rPr>
              <w:t>)</w:t>
            </w:r>
          </w:p>
        </w:tc>
        <w:tc>
          <w:tcPr>
            <w:tcW w:w="32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Alt+SysRq+B</w:t>
            </w:r>
            <w:r>
              <w:rPr>
                <w:rtl w:val="true"/>
              </w:rPr>
              <w:t>الضغط بضع لحضات</w:t>
            </w:r>
          </w:p>
        </w:tc>
      </w:tr>
      <w:tr>
        <w:trPr/>
        <w:tc>
          <w:tcPr>
            <w:tcW w:w="6424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To change input language</w:t>
            </w:r>
          </w:p>
        </w:tc>
        <w:tc>
          <w:tcPr>
            <w:tcW w:w="32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Alt+Shift</w:t>
            </w:r>
          </w:p>
          <w:p>
            <w:pPr>
              <w:pStyle w:val="Style20"/>
              <w:bidi w:val="1"/>
              <w:jc w:val="center"/>
              <w:rPr/>
            </w:pPr>
            <w:r>
              <w:rPr>
                <w:rtl w:val="true"/>
              </w:rPr>
              <w:t>(</w:t>
            </w:r>
            <w:r>
              <w:rPr>
                <w:rtl w:val="true"/>
              </w:rPr>
              <w:t xml:space="preserve">يتم تفعيله من </w:t>
            </w:r>
            <w:r>
              <w:rPr/>
              <w:t>Key(s) to change layout</w:t>
            </w:r>
            <w:r>
              <w:rPr>
                <w:rtl w:val="true"/>
              </w:rPr>
              <w:t xml:space="preserve"> </w:t>
            </w:r>
            <w:r>
              <w:rPr>
                <w:rtl w:val="true"/>
              </w:rPr>
              <w:t xml:space="preserve">الخاص ﺒ </w:t>
            </w:r>
            <w:r>
              <w:rPr>
                <w:rFonts w:cs="Arial"/>
              </w:rPr>
              <w:t>Keyboard Layout Options</w:t>
            </w:r>
            <w:r>
              <w:rPr>
                <w:rFonts w:cs="Arial"/>
                <w:rtl w:val="true"/>
              </w:rPr>
              <w:t>)</w:t>
            </w:r>
          </w:p>
        </w:tc>
      </w:tr>
      <w:tr>
        <w:trPr/>
        <w:tc>
          <w:tcPr>
            <w:tcW w:w="6424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To change input language in GNOME DE</w:t>
            </w:r>
          </w:p>
        </w:tc>
        <w:tc>
          <w:tcPr>
            <w:tcW w:w="32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Super+Space</w:t>
            </w:r>
          </w:p>
        </w:tc>
      </w:tr>
      <w:tr>
        <w:trPr/>
        <w:tc>
          <w:tcPr>
            <w:tcW w:w="6424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Open GUI terminal</w:t>
            </w:r>
          </w:p>
        </w:tc>
        <w:tc>
          <w:tcPr>
            <w:tcW w:w="32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Ctrl+Alt+T</w:t>
            </w:r>
          </w:p>
        </w:tc>
      </w:tr>
      <w:tr>
        <w:trPr/>
        <w:tc>
          <w:tcPr>
            <w:tcW w:w="6424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To open tty terminal (from 2 - 6)</w:t>
            </w:r>
          </w:p>
        </w:tc>
        <w:tc>
          <w:tcPr>
            <w:tcW w:w="32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Ctrl+Alt+F2, 3, 4, 5, or 6</w:t>
            </w:r>
          </w:p>
        </w:tc>
      </w:tr>
      <w:tr>
        <w:trPr/>
        <w:tc>
          <w:tcPr>
            <w:tcW w:w="6424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To switch back from tty terminal to active GUI DE</w:t>
            </w:r>
          </w:p>
        </w:tc>
        <w:tc>
          <w:tcPr>
            <w:tcW w:w="32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Alt+F1</w:t>
            </w:r>
          </w:p>
        </w:tc>
      </w:tr>
      <w:tr>
        <w:trPr/>
        <w:tc>
          <w:tcPr>
            <w:tcW w:w="6424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To open “run” commands’ list</w:t>
            </w:r>
          </w:p>
        </w:tc>
        <w:tc>
          <w:tcPr>
            <w:tcW w:w="32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Alt+F2</w:t>
            </w:r>
          </w:p>
          <w:p>
            <w:pPr>
              <w:pStyle w:val="Style20"/>
              <w:bidi w:val="1"/>
              <w:jc w:val="center"/>
              <w:rPr/>
            </w:pPr>
            <w:r>
              <w:rPr>
                <w:rtl w:val="true"/>
              </w:rPr>
              <w:t>(</w:t>
            </w:r>
            <w:r>
              <w:rPr>
                <w:rtl w:val="true"/>
              </w:rPr>
              <w:t xml:space="preserve">لالغائها اضغط على </w:t>
            </w:r>
            <w:r>
              <w:rPr/>
              <w:t>Esc</w:t>
            </w:r>
            <w:r>
              <w:rPr>
                <w:rtl w:val="true"/>
              </w:rPr>
              <w:t>)</w:t>
            </w:r>
          </w:p>
        </w:tc>
      </w:tr>
      <w:tr>
        <w:trPr/>
        <w:tc>
          <w:tcPr>
            <w:tcW w:w="6424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To show/hide hidden files/folders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Ctrl+H</w:t>
            </w:r>
          </w:p>
        </w:tc>
      </w:tr>
      <w:tr>
        <w:trPr/>
        <w:tc>
          <w:tcPr>
            <w:tcW w:w="6424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Style20"/>
              <w:bidi w:val="1"/>
              <w:jc w:val="center"/>
              <w:rPr/>
            </w:pPr>
            <w:r>
              <w:rPr/>
              <w:t>To exit ongoing process in already opened terminal</w:t>
            </w:r>
          </w:p>
        </w:tc>
        <w:tc>
          <w:tcPr>
            <w:tcW w:w="32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Ctrl+C</w:t>
            </w:r>
          </w:p>
        </w:tc>
      </w:tr>
      <w:tr>
        <w:trPr/>
        <w:tc>
          <w:tcPr>
            <w:tcW w:w="6424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Style20"/>
              <w:bidi w:val="1"/>
              <w:jc w:val="center"/>
              <w:rPr/>
            </w:pPr>
            <w:r>
              <w:rPr>
                <w:rtl w:val="true"/>
              </w:rPr>
              <w:t xml:space="preserve"> </w:t>
            </w:r>
            <w:r>
              <w:rPr/>
              <w:t>Tiling window to left on Cinnamon DE</w:t>
            </w:r>
          </w:p>
        </w:tc>
        <w:tc>
          <w:tcPr>
            <w:tcW w:w="32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Super+Left arrow</w:t>
            </w:r>
          </w:p>
        </w:tc>
      </w:tr>
      <w:tr>
        <w:trPr/>
        <w:tc>
          <w:tcPr>
            <w:tcW w:w="6424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Style20"/>
              <w:bidi w:val="1"/>
              <w:jc w:val="center"/>
              <w:rPr/>
            </w:pPr>
            <w:r>
              <w:rPr/>
              <w:t>Tiling window to right on Cinnamon DE</w:t>
            </w:r>
          </w:p>
        </w:tc>
        <w:tc>
          <w:tcPr>
            <w:tcW w:w="3213" w:type="dxa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Super+Right arrow</w:t>
            </w:r>
          </w:p>
        </w:tc>
      </w:tr>
      <w:tr>
        <w:trPr/>
        <w:tc>
          <w:tcPr>
            <w:tcW w:w="6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bidi w:val="1"/>
              <w:jc w:val="center"/>
              <w:rPr/>
            </w:pPr>
            <w:r>
              <w:rPr/>
              <w:t>Tiling window upward on Cinnamon DE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bidi w:val="0"/>
              <w:jc w:val="center"/>
              <w:rPr/>
            </w:pPr>
            <w:r>
              <w:rPr/>
              <w:t>Super+Up arrow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sz w:val="20"/>
        <w:szCs w:val="32"/>
        <w:lang w:val="en-US" w:eastAsia="zh-CN" w:bidi="ar-AE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SimSun" w:cs="Arial"/>
      <w:color w:val="00000A"/>
      <w:kern w:val="0"/>
      <w:sz w:val="32"/>
      <w:szCs w:val="32"/>
      <w:lang w:val="en-US" w:eastAsia="zh-CN" w:bidi="ar-AE"/>
    </w:rPr>
  </w:style>
  <w:style w:type="paragraph" w:styleId="Style14">
    <w:name w:val="عنوان رئيسي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Arial" w:hAnsi="Arial" w:cs="Tahoma"/>
      <w:sz w:val="24"/>
      <w:szCs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Style18">
    <w:name w:val="فهرس"/>
    <w:basedOn w:val="Normal"/>
    <w:qFormat/>
    <w:pPr>
      <w:suppressLineNumbers/>
    </w:pPr>
    <w:rPr>
      <w:rFonts w:ascii="Arial" w:hAnsi="Arial" w:cs="Tahoma"/>
      <w:sz w:val="24"/>
      <w:szCs w:val="24"/>
    </w:rPr>
  </w:style>
  <w:style w:type="paragraph" w:styleId="Style19">
    <w:name w:val="الفهرس"/>
    <w:basedOn w:val="Normal"/>
    <w:qFormat/>
    <w:pPr>
      <w:suppressLineNumbers/>
    </w:pPr>
    <w:rPr>
      <w:rFonts w:ascii="Arial" w:hAnsi="Arial" w:cs="Tahoma"/>
      <w:sz w:val="24"/>
      <w:szCs w:val="24"/>
    </w:rPr>
  </w:style>
  <w:style w:type="paragraph" w:styleId="Style20">
    <w:name w:val="محتويات الجدول"/>
    <w:basedOn w:val="Normal"/>
    <w:qFormat/>
    <w:pPr>
      <w:suppressLineNumbers/>
    </w:pPr>
    <w:rPr/>
  </w:style>
  <w:style w:type="paragraph" w:styleId="Style21">
    <w:name w:val="رأس الجدول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</TotalTime>
  <Application>LibreOffice/6.0.6.1$Linux_X86_64 LibreOffice_project/00$Build-1</Application>
  <Pages>2</Pages>
  <Words>164</Words>
  <Characters>890</Characters>
  <CharactersWithSpaces>1018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2016-02-17T17:33:55Z</dcterms:created>
  <dc:creator/>
  <dc:description/>
  <dc:language>ar-AE</dc:language>
  <cp:lastModifiedBy/>
  <dcterms:modified xsi:type="dcterms:W3CDTF">2018-07-30T05:47:17Z</dcterms:modified>
  <cp:revision>28</cp:revision>
  <dc:subject/>
  <dc:title/>
</cp:coreProperties>
</file>