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70" w:rsidRDefault="003D3061" w:rsidP="00A646FA">
      <w:pPr>
        <w:pStyle w:val="Overskrift1"/>
      </w:pPr>
      <w:bookmarkStart w:id="0" w:name="_Toc507492960"/>
      <w:r>
        <w:t>6</w:t>
      </w:r>
      <w:r w:rsidR="006D0870">
        <w:t>. Appendiks</w:t>
      </w:r>
      <w:bookmarkEnd w:id="0"/>
    </w:p>
    <w:p w:rsidR="006D0870" w:rsidRDefault="003D3061" w:rsidP="006D0870">
      <w:pPr>
        <w:pStyle w:val="Overskrift2"/>
      </w:pPr>
      <w:bookmarkStart w:id="1" w:name="_Toc507492961"/>
      <w:r>
        <w:t>6</w:t>
      </w:r>
      <w:r w:rsidR="006D0870">
        <w:t>.1. Eksempler på, hvordan digitalisering kan indtænkes i lovforslag</w:t>
      </w:r>
      <w:bookmarkEnd w:id="1"/>
    </w:p>
    <w:p w:rsidR="006D0870" w:rsidRDefault="006D0870" w:rsidP="006D0870">
      <w:r>
        <w:t>Til inspiration for det l</w:t>
      </w:r>
      <w:r w:rsidR="00F915FB">
        <w:t>ovforberedende arbejde er der nedenfor</w:t>
      </w:r>
      <w:r>
        <w:t xml:space="preserve"> beskrevet en række konkrete eksempler på </w:t>
      </w:r>
      <w:proofErr w:type="spellStart"/>
      <w:r>
        <w:t>indtænkning</w:t>
      </w:r>
      <w:proofErr w:type="spellEnd"/>
      <w:r>
        <w:t xml:space="preserve"> af digitale principper i lovgivning</w:t>
      </w:r>
      <w:r w:rsidR="00F915FB">
        <w:t>en</w:t>
      </w:r>
      <w:r>
        <w:t xml:space="preserve">. Der er foretaget redaktionelle </w:t>
      </w:r>
      <w:r w:rsidR="00F915FB">
        <w:t>tilpasninger</w:t>
      </w:r>
      <w:r>
        <w:t xml:space="preserve"> for at fremhæve relevante tekstdele.</w:t>
      </w:r>
    </w:p>
    <w:p w:rsidR="006D0870" w:rsidRDefault="006D0870" w:rsidP="006D0870"/>
    <w:p w:rsidR="006D0870" w:rsidRPr="00105F00" w:rsidRDefault="006D0870" w:rsidP="00105F00">
      <w:pPr>
        <w:rPr>
          <w:b/>
        </w:rPr>
      </w:pPr>
      <w:r w:rsidRPr="00105F00">
        <w:rPr>
          <w:b/>
        </w:rPr>
        <w:t>Genbrug af eksisterende begreber, definitioner og data</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Indkomstbegrebet.</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Det foreslås, at supplerende børnetilskud indtægtsreguleres på baggrund af ansøgerens individuelle, skattepligtige indkomst. Det foreslås at tage udgangspunkt i samme indkomstbegreb, som finder anvendelse ved beregning af andre indtægtsregulerede sociale kontantydelser (fx boligstøtte, social pension og økonomisk fripladstilskud til daginstitutioner mv.)</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rsidRPr="000F1B5F">
              <w:t>Udkast til lovforslag vedrørende supplerende børnetilskud til uddannelsessøgende i praktik- og elevperioder.</w:t>
            </w:r>
          </w:p>
          <w:p w:rsidR="006D0870" w:rsidRDefault="006D0870" w:rsidP="00122DC9">
            <w:pPr>
              <w:pStyle w:val="Tabeltal"/>
              <w:ind w:left="0"/>
              <w:jc w:val="left"/>
            </w:pPr>
          </w:p>
        </w:tc>
      </w:tr>
    </w:tbl>
    <w:p w:rsidR="006D0870" w:rsidRDefault="006D0870" w:rsidP="006D0870"/>
    <w:p w:rsidR="006D0870" w:rsidRDefault="006D0870" w:rsidP="006D0870"/>
    <w:p w:rsidR="006D0870" w:rsidRDefault="006D0870" w:rsidP="006D0870"/>
    <w:p w:rsidR="006D0870" w:rsidRDefault="006D0870" w:rsidP="006D0870">
      <w:pPr>
        <w:pStyle w:val="Overskrift3"/>
        <w:rPr>
          <w:rFonts w:asciiTheme="minorHAnsi" w:eastAsiaTheme="minorHAnsi" w:hAnsiTheme="minorHAnsi" w:cstheme="minorBidi"/>
          <w:b w:val="0"/>
          <w:bCs w:val="0"/>
          <w:color w:val="auto"/>
        </w:rPr>
      </w:pPr>
    </w:p>
    <w:p w:rsidR="00957A3D" w:rsidRDefault="00957A3D" w:rsidP="00957A3D">
      <w:pPr>
        <w:rPr>
          <w:b/>
        </w:rPr>
      </w:pPr>
    </w:p>
    <w:p w:rsidR="00957A3D" w:rsidRDefault="00957A3D" w:rsidP="00957A3D">
      <w:pPr>
        <w:rPr>
          <w:b/>
        </w:rPr>
      </w:pPr>
    </w:p>
    <w:p w:rsidR="006D0870" w:rsidRPr="00957A3D" w:rsidRDefault="006D0870" w:rsidP="00957A3D">
      <w:pPr>
        <w:rPr>
          <w:b/>
        </w:rPr>
      </w:pPr>
      <w:r w:rsidRPr="00957A3D">
        <w:rPr>
          <w:b/>
        </w:rPr>
        <w:t>Genbrug af data fra register</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Indkomstbegrebet</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 xml:space="preserve">Se pkt. 2.2.3.2 Udbetaling af </w:t>
            </w:r>
            <w:proofErr w:type="spellStart"/>
            <w:r>
              <w:t>fleksløntilskuddet</w:t>
            </w:r>
            <w:proofErr w:type="spellEnd"/>
            <w:r>
              <w:t xml:space="preserve">: ”Udbetalingen sker bagud i den følgende måned på baggrund af oplysninger fra indkomstregistret samt eventuelle andre økonomiske oplysninger, som skal indgå i beregningen af </w:t>
            </w:r>
            <w:proofErr w:type="spellStart"/>
            <w:r>
              <w:t>fleksløntilskuddet</w:t>
            </w:r>
            <w:proofErr w:type="spellEnd"/>
            <w:r>
              <w:t>.”</w:t>
            </w:r>
            <w:r>
              <w:tab/>
            </w:r>
          </w:p>
          <w:p w:rsidR="006D0870" w:rsidRDefault="006D0870" w:rsidP="00122DC9">
            <w:pPr>
              <w:pStyle w:val="Tabeltal"/>
              <w:jc w:val="left"/>
            </w:pPr>
          </w:p>
          <w:p w:rsidR="006D0870" w:rsidRDefault="006D0870" w:rsidP="00122DC9">
            <w:pPr>
              <w:pStyle w:val="Tabeltal"/>
              <w:ind w:left="0"/>
              <w:jc w:val="left"/>
            </w:pPr>
            <w:r>
              <w:t>Se pkt. 2.2.5 Ledighedsydelse - om beregning af ledighedsydelsen</w:t>
            </w:r>
          </w:p>
          <w:p w:rsidR="006D0870" w:rsidRDefault="006D0870" w:rsidP="00122DC9">
            <w:pPr>
              <w:pStyle w:val="Tabeltal"/>
              <w:jc w:val="left"/>
            </w:pPr>
          </w:p>
          <w:p w:rsidR="006D0870" w:rsidRDefault="006D0870" w:rsidP="00122DC9">
            <w:pPr>
              <w:pStyle w:val="Tabeltal"/>
              <w:ind w:left="0"/>
              <w:jc w:val="left"/>
            </w:pPr>
            <w:r>
              <w:t xml:space="preserve">Se pkt. 2.5 Beregning af </w:t>
            </w:r>
            <w:proofErr w:type="spellStart"/>
            <w:r>
              <w:t>fleksydelse</w:t>
            </w:r>
            <w:proofErr w:type="spellEnd"/>
            <w:r>
              <w:t xml:space="preserve"> på grundlag af oplysninger fra indkomstregistret</w:t>
            </w:r>
          </w:p>
          <w:p w:rsidR="006D0870" w:rsidRDefault="006D0870" w:rsidP="00122DC9">
            <w:pPr>
              <w:pStyle w:val="Tabeltal"/>
              <w:ind w:left="0"/>
              <w:jc w:val="left"/>
            </w:pPr>
          </w:p>
          <w:p w:rsidR="006D0870" w:rsidRDefault="006D0870" w:rsidP="00122DC9">
            <w:pPr>
              <w:pStyle w:val="Tabeltal"/>
              <w:ind w:left="0"/>
              <w:jc w:val="left"/>
            </w:pPr>
            <w:r>
              <w:t>Se pkt. 2.6 Tilvejebringelse af datagrundlag</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rsidRPr="000F1B5F">
              <w:t xml:space="preserve">Lovforslag L 53 Reform af førtidspension og fleksjob, herunder indførelse af ressourceforløb, rehabiliteringsteam, </w:t>
            </w:r>
            <w:proofErr w:type="spellStart"/>
            <w:r w:rsidRPr="000F1B5F">
              <w:t>fleksløntilskud</w:t>
            </w:r>
            <w:proofErr w:type="spellEnd"/>
            <w:r w:rsidRPr="000F1B5F">
              <w:t xml:space="preserve"> m.v.</w:t>
            </w:r>
          </w:p>
          <w:p w:rsidR="006D0870" w:rsidRDefault="00F44A0F" w:rsidP="00122DC9">
            <w:pPr>
              <w:pStyle w:val="Tabeltal"/>
              <w:ind w:hanging="57"/>
              <w:jc w:val="left"/>
              <w:rPr>
                <w:rStyle w:val="Hyperlink"/>
              </w:rPr>
            </w:pPr>
            <w:hyperlink r:id="rId7" w:history="1">
              <w:r w:rsidR="006D0870" w:rsidRPr="0006192E">
                <w:rPr>
                  <w:rStyle w:val="Hyperlink"/>
                </w:rPr>
                <w:t>http://www.ft.dk/samling/20121/lovforslag/L53/index.htm</w:t>
              </w:r>
            </w:hyperlink>
          </w:p>
          <w:p w:rsidR="006D0870" w:rsidRDefault="006D0870" w:rsidP="00122DC9">
            <w:pPr>
              <w:pStyle w:val="Tabeltal"/>
              <w:ind w:hanging="57"/>
              <w:jc w:val="left"/>
            </w:pPr>
          </w:p>
        </w:tc>
      </w:tr>
    </w:tbl>
    <w:p w:rsidR="006D0870" w:rsidRDefault="006D0870" w:rsidP="006D0870"/>
    <w:p w:rsidR="006D0870" w:rsidRPr="00EB556A" w:rsidRDefault="006D0870" w:rsidP="006D0870"/>
    <w:p w:rsidR="006D0870" w:rsidRPr="00EB556A" w:rsidRDefault="006D0870" w:rsidP="006D0870"/>
    <w:p w:rsidR="006D0870" w:rsidRPr="00EB556A" w:rsidRDefault="006D0870" w:rsidP="006D0870"/>
    <w:p w:rsidR="006D0870" w:rsidRPr="00EB556A" w:rsidRDefault="006D0870" w:rsidP="006D0870"/>
    <w:p w:rsidR="006D0870" w:rsidRDefault="006D0870" w:rsidP="006D0870">
      <w:pPr>
        <w:pStyle w:val="Overskrift3"/>
      </w:pPr>
    </w:p>
    <w:p w:rsidR="00957A3D" w:rsidRDefault="00957A3D" w:rsidP="00957A3D">
      <w:pPr>
        <w:rPr>
          <w:b/>
        </w:rPr>
      </w:pPr>
    </w:p>
    <w:p w:rsidR="00957A3D" w:rsidRDefault="00957A3D" w:rsidP="00957A3D">
      <w:pPr>
        <w:rPr>
          <w:b/>
        </w:rPr>
      </w:pPr>
    </w:p>
    <w:p w:rsidR="00957A3D" w:rsidRDefault="00957A3D" w:rsidP="00957A3D">
      <w:pPr>
        <w:rPr>
          <w:b/>
        </w:rPr>
      </w:pPr>
    </w:p>
    <w:p w:rsidR="006D0870" w:rsidRPr="00957A3D" w:rsidRDefault="006D0870" w:rsidP="00957A3D">
      <w:pPr>
        <w:rPr>
          <w:b/>
        </w:rPr>
      </w:pPr>
      <w:r w:rsidRPr="00957A3D">
        <w:rPr>
          <w:b/>
        </w:rPr>
        <w:t>Genbrug af data fra ansøger</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rsidRPr="00EB556A">
              <w:t>Automatisk administration på baggrund af data indberettet af ansøger</w:t>
            </w:r>
            <w:r>
              <w:t>.</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 xml:space="preserve">Den selvstændigt erhvervsdrivende skal anmode Udbetaling Danmark om </w:t>
            </w:r>
            <w:proofErr w:type="spellStart"/>
            <w:r>
              <w:t>barselsdagpenge</w:t>
            </w:r>
            <w:proofErr w:type="spellEnd"/>
            <w:r>
              <w:t>. Udbetaling Danmark modtager de nødvendige oplysninger af den erhvervsdrivende, som lægges til grund, når der udbetales kompensation fra barselsudligningsordningen. Ved anmodning afgives blandt andet oplysninger om omfanget af arbejdet i virksomheden og angivelse af barselsperioden.</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lastRenderedPageBreak/>
              <w:t>Kilde</w:t>
            </w:r>
          </w:p>
        </w:tc>
        <w:tc>
          <w:tcPr>
            <w:tcW w:w="5245" w:type="dxa"/>
            <w:vAlign w:val="center"/>
          </w:tcPr>
          <w:p w:rsidR="006D0870" w:rsidRDefault="006D0870" w:rsidP="00122DC9">
            <w:pPr>
              <w:pStyle w:val="Tabeltal"/>
              <w:ind w:hanging="57"/>
              <w:jc w:val="left"/>
            </w:pPr>
          </w:p>
          <w:p w:rsidR="006D0870" w:rsidRDefault="006D0870" w:rsidP="00122DC9">
            <w:pPr>
              <w:pStyle w:val="Tabeltal"/>
              <w:ind w:hanging="57"/>
              <w:jc w:val="left"/>
            </w:pPr>
            <w:r w:rsidRPr="00AA76C1">
              <w:t>Forslag til lov om barselsudligning for selvstændigt erhvervsdrivende.</w:t>
            </w:r>
          </w:p>
          <w:p w:rsidR="006D0870" w:rsidRDefault="006D0870" w:rsidP="00122DC9">
            <w:pPr>
              <w:pStyle w:val="Tabeltal"/>
              <w:ind w:hanging="57"/>
              <w:jc w:val="left"/>
            </w:pPr>
          </w:p>
        </w:tc>
      </w:tr>
    </w:tbl>
    <w:p w:rsidR="006D0870" w:rsidRDefault="006D0870" w:rsidP="006D0870">
      <w:pPr>
        <w:tabs>
          <w:tab w:val="left" w:pos="2880"/>
        </w:tabs>
      </w:pPr>
    </w:p>
    <w:p w:rsidR="006D0870" w:rsidRDefault="006D0870" w:rsidP="006D0870">
      <w:pPr>
        <w:tabs>
          <w:tab w:val="left" w:pos="2880"/>
        </w:tabs>
      </w:pPr>
    </w:p>
    <w:p w:rsidR="006D0870" w:rsidRDefault="006D0870" w:rsidP="006D0870">
      <w:pPr>
        <w:tabs>
          <w:tab w:val="left" w:pos="2880"/>
        </w:tabs>
      </w:pPr>
    </w:p>
    <w:p w:rsidR="006D0870" w:rsidRDefault="006D0870" w:rsidP="006D0870">
      <w:pPr>
        <w:tabs>
          <w:tab w:val="left" w:pos="2880"/>
        </w:tabs>
      </w:pPr>
    </w:p>
    <w:p w:rsidR="006D0870" w:rsidRDefault="006D0870" w:rsidP="006D0870">
      <w:pPr>
        <w:tabs>
          <w:tab w:val="left" w:pos="2880"/>
        </w:tabs>
      </w:pPr>
    </w:p>
    <w:p w:rsidR="00957A3D" w:rsidRDefault="00957A3D" w:rsidP="00105F00">
      <w:pPr>
        <w:rPr>
          <w:b/>
        </w:rPr>
      </w:pPr>
    </w:p>
    <w:p w:rsidR="006D0870" w:rsidRPr="00105F00" w:rsidRDefault="006D0870" w:rsidP="00105F00">
      <w:pPr>
        <w:rPr>
          <w:b/>
        </w:rPr>
      </w:pPr>
      <w:r w:rsidRPr="00105F00">
        <w:rPr>
          <w:b/>
        </w:rPr>
        <w:t>Objektive kriterier</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Alderskriterie</w:t>
            </w:r>
          </w:p>
          <w:p w:rsidR="006D0870" w:rsidRDefault="006D0870" w:rsidP="00122DC9">
            <w:pPr>
              <w:pStyle w:val="Tabeltal"/>
              <w:ind w:left="0"/>
              <w:jc w:val="left"/>
            </w:pPr>
            <w:r>
              <w:t>Dansk bopæl</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Udbetaling af folkepension er afhængigt af hvornår man er født. Derudover skal man have bopæl i Danmark. Oplysninger om bopæl hentes automatisk fra CPR-registeret. Såfremt en person er registreret med dansk bopæl i CPR-registeret, anses personen som værende bosat i Danmark.</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B30495" w:rsidRDefault="00B30495" w:rsidP="00B30495">
            <w:pPr>
              <w:pStyle w:val="Tabeltal"/>
              <w:ind w:hanging="57"/>
              <w:jc w:val="left"/>
            </w:pPr>
            <w:r>
              <w:t>Skrivelse 9910 af 19. september 2016 om ændring af Vejledning om folkepension efter Lov om social pension</w:t>
            </w:r>
            <w:r>
              <w:rPr>
                <w:rStyle w:val="Fodnotehenvisning"/>
              </w:rPr>
              <w:footnoteReference w:id="1"/>
            </w:r>
          </w:p>
        </w:tc>
      </w:tr>
    </w:tbl>
    <w:p w:rsidR="006D0870" w:rsidRDefault="006D0870" w:rsidP="006D0870">
      <w:pPr>
        <w:tabs>
          <w:tab w:val="left" w:pos="2880"/>
        </w:tabs>
      </w:pPr>
    </w:p>
    <w:p w:rsidR="006D0870" w:rsidRDefault="006D0870" w:rsidP="006D0870">
      <w:pPr>
        <w:tabs>
          <w:tab w:val="left" w:pos="2880"/>
        </w:tabs>
      </w:pPr>
    </w:p>
    <w:p w:rsidR="006D0870" w:rsidRDefault="006D0870" w:rsidP="006D0870">
      <w:pPr>
        <w:tabs>
          <w:tab w:val="left" w:pos="2880"/>
        </w:tabs>
      </w:pPr>
    </w:p>
    <w:p w:rsidR="006D0870" w:rsidRDefault="006D0870" w:rsidP="006D0870">
      <w:pPr>
        <w:pStyle w:val="Overskrift3"/>
      </w:pPr>
    </w:p>
    <w:p w:rsidR="00105F00" w:rsidRDefault="00105F00" w:rsidP="00105F00">
      <w:pPr>
        <w:rPr>
          <w:b/>
        </w:rPr>
      </w:pPr>
    </w:p>
    <w:p w:rsidR="00957A3D" w:rsidRDefault="00957A3D" w:rsidP="00105F00">
      <w:pPr>
        <w:rPr>
          <w:b/>
        </w:rPr>
      </w:pPr>
    </w:p>
    <w:p w:rsidR="006D0870" w:rsidRPr="00105F00" w:rsidRDefault="006D0870" w:rsidP="00105F00">
      <w:pPr>
        <w:rPr>
          <w:b/>
        </w:rPr>
      </w:pPr>
      <w:r w:rsidRPr="00105F00">
        <w:rPr>
          <w:b/>
        </w:rPr>
        <w:t>Modregning uden partshøring</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105F00" w:rsidRDefault="00105F00" w:rsidP="00122DC9">
            <w:pPr>
              <w:pStyle w:val="Tabeltekst"/>
              <w:rPr>
                <w:b/>
              </w:rPr>
            </w:pPr>
          </w:p>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Eksemplet viser at administrationen er effektiviseret ved at tillade modregning uden partshøring. I stedet behandles indsigelser fra skyld</w:t>
            </w:r>
            <w:r w:rsidR="00F915FB">
              <w:t>n</w:t>
            </w:r>
            <w:r>
              <w:t>er i en fast track-ordning.</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6D0870" w:rsidRDefault="006D0870" w:rsidP="00122DC9">
            <w:pPr>
              <w:pStyle w:val="Tabeltal"/>
              <w:ind w:hanging="57"/>
              <w:jc w:val="left"/>
            </w:pPr>
          </w:p>
          <w:p w:rsidR="006D0870" w:rsidRDefault="006D0870" w:rsidP="00122DC9">
            <w:pPr>
              <w:pStyle w:val="Tabeltal"/>
              <w:ind w:hanging="57"/>
              <w:jc w:val="left"/>
            </w:pPr>
            <w:r>
              <w:t>Lov om inddrivelse af gæld til det offentlige § 9 a.</w:t>
            </w:r>
          </w:p>
          <w:p w:rsidR="006D0870" w:rsidRDefault="006D0870" w:rsidP="00122DC9">
            <w:pPr>
              <w:pStyle w:val="Tabeltal"/>
              <w:ind w:hanging="57"/>
              <w:jc w:val="left"/>
            </w:pPr>
          </w:p>
        </w:tc>
      </w:tr>
    </w:tbl>
    <w:p w:rsidR="006D0870" w:rsidRDefault="006D0870" w:rsidP="006D0870">
      <w:pPr>
        <w:tabs>
          <w:tab w:val="left" w:pos="2880"/>
        </w:tabs>
      </w:pPr>
    </w:p>
    <w:p w:rsidR="006D0870" w:rsidRDefault="006D0870" w:rsidP="006D0870">
      <w:pPr>
        <w:tabs>
          <w:tab w:val="left" w:pos="2880"/>
        </w:tabs>
      </w:pPr>
    </w:p>
    <w:p w:rsidR="006D0870" w:rsidRDefault="006D0870" w:rsidP="006D0870">
      <w:pPr>
        <w:pStyle w:val="Overskrift3"/>
      </w:pPr>
    </w:p>
    <w:p w:rsidR="00957A3D" w:rsidRDefault="00957A3D" w:rsidP="00105F00">
      <w:pPr>
        <w:rPr>
          <w:b/>
        </w:rPr>
      </w:pPr>
    </w:p>
    <w:p w:rsidR="00957A3D" w:rsidRDefault="00957A3D" w:rsidP="00105F00">
      <w:pPr>
        <w:rPr>
          <w:b/>
        </w:rPr>
      </w:pPr>
    </w:p>
    <w:p w:rsidR="006D0870" w:rsidRPr="00105F00" w:rsidRDefault="006D0870" w:rsidP="00105F00">
      <w:pPr>
        <w:rPr>
          <w:b/>
        </w:rPr>
      </w:pPr>
      <w:r w:rsidRPr="00105F00">
        <w:rPr>
          <w:b/>
        </w:rPr>
        <w:t>Digital indberetning</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E</w:t>
            </w:r>
            <w:r w:rsidRPr="00063CA4">
              <w:t xml:space="preserve">ksemplet viser, hvordan der er sikret hjemmel til digital indberetning af selvangivelse for virksomheder, samt hvilke overvejelser der er gjort vedrørende de </w:t>
            </w:r>
            <w:r w:rsidR="00F915FB">
              <w:t>administrat</w:t>
            </w:r>
            <w:r w:rsidRPr="00063CA4">
              <w:t>ive konsekvenser.</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”Forslaget giver virksomhederne mulighed for at opnå lettelser i arbejdet med at indsende selvangivelse og regnskabsmateriale til skattemyndighederne. Det sker ved at etablere mulighed for, at data til skattemyndighederne i videre omfang kan indsendes digitalt.</w:t>
            </w:r>
          </w:p>
          <w:p w:rsidR="006D0870" w:rsidRDefault="006D0870" w:rsidP="00122DC9">
            <w:pPr>
              <w:pStyle w:val="Tabeltal"/>
              <w:ind w:left="0"/>
              <w:jc w:val="left"/>
            </w:pPr>
          </w:p>
          <w:p w:rsidR="006D0870" w:rsidRDefault="006D0870" w:rsidP="00122DC9">
            <w:pPr>
              <w:pStyle w:val="Tabeltal"/>
              <w:ind w:left="0"/>
              <w:jc w:val="left"/>
            </w:pPr>
            <w:r>
              <w:t>(…)</w:t>
            </w:r>
          </w:p>
          <w:p w:rsidR="006D0870" w:rsidRDefault="006D0870" w:rsidP="00122DC9">
            <w:pPr>
              <w:pStyle w:val="Tabeltal"/>
              <w:ind w:left="0"/>
              <w:jc w:val="left"/>
            </w:pPr>
          </w:p>
          <w:p w:rsidR="006D0870" w:rsidRDefault="006D0870" w:rsidP="00122DC9">
            <w:pPr>
              <w:pStyle w:val="Tabeltal"/>
              <w:ind w:left="0"/>
              <w:jc w:val="left"/>
            </w:pPr>
            <w:r>
              <w:t>Det forudsætter, at der forinden etableres mulighed for digital indgivelse af selvangivelse for alle virksomheder. Den mulighed eksisterer ikke i dag for selskaber m.v. Det er vurderingen, at papirbilagene er en væsentlig barriere for digital indgivelse af selvangivelsen, og at virksomhederne vil se digitaliseringsmuligheden som en forenkling, som kan lette deres arbejde i forbindelse med indsendelse af selvangivelse og regnskab.”</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lastRenderedPageBreak/>
              <w:t>Kilde</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rsidRPr="00063CA4">
              <w:t>Forslag til lov om ændring af skattekontrolloven og lov om opkrævning af skatter og afgifter m.v. (Digitalisering af regnskabsoplysninger, ophævelse af virksomheders underretningspligt og afskaffelse af kildeskattebøderne).</w:t>
            </w:r>
          </w:p>
          <w:p w:rsidR="006D0870" w:rsidRDefault="006D0870" w:rsidP="00122DC9">
            <w:pPr>
              <w:pStyle w:val="Tabeltal"/>
              <w:ind w:left="0"/>
              <w:jc w:val="left"/>
            </w:pPr>
          </w:p>
        </w:tc>
      </w:tr>
    </w:tbl>
    <w:p w:rsidR="006D0870" w:rsidRDefault="006D0870" w:rsidP="006D0870">
      <w:pPr>
        <w:tabs>
          <w:tab w:val="left" w:pos="2880"/>
        </w:tabs>
      </w:pPr>
    </w:p>
    <w:p w:rsidR="006D0870" w:rsidRDefault="006D0870" w:rsidP="006D0870">
      <w:pPr>
        <w:tabs>
          <w:tab w:val="left" w:pos="2880"/>
        </w:tabs>
      </w:pPr>
    </w:p>
    <w:p w:rsidR="006D0870" w:rsidRPr="00EB556A" w:rsidRDefault="006D0870" w:rsidP="006D0870">
      <w:pPr>
        <w:tabs>
          <w:tab w:val="left" w:pos="2880"/>
        </w:tabs>
        <w:jc w:val="both"/>
      </w:pPr>
    </w:p>
    <w:p w:rsidR="006D0870" w:rsidRDefault="006D0870" w:rsidP="006D0870">
      <w:pPr>
        <w:tabs>
          <w:tab w:val="left" w:pos="2880"/>
        </w:tabs>
        <w:jc w:val="both"/>
      </w:pPr>
    </w:p>
    <w:p w:rsidR="006D0870" w:rsidRDefault="006D0870" w:rsidP="006D0870">
      <w:pPr>
        <w:tabs>
          <w:tab w:val="left" w:pos="2880"/>
        </w:tabs>
        <w:jc w:val="both"/>
      </w:pPr>
    </w:p>
    <w:p w:rsidR="006D0870" w:rsidRDefault="006D0870" w:rsidP="006D0870">
      <w:pPr>
        <w:tabs>
          <w:tab w:val="left" w:pos="2880"/>
        </w:tabs>
        <w:jc w:val="both"/>
      </w:pPr>
    </w:p>
    <w:p w:rsidR="006D0870" w:rsidRDefault="006D0870" w:rsidP="006D0870">
      <w:pPr>
        <w:tabs>
          <w:tab w:val="left" w:pos="2880"/>
        </w:tabs>
        <w:jc w:val="both"/>
      </w:pPr>
    </w:p>
    <w:p w:rsidR="006D0870" w:rsidRDefault="006D0870" w:rsidP="006D0870">
      <w:pPr>
        <w:pStyle w:val="Overskrift3"/>
      </w:pPr>
    </w:p>
    <w:p w:rsidR="00105F00" w:rsidRDefault="00105F00" w:rsidP="00105F00">
      <w:pPr>
        <w:rPr>
          <w:b/>
        </w:rPr>
      </w:pPr>
    </w:p>
    <w:p w:rsidR="00957A3D" w:rsidRDefault="00957A3D" w:rsidP="00105F00">
      <w:pPr>
        <w:rPr>
          <w:b/>
        </w:rPr>
      </w:pPr>
    </w:p>
    <w:p w:rsidR="006D0870" w:rsidRPr="00105F00" w:rsidRDefault="006D0870" w:rsidP="00105F00">
      <w:pPr>
        <w:rPr>
          <w:b/>
        </w:rPr>
      </w:pPr>
      <w:r w:rsidRPr="00105F00">
        <w:rPr>
          <w:b/>
        </w:rPr>
        <w:t>Hjemmel til digital kommunikation for virksomheder mv.</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Eksemplet viser, at kommunikationen mellem kommuner, arbejdsgivere og selvstændigt erhvervsdrivende om tilskudsordninger mv. efter lov om en aktiv beskæftigelsesindsats kan ske digitalt.</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Med lovforslaget indføres hjemmel til, at beskæftigelsesministeren administrativt kan fastsætte regler om at anvende digital kommunikation mellem kommuner, arbejdsgivere og selvstændigt erhvervsdrivende om tilskud.</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Lovforslag L 124 Digital kommunikation om tilskudsordninger m.v.</w:t>
            </w:r>
          </w:p>
          <w:p w:rsidR="006D0870" w:rsidRDefault="006D0870" w:rsidP="00122DC9">
            <w:pPr>
              <w:pStyle w:val="Tabeltal"/>
              <w:ind w:left="0"/>
              <w:jc w:val="left"/>
            </w:pPr>
            <w:r w:rsidRPr="00AA76C1">
              <w:t>Se lovforslaget her: (</w:t>
            </w:r>
            <w:hyperlink r:id="rId8" w:history="1">
              <w:r w:rsidRPr="00F614CB">
                <w:rPr>
                  <w:rStyle w:val="Hyperlink"/>
                </w:rPr>
                <w:t>http://www.ft.dk/samling/20121/lovforslag/L124/index.htm</w:t>
              </w:r>
            </w:hyperlink>
            <w:r w:rsidRPr="00AA76C1">
              <w:t>)</w:t>
            </w:r>
          </w:p>
          <w:p w:rsidR="006D0870" w:rsidRDefault="006D0870" w:rsidP="00122DC9">
            <w:pPr>
              <w:pStyle w:val="Tabeltal"/>
              <w:ind w:left="0"/>
              <w:jc w:val="left"/>
            </w:pPr>
          </w:p>
        </w:tc>
      </w:tr>
    </w:tbl>
    <w:p w:rsidR="006D0870" w:rsidRDefault="006D0870" w:rsidP="006D0870">
      <w:pPr>
        <w:tabs>
          <w:tab w:val="left" w:pos="2880"/>
        </w:tabs>
      </w:pPr>
    </w:p>
    <w:p w:rsidR="006D0870" w:rsidRDefault="006D0870" w:rsidP="006D0870"/>
    <w:p w:rsidR="006D0870" w:rsidRPr="00067AD3" w:rsidRDefault="006D0870" w:rsidP="006D0870"/>
    <w:p w:rsidR="006D0870" w:rsidRDefault="006D0870" w:rsidP="006D0870">
      <w:pPr>
        <w:pStyle w:val="Overskrift3"/>
      </w:pPr>
    </w:p>
    <w:p w:rsidR="00105F00" w:rsidRDefault="00105F00" w:rsidP="00105F00"/>
    <w:p w:rsidR="00105F00" w:rsidRDefault="00105F00" w:rsidP="00105F00"/>
    <w:p w:rsidR="006D0870" w:rsidRPr="00105F00" w:rsidRDefault="006D0870" w:rsidP="00105F00">
      <w:pPr>
        <w:rPr>
          <w:b/>
        </w:rPr>
      </w:pPr>
      <w:r w:rsidRPr="00105F00">
        <w:rPr>
          <w:b/>
        </w:rPr>
        <w:t>Hjemmel til obligatorisk, digital selvbetjening</w:t>
      </w:r>
    </w:p>
    <w:tbl>
      <w:tblPr>
        <w:tblpPr w:leftFromText="180" w:rightFromText="180" w:vertAnchor="text" w:tblpX="227" w:tblpY="1"/>
        <w:tblOverlap w:val="never"/>
        <w:tblW w:w="0" w:type="auto"/>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2268"/>
        <w:gridCol w:w="5245"/>
      </w:tblGrid>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Hvad</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Eksemplet viser, hvordan der er sikret hjemmel til obligatorisk digital selvbetjening, samt hvilke overvejelser der er gjort omkring mulighed for undtagelse.</w:t>
            </w:r>
          </w:p>
          <w:p w:rsidR="006D0870" w:rsidRPr="00E54AF3" w:rsidRDefault="006D0870" w:rsidP="00122DC9">
            <w:pPr>
              <w:pStyle w:val="Tabeltal"/>
              <w:ind w:left="0"/>
              <w:jc w:val="left"/>
            </w:pPr>
          </w:p>
        </w:tc>
      </w:tr>
      <w:tr w:rsidR="006D0870" w:rsidRPr="00E54AF3" w:rsidTr="00122DC9">
        <w:trPr>
          <w:trHeight w:val="272"/>
        </w:trPr>
        <w:tc>
          <w:tcPr>
            <w:tcW w:w="2268" w:type="dxa"/>
            <w:vAlign w:val="center"/>
          </w:tcPr>
          <w:p w:rsidR="006D0870" w:rsidRPr="00EB556A" w:rsidRDefault="006D0870" w:rsidP="00122DC9">
            <w:pPr>
              <w:pStyle w:val="Tabeltekst"/>
              <w:rPr>
                <w:b/>
              </w:rPr>
            </w:pPr>
            <w:r w:rsidRPr="00EB556A">
              <w:rPr>
                <w:b/>
              </w:rPr>
              <w:t>Lovbemærkninger</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For at kunne pålægge borgerne pligt til at anvende digitale selvbetjeningsløsninger ved ansøgninger, anmeldelser, indberetninger mv. til det offentlige, skal dette være hjemlet i lov.</w:t>
            </w:r>
          </w:p>
          <w:p w:rsidR="006D0870" w:rsidRDefault="006D0870" w:rsidP="00122DC9">
            <w:pPr>
              <w:pStyle w:val="Tabeltal"/>
              <w:ind w:left="0"/>
              <w:jc w:val="left"/>
            </w:pPr>
          </w:p>
          <w:p w:rsidR="006D0870" w:rsidRDefault="006D0870" w:rsidP="00122DC9">
            <w:pPr>
              <w:pStyle w:val="Tabeltal"/>
              <w:ind w:left="0"/>
              <w:jc w:val="left"/>
            </w:pPr>
            <w:r>
              <w:t>Det foreslås, at det (…) fastsættes, at det som altovervejende hovedregel bliver obligatorisk at benytte de digitale selvbetjeningsløsninger på de udvalgte områder. Konsekvensen af, at en ansøgning, anmeldelse eller indberetning mv. ikke indgives digitalt, er, at den offentlige myndighed vil afvise ansøgningen, anmeldelsen, indberetningen mv. efter behørig vejledning.</w:t>
            </w:r>
          </w:p>
          <w:p w:rsidR="006D0870" w:rsidRPr="00E54AF3" w:rsidRDefault="006D0870" w:rsidP="00122DC9">
            <w:pPr>
              <w:pStyle w:val="Tabeltal"/>
              <w:ind w:left="0"/>
              <w:jc w:val="left"/>
            </w:pPr>
          </w:p>
        </w:tc>
      </w:tr>
      <w:tr w:rsidR="006D0870" w:rsidTr="00122DC9">
        <w:trPr>
          <w:trHeight w:val="272"/>
        </w:trPr>
        <w:tc>
          <w:tcPr>
            <w:tcW w:w="2268" w:type="dxa"/>
            <w:vAlign w:val="center"/>
          </w:tcPr>
          <w:p w:rsidR="006D0870" w:rsidRPr="00EB556A" w:rsidRDefault="006D0870" w:rsidP="00122DC9">
            <w:pPr>
              <w:pStyle w:val="Tabeltekst"/>
              <w:rPr>
                <w:b/>
              </w:rPr>
            </w:pPr>
            <w:r w:rsidRPr="00EB556A">
              <w:rPr>
                <w:b/>
              </w:rPr>
              <w:t>Kilde</w:t>
            </w:r>
          </w:p>
        </w:tc>
        <w:tc>
          <w:tcPr>
            <w:tcW w:w="5245" w:type="dxa"/>
            <w:vAlign w:val="center"/>
          </w:tcPr>
          <w:p w:rsidR="006D0870" w:rsidRDefault="006D0870" w:rsidP="00122DC9">
            <w:pPr>
              <w:pStyle w:val="Tabeltal"/>
              <w:ind w:left="0"/>
              <w:jc w:val="left"/>
            </w:pPr>
          </w:p>
          <w:p w:rsidR="006D0870" w:rsidRDefault="006D0870" w:rsidP="00122DC9">
            <w:pPr>
              <w:pStyle w:val="Tabeltal"/>
              <w:ind w:left="0"/>
              <w:jc w:val="left"/>
            </w:pPr>
            <w:r>
              <w:t>Lov nr. 622 af 12. juni 2013.</w:t>
            </w:r>
          </w:p>
          <w:p w:rsidR="006D0870" w:rsidRDefault="006D0870" w:rsidP="00122DC9">
            <w:pPr>
              <w:pStyle w:val="Tabeltal"/>
              <w:ind w:left="0"/>
              <w:jc w:val="left"/>
            </w:pPr>
          </w:p>
        </w:tc>
      </w:tr>
    </w:tbl>
    <w:p w:rsidR="006D0870" w:rsidRDefault="006D0870" w:rsidP="006D0870">
      <w:pPr>
        <w:tabs>
          <w:tab w:val="left" w:pos="2880"/>
        </w:tabs>
      </w:pPr>
    </w:p>
    <w:p w:rsidR="006D0870" w:rsidRDefault="006D0870" w:rsidP="006D0870">
      <w:pPr>
        <w:tabs>
          <w:tab w:val="left" w:pos="2880"/>
        </w:tabs>
      </w:pPr>
    </w:p>
    <w:p w:rsidR="006D0870" w:rsidRPr="00EB556A" w:rsidRDefault="006D0870" w:rsidP="006D0870">
      <w:pPr>
        <w:tabs>
          <w:tab w:val="left" w:pos="2880"/>
        </w:tabs>
        <w:jc w:val="both"/>
      </w:pPr>
    </w:p>
    <w:p w:rsidR="006D0870" w:rsidRPr="00EB556A" w:rsidRDefault="006D0870" w:rsidP="006D0870">
      <w:pPr>
        <w:tabs>
          <w:tab w:val="left" w:pos="2880"/>
        </w:tabs>
        <w:jc w:val="both"/>
      </w:pPr>
    </w:p>
    <w:p w:rsidR="006D0870" w:rsidRPr="00DA313C" w:rsidRDefault="006D0870" w:rsidP="006D0870">
      <w:pPr>
        <w:rPr>
          <w:noProof/>
        </w:rPr>
      </w:pPr>
    </w:p>
    <w:p w:rsidR="006D0870" w:rsidRDefault="006D0870" w:rsidP="006D0870"/>
    <w:p w:rsidR="006D0870" w:rsidRDefault="006D0870" w:rsidP="006D0870"/>
    <w:p w:rsidR="006D0870" w:rsidRDefault="006D0870" w:rsidP="006D0870">
      <w:pPr>
        <w:pStyle w:val="Overskrift2"/>
      </w:pPr>
      <w:bookmarkStart w:id="2" w:name="_GoBack"/>
      <w:bookmarkEnd w:id="2"/>
    </w:p>
    <w:sectPr w:rsidR="006D087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0F" w:rsidRDefault="00F44A0F" w:rsidP="00B66CF1">
      <w:pPr>
        <w:spacing w:after="0" w:line="240" w:lineRule="auto"/>
      </w:pPr>
      <w:r>
        <w:separator/>
      </w:r>
    </w:p>
  </w:endnote>
  <w:endnote w:type="continuationSeparator" w:id="0">
    <w:p w:rsidR="00F44A0F" w:rsidRDefault="00F44A0F" w:rsidP="00B6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D" w:rsidRDefault="00AC61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0" w:rsidRPr="00AC61ED" w:rsidRDefault="003B5B50" w:rsidP="00AC61E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D" w:rsidRDefault="00AC61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0F" w:rsidRDefault="00F44A0F" w:rsidP="00B66CF1">
      <w:pPr>
        <w:spacing w:after="0" w:line="240" w:lineRule="auto"/>
      </w:pPr>
      <w:r>
        <w:separator/>
      </w:r>
    </w:p>
  </w:footnote>
  <w:footnote w:type="continuationSeparator" w:id="0">
    <w:p w:rsidR="00F44A0F" w:rsidRDefault="00F44A0F" w:rsidP="00B66CF1">
      <w:pPr>
        <w:spacing w:after="0" w:line="240" w:lineRule="auto"/>
      </w:pPr>
      <w:r>
        <w:continuationSeparator/>
      </w:r>
    </w:p>
  </w:footnote>
  <w:footnote w:id="1">
    <w:p w:rsidR="003B5B50" w:rsidRDefault="003B5B50">
      <w:pPr>
        <w:pStyle w:val="Fodnotetekst"/>
      </w:pPr>
      <w:r>
        <w:rPr>
          <w:rStyle w:val="Fodnotehenvisning"/>
        </w:rPr>
        <w:footnoteRef/>
      </w:r>
      <w:r>
        <w:t xml:space="preserve"> Se </w:t>
      </w:r>
      <w:r w:rsidRPr="00B30495">
        <w:t>https://www.retsinformation.dk/forms/R0710.aspx?id=183982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D" w:rsidRDefault="00AC61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D" w:rsidRDefault="00AC61E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ED" w:rsidRDefault="00AC61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6AE892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4CC86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3D01EA"/>
    <w:multiLevelType w:val="hybridMultilevel"/>
    <w:tmpl w:val="2F5AE9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A36756"/>
    <w:multiLevelType w:val="hybridMultilevel"/>
    <w:tmpl w:val="226A822C"/>
    <w:lvl w:ilvl="0" w:tplc="83582F90">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4" w15:restartNumberingAfterBreak="0">
    <w:nsid w:val="0B627224"/>
    <w:multiLevelType w:val="hybridMultilevel"/>
    <w:tmpl w:val="714E159C"/>
    <w:lvl w:ilvl="0" w:tplc="2564EE52">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970920"/>
    <w:multiLevelType w:val="hybridMultilevel"/>
    <w:tmpl w:val="68C23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506E11"/>
    <w:multiLevelType w:val="hybridMultilevel"/>
    <w:tmpl w:val="B03A1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395A57"/>
    <w:multiLevelType w:val="hybridMultilevel"/>
    <w:tmpl w:val="15909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425C7A"/>
    <w:multiLevelType w:val="hybridMultilevel"/>
    <w:tmpl w:val="226A822C"/>
    <w:lvl w:ilvl="0" w:tplc="83582F90">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9" w15:restartNumberingAfterBreak="0">
    <w:nsid w:val="1CF650BA"/>
    <w:multiLevelType w:val="hybridMultilevel"/>
    <w:tmpl w:val="558C3CCA"/>
    <w:lvl w:ilvl="0" w:tplc="E070DD16">
      <w:start w:val="2"/>
      <w:numFmt w:val="bullet"/>
      <w:lvlText w:val="•"/>
      <w:lvlJc w:val="left"/>
      <w:pPr>
        <w:ind w:left="1668" w:hanging="1308"/>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7D008F"/>
    <w:multiLevelType w:val="hybridMultilevel"/>
    <w:tmpl w:val="E0468B86"/>
    <w:lvl w:ilvl="0" w:tplc="5DA4F692">
      <w:numFmt w:val="bullet"/>
      <w:lvlText w:val="-"/>
      <w:lvlJc w:val="left"/>
      <w:pPr>
        <w:ind w:left="1668" w:hanging="1308"/>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592AA7"/>
    <w:multiLevelType w:val="hybridMultilevel"/>
    <w:tmpl w:val="01F20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3F28AD"/>
    <w:multiLevelType w:val="hybridMultilevel"/>
    <w:tmpl w:val="3D92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4C1DAA"/>
    <w:multiLevelType w:val="hybridMultilevel"/>
    <w:tmpl w:val="88628B64"/>
    <w:lvl w:ilvl="0" w:tplc="FFDAED4E">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7F14ACD"/>
    <w:multiLevelType w:val="hybridMultilevel"/>
    <w:tmpl w:val="532E6B24"/>
    <w:lvl w:ilvl="0" w:tplc="0A2EFCFE">
      <w:numFmt w:val="bullet"/>
      <w:lvlText w:val="-"/>
      <w:lvlJc w:val="left"/>
      <w:pPr>
        <w:ind w:left="587" w:hanging="360"/>
      </w:pPr>
      <w:rPr>
        <w:rFonts w:ascii="Arial" w:eastAsia="Times New Roman" w:hAnsi="Arial" w:cs="Arial"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15" w15:restartNumberingAfterBreak="0">
    <w:nsid w:val="38276273"/>
    <w:multiLevelType w:val="hybridMultilevel"/>
    <w:tmpl w:val="497EDDEC"/>
    <w:lvl w:ilvl="0" w:tplc="A324283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A53201"/>
    <w:multiLevelType w:val="hybridMultilevel"/>
    <w:tmpl w:val="6E96E010"/>
    <w:lvl w:ilvl="0" w:tplc="DE2CE2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6010B8"/>
    <w:multiLevelType w:val="hybridMultilevel"/>
    <w:tmpl w:val="36466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6E2DBB"/>
    <w:multiLevelType w:val="hybridMultilevel"/>
    <w:tmpl w:val="13F284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7532DE"/>
    <w:multiLevelType w:val="hybridMultilevel"/>
    <w:tmpl w:val="2F5AE9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DC5595"/>
    <w:multiLevelType w:val="hybridMultilevel"/>
    <w:tmpl w:val="BBE4D408"/>
    <w:lvl w:ilvl="0" w:tplc="99F28312">
      <w:start w:val="2"/>
      <w:numFmt w:val="bullet"/>
      <w:lvlText w:val="•"/>
      <w:lvlJc w:val="left"/>
      <w:pPr>
        <w:ind w:left="1668" w:hanging="1308"/>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DF24A6"/>
    <w:multiLevelType w:val="hybridMultilevel"/>
    <w:tmpl w:val="2F5AE9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73E4880"/>
    <w:multiLevelType w:val="hybridMultilevel"/>
    <w:tmpl w:val="2F5AE9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4416BB"/>
    <w:multiLevelType w:val="hybridMultilevel"/>
    <w:tmpl w:val="7602CCCC"/>
    <w:lvl w:ilvl="0" w:tplc="04060001">
      <w:start w:val="1"/>
      <w:numFmt w:val="bullet"/>
      <w:lvlText w:val=""/>
      <w:lvlJc w:val="left"/>
      <w:pPr>
        <w:ind w:left="2024" w:hanging="360"/>
      </w:pPr>
      <w:rPr>
        <w:rFonts w:ascii="Symbol" w:hAnsi="Symbol"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4" w15:restartNumberingAfterBreak="0">
    <w:nsid w:val="4E222DC5"/>
    <w:multiLevelType w:val="hybridMultilevel"/>
    <w:tmpl w:val="36189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2663A0"/>
    <w:multiLevelType w:val="hybridMultilevel"/>
    <w:tmpl w:val="83C0D86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6" w15:restartNumberingAfterBreak="0">
    <w:nsid w:val="5B620E02"/>
    <w:multiLevelType w:val="hybridMultilevel"/>
    <w:tmpl w:val="827AFD78"/>
    <w:lvl w:ilvl="0" w:tplc="9636023E">
      <w:start w:val="2"/>
      <w:numFmt w:val="bullet"/>
      <w:lvlText w:val="•"/>
      <w:lvlJc w:val="left"/>
      <w:pPr>
        <w:ind w:left="1668" w:hanging="1308"/>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C544764"/>
    <w:multiLevelType w:val="hybridMultilevel"/>
    <w:tmpl w:val="0DBC3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CF127C"/>
    <w:multiLevelType w:val="hybridMultilevel"/>
    <w:tmpl w:val="9D68147E"/>
    <w:lvl w:ilvl="0" w:tplc="A356BFAE">
      <w:numFmt w:val="bullet"/>
      <w:lvlText w:val=""/>
      <w:lvlJc w:val="left"/>
      <w:pPr>
        <w:ind w:left="424" w:hanging="360"/>
      </w:pPr>
      <w:rPr>
        <w:rFonts w:ascii="Symbol" w:eastAsia="Symbol" w:hAnsi="Symbol" w:cs="Symbol" w:hint="default"/>
        <w:w w:val="99"/>
        <w:sz w:val="20"/>
        <w:szCs w:val="20"/>
      </w:rPr>
    </w:lvl>
    <w:lvl w:ilvl="1" w:tplc="23889CE2">
      <w:numFmt w:val="bullet"/>
      <w:lvlText w:val="•"/>
      <w:lvlJc w:val="left"/>
      <w:pPr>
        <w:ind w:left="1050" w:hanging="360"/>
      </w:pPr>
      <w:rPr>
        <w:rFonts w:hint="default"/>
      </w:rPr>
    </w:lvl>
    <w:lvl w:ilvl="2" w:tplc="0FB286D4">
      <w:numFmt w:val="bullet"/>
      <w:lvlText w:val="•"/>
      <w:lvlJc w:val="left"/>
      <w:pPr>
        <w:ind w:left="1680" w:hanging="360"/>
      </w:pPr>
      <w:rPr>
        <w:rFonts w:hint="default"/>
      </w:rPr>
    </w:lvl>
    <w:lvl w:ilvl="3" w:tplc="FFF02936">
      <w:numFmt w:val="bullet"/>
      <w:lvlText w:val="•"/>
      <w:lvlJc w:val="left"/>
      <w:pPr>
        <w:ind w:left="2311" w:hanging="360"/>
      </w:pPr>
      <w:rPr>
        <w:rFonts w:hint="default"/>
      </w:rPr>
    </w:lvl>
    <w:lvl w:ilvl="4" w:tplc="7F8CA8D0">
      <w:numFmt w:val="bullet"/>
      <w:lvlText w:val="•"/>
      <w:lvlJc w:val="left"/>
      <w:pPr>
        <w:ind w:left="2941" w:hanging="360"/>
      </w:pPr>
      <w:rPr>
        <w:rFonts w:hint="default"/>
      </w:rPr>
    </w:lvl>
    <w:lvl w:ilvl="5" w:tplc="CACA2B90">
      <w:numFmt w:val="bullet"/>
      <w:lvlText w:val="•"/>
      <w:lvlJc w:val="left"/>
      <w:pPr>
        <w:ind w:left="3572" w:hanging="360"/>
      </w:pPr>
      <w:rPr>
        <w:rFonts w:hint="default"/>
      </w:rPr>
    </w:lvl>
    <w:lvl w:ilvl="6" w:tplc="B8A083A2">
      <w:numFmt w:val="bullet"/>
      <w:lvlText w:val="•"/>
      <w:lvlJc w:val="left"/>
      <w:pPr>
        <w:ind w:left="4202" w:hanging="360"/>
      </w:pPr>
      <w:rPr>
        <w:rFonts w:hint="default"/>
      </w:rPr>
    </w:lvl>
    <w:lvl w:ilvl="7" w:tplc="84BCC02A">
      <w:numFmt w:val="bullet"/>
      <w:lvlText w:val="•"/>
      <w:lvlJc w:val="left"/>
      <w:pPr>
        <w:ind w:left="4833" w:hanging="360"/>
      </w:pPr>
      <w:rPr>
        <w:rFonts w:hint="default"/>
      </w:rPr>
    </w:lvl>
    <w:lvl w:ilvl="8" w:tplc="8F3C83D4">
      <w:numFmt w:val="bullet"/>
      <w:lvlText w:val="•"/>
      <w:lvlJc w:val="left"/>
      <w:pPr>
        <w:ind w:left="5463" w:hanging="360"/>
      </w:pPr>
      <w:rPr>
        <w:rFonts w:hint="default"/>
      </w:rPr>
    </w:lvl>
  </w:abstractNum>
  <w:abstractNum w:abstractNumId="29" w15:restartNumberingAfterBreak="0">
    <w:nsid w:val="61511BFC"/>
    <w:multiLevelType w:val="hybridMultilevel"/>
    <w:tmpl w:val="00562D6E"/>
    <w:lvl w:ilvl="0" w:tplc="167AB41A">
      <w:start w:val="2"/>
      <w:numFmt w:val="bullet"/>
      <w:lvlText w:val="•"/>
      <w:lvlJc w:val="left"/>
      <w:pPr>
        <w:ind w:left="1668" w:hanging="1308"/>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F4225B"/>
    <w:multiLevelType w:val="hybridMultilevel"/>
    <w:tmpl w:val="09BCF5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6871D09"/>
    <w:multiLevelType w:val="hybridMultilevel"/>
    <w:tmpl w:val="226A822C"/>
    <w:lvl w:ilvl="0" w:tplc="83582F90">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32" w15:restartNumberingAfterBreak="0">
    <w:nsid w:val="675F7C15"/>
    <w:multiLevelType w:val="hybridMultilevel"/>
    <w:tmpl w:val="10085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63058F"/>
    <w:multiLevelType w:val="hybridMultilevel"/>
    <w:tmpl w:val="B7B8A0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34" w15:restartNumberingAfterBreak="0">
    <w:nsid w:val="7E9C032D"/>
    <w:multiLevelType w:val="hybridMultilevel"/>
    <w:tmpl w:val="203E2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52346B"/>
    <w:multiLevelType w:val="hybridMultilevel"/>
    <w:tmpl w:val="3D8CA8B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0"/>
  </w:num>
  <w:num w:numId="3">
    <w:abstractNumId w:val="27"/>
  </w:num>
  <w:num w:numId="4">
    <w:abstractNumId w:val="18"/>
  </w:num>
  <w:num w:numId="5">
    <w:abstractNumId w:val="13"/>
  </w:num>
  <w:num w:numId="6">
    <w:abstractNumId w:val="35"/>
  </w:num>
  <w:num w:numId="7">
    <w:abstractNumId w:val="4"/>
  </w:num>
  <w:num w:numId="8">
    <w:abstractNumId w:val="1"/>
  </w:num>
  <w:num w:numId="9">
    <w:abstractNumId w:val="24"/>
  </w:num>
  <w:num w:numId="10">
    <w:abstractNumId w:val="12"/>
  </w:num>
  <w:num w:numId="11">
    <w:abstractNumId w:val="20"/>
  </w:num>
  <w:num w:numId="12">
    <w:abstractNumId w:val="5"/>
  </w:num>
  <w:num w:numId="13">
    <w:abstractNumId w:val="29"/>
  </w:num>
  <w:num w:numId="14">
    <w:abstractNumId w:val="11"/>
  </w:num>
  <w:num w:numId="15">
    <w:abstractNumId w:val="26"/>
  </w:num>
  <w:num w:numId="16">
    <w:abstractNumId w:val="17"/>
  </w:num>
  <w:num w:numId="17">
    <w:abstractNumId w:val="7"/>
  </w:num>
  <w:num w:numId="18">
    <w:abstractNumId w:val="9"/>
  </w:num>
  <w:num w:numId="19">
    <w:abstractNumId w:val="3"/>
  </w:num>
  <w:num w:numId="20">
    <w:abstractNumId w:val="31"/>
  </w:num>
  <w:num w:numId="21">
    <w:abstractNumId w:val="8"/>
  </w:num>
  <w:num w:numId="22">
    <w:abstractNumId w:val="30"/>
  </w:num>
  <w:num w:numId="23">
    <w:abstractNumId w:val="15"/>
  </w:num>
  <w:num w:numId="24">
    <w:abstractNumId w:val="22"/>
  </w:num>
  <w:num w:numId="25">
    <w:abstractNumId w:val="33"/>
  </w:num>
  <w:num w:numId="26">
    <w:abstractNumId w:val="21"/>
  </w:num>
  <w:num w:numId="27">
    <w:abstractNumId w:val="32"/>
  </w:num>
  <w:num w:numId="28">
    <w:abstractNumId w:val="23"/>
  </w:num>
  <w:num w:numId="29">
    <w:abstractNumId w:val="0"/>
  </w:num>
  <w:num w:numId="30">
    <w:abstractNumId w:val="19"/>
  </w:num>
  <w:num w:numId="31">
    <w:abstractNumId w:val="2"/>
  </w:num>
  <w:num w:numId="32">
    <w:abstractNumId w:val="14"/>
  </w:num>
  <w:num w:numId="33">
    <w:abstractNumId w:val="25"/>
  </w:num>
  <w:num w:numId="34">
    <w:abstractNumId w:val="34"/>
  </w:num>
  <w:num w:numId="35">
    <w:abstractNumId w:val="16"/>
  </w:num>
  <w:num w:numId="36">
    <w:abstractNumId w:val="2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AEA"/>
    <w:rsid w:val="0000429A"/>
    <w:rsid w:val="00005D82"/>
    <w:rsid w:val="00020FDD"/>
    <w:rsid w:val="0002404B"/>
    <w:rsid w:val="0003466B"/>
    <w:rsid w:val="000348AD"/>
    <w:rsid w:val="00040433"/>
    <w:rsid w:val="00061D78"/>
    <w:rsid w:val="00063CA4"/>
    <w:rsid w:val="000875FA"/>
    <w:rsid w:val="0009190C"/>
    <w:rsid w:val="0009716B"/>
    <w:rsid w:val="00097D90"/>
    <w:rsid w:val="000A5B36"/>
    <w:rsid w:val="000B5C37"/>
    <w:rsid w:val="000C758B"/>
    <w:rsid w:val="000E20D6"/>
    <w:rsid w:val="000E4570"/>
    <w:rsid w:val="000F1B5F"/>
    <w:rsid w:val="000F3443"/>
    <w:rsid w:val="000F4457"/>
    <w:rsid w:val="000F7074"/>
    <w:rsid w:val="00102C5E"/>
    <w:rsid w:val="00105F00"/>
    <w:rsid w:val="0010745A"/>
    <w:rsid w:val="001077C9"/>
    <w:rsid w:val="00107946"/>
    <w:rsid w:val="00113493"/>
    <w:rsid w:val="00122DC9"/>
    <w:rsid w:val="0012510A"/>
    <w:rsid w:val="001310F2"/>
    <w:rsid w:val="00131624"/>
    <w:rsid w:val="0014159E"/>
    <w:rsid w:val="00153118"/>
    <w:rsid w:val="00154F49"/>
    <w:rsid w:val="00157E17"/>
    <w:rsid w:val="00165ABA"/>
    <w:rsid w:val="00173147"/>
    <w:rsid w:val="00194FC3"/>
    <w:rsid w:val="001A4309"/>
    <w:rsid w:val="001A5331"/>
    <w:rsid w:val="001C2E88"/>
    <w:rsid w:val="001C58EC"/>
    <w:rsid w:val="001E79B7"/>
    <w:rsid w:val="001F36FE"/>
    <w:rsid w:val="001F4A49"/>
    <w:rsid w:val="001F6771"/>
    <w:rsid w:val="00207201"/>
    <w:rsid w:val="00215FF8"/>
    <w:rsid w:val="00222EB5"/>
    <w:rsid w:val="00223FE6"/>
    <w:rsid w:val="00225C13"/>
    <w:rsid w:val="00234C56"/>
    <w:rsid w:val="00237998"/>
    <w:rsid w:val="002559E3"/>
    <w:rsid w:val="00256D1F"/>
    <w:rsid w:val="00266C77"/>
    <w:rsid w:val="00272A2F"/>
    <w:rsid w:val="002749D4"/>
    <w:rsid w:val="0027529B"/>
    <w:rsid w:val="002767E3"/>
    <w:rsid w:val="00286608"/>
    <w:rsid w:val="002A0126"/>
    <w:rsid w:val="002B637F"/>
    <w:rsid w:val="002C288F"/>
    <w:rsid w:val="002C7A3D"/>
    <w:rsid w:val="002D027F"/>
    <w:rsid w:val="002D6B7D"/>
    <w:rsid w:val="002E1D52"/>
    <w:rsid w:val="002E66C1"/>
    <w:rsid w:val="002F00B1"/>
    <w:rsid w:val="003126C0"/>
    <w:rsid w:val="00312D18"/>
    <w:rsid w:val="00313B76"/>
    <w:rsid w:val="0031434F"/>
    <w:rsid w:val="0032113C"/>
    <w:rsid w:val="00321C38"/>
    <w:rsid w:val="00334F22"/>
    <w:rsid w:val="00345DFF"/>
    <w:rsid w:val="0035353D"/>
    <w:rsid w:val="0036087A"/>
    <w:rsid w:val="00376A49"/>
    <w:rsid w:val="003810AC"/>
    <w:rsid w:val="00391237"/>
    <w:rsid w:val="003A17D1"/>
    <w:rsid w:val="003B49A1"/>
    <w:rsid w:val="003B52DF"/>
    <w:rsid w:val="003B5B50"/>
    <w:rsid w:val="003D3061"/>
    <w:rsid w:val="003E5488"/>
    <w:rsid w:val="003F25FD"/>
    <w:rsid w:val="004006C5"/>
    <w:rsid w:val="00400A18"/>
    <w:rsid w:val="0042075A"/>
    <w:rsid w:val="00425F82"/>
    <w:rsid w:val="004600A2"/>
    <w:rsid w:val="004921A7"/>
    <w:rsid w:val="004A33BB"/>
    <w:rsid w:val="004A5F1B"/>
    <w:rsid w:val="004A78C5"/>
    <w:rsid w:val="004B14C6"/>
    <w:rsid w:val="004D5852"/>
    <w:rsid w:val="0051011F"/>
    <w:rsid w:val="005138F7"/>
    <w:rsid w:val="00514EA8"/>
    <w:rsid w:val="0052008B"/>
    <w:rsid w:val="0053598E"/>
    <w:rsid w:val="00567DE0"/>
    <w:rsid w:val="00573FDE"/>
    <w:rsid w:val="00580014"/>
    <w:rsid w:val="005A30FB"/>
    <w:rsid w:val="005A7021"/>
    <w:rsid w:val="005B071C"/>
    <w:rsid w:val="005B65DA"/>
    <w:rsid w:val="005B6B25"/>
    <w:rsid w:val="005C107F"/>
    <w:rsid w:val="005C2ACF"/>
    <w:rsid w:val="005E6974"/>
    <w:rsid w:val="005F27AC"/>
    <w:rsid w:val="005F2C61"/>
    <w:rsid w:val="00602FF0"/>
    <w:rsid w:val="00620463"/>
    <w:rsid w:val="00623822"/>
    <w:rsid w:val="006322F4"/>
    <w:rsid w:val="00645DDA"/>
    <w:rsid w:val="00653515"/>
    <w:rsid w:val="00654509"/>
    <w:rsid w:val="00655C65"/>
    <w:rsid w:val="00666146"/>
    <w:rsid w:val="00683F49"/>
    <w:rsid w:val="006913FB"/>
    <w:rsid w:val="006D0870"/>
    <w:rsid w:val="006D645E"/>
    <w:rsid w:val="006E2069"/>
    <w:rsid w:val="006F4509"/>
    <w:rsid w:val="006F64A0"/>
    <w:rsid w:val="00704F55"/>
    <w:rsid w:val="007273DC"/>
    <w:rsid w:val="007335B6"/>
    <w:rsid w:val="00737198"/>
    <w:rsid w:val="00754801"/>
    <w:rsid w:val="00783369"/>
    <w:rsid w:val="007A3310"/>
    <w:rsid w:val="007B4A01"/>
    <w:rsid w:val="007B6B7F"/>
    <w:rsid w:val="007D23A8"/>
    <w:rsid w:val="007E382B"/>
    <w:rsid w:val="007E6354"/>
    <w:rsid w:val="007F57FB"/>
    <w:rsid w:val="008044D5"/>
    <w:rsid w:val="008124BA"/>
    <w:rsid w:val="00815885"/>
    <w:rsid w:val="00816165"/>
    <w:rsid w:val="00825C31"/>
    <w:rsid w:val="00831CCA"/>
    <w:rsid w:val="00832D41"/>
    <w:rsid w:val="00833A8A"/>
    <w:rsid w:val="0084449A"/>
    <w:rsid w:val="00850238"/>
    <w:rsid w:val="00852488"/>
    <w:rsid w:val="0086126C"/>
    <w:rsid w:val="008727A0"/>
    <w:rsid w:val="00894BDF"/>
    <w:rsid w:val="008A07A1"/>
    <w:rsid w:val="008A5283"/>
    <w:rsid w:val="008A6D49"/>
    <w:rsid w:val="008B3232"/>
    <w:rsid w:val="008B768C"/>
    <w:rsid w:val="008D0F17"/>
    <w:rsid w:val="00911260"/>
    <w:rsid w:val="00914CF2"/>
    <w:rsid w:val="009202D8"/>
    <w:rsid w:val="00926868"/>
    <w:rsid w:val="00936FE0"/>
    <w:rsid w:val="0094437D"/>
    <w:rsid w:val="00945C28"/>
    <w:rsid w:val="0095147A"/>
    <w:rsid w:val="00957A3D"/>
    <w:rsid w:val="00957B26"/>
    <w:rsid w:val="009621C9"/>
    <w:rsid w:val="009652FC"/>
    <w:rsid w:val="00973744"/>
    <w:rsid w:val="00994F4A"/>
    <w:rsid w:val="009A0DF3"/>
    <w:rsid w:val="009C2FB9"/>
    <w:rsid w:val="009C5F2B"/>
    <w:rsid w:val="009C707C"/>
    <w:rsid w:val="009E2123"/>
    <w:rsid w:val="009E3DA4"/>
    <w:rsid w:val="009E5D07"/>
    <w:rsid w:val="009F1AC2"/>
    <w:rsid w:val="009F37D8"/>
    <w:rsid w:val="009F392D"/>
    <w:rsid w:val="00A05645"/>
    <w:rsid w:val="00A137CB"/>
    <w:rsid w:val="00A1541E"/>
    <w:rsid w:val="00A16671"/>
    <w:rsid w:val="00A227C8"/>
    <w:rsid w:val="00A47724"/>
    <w:rsid w:val="00A57EBA"/>
    <w:rsid w:val="00A60A5C"/>
    <w:rsid w:val="00A646FA"/>
    <w:rsid w:val="00A74DCB"/>
    <w:rsid w:val="00A766F9"/>
    <w:rsid w:val="00A82489"/>
    <w:rsid w:val="00A83E8F"/>
    <w:rsid w:val="00A902C6"/>
    <w:rsid w:val="00A945EB"/>
    <w:rsid w:val="00AA7391"/>
    <w:rsid w:val="00AA76C1"/>
    <w:rsid w:val="00AB1C46"/>
    <w:rsid w:val="00AB43C0"/>
    <w:rsid w:val="00AB65BD"/>
    <w:rsid w:val="00AC06DC"/>
    <w:rsid w:val="00AC61ED"/>
    <w:rsid w:val="00AD2D2F"/>
    <w:rsid w:val="00AE27E8"/>
    <w:rsid w:val="00AE31CC"/>
    <w:rsid w:val="00AE5197"/>
    <w:rsid w:val="00AE79C7"/>
    <w:rsid w:val="00AF2AEA"/>
    <w:rsid w:val="00AF7EF8"/>
    <w:rsid w:val="00B30495"/>
    <w:rsid w:val="00B3577A"/>
    <w:rsid w:val="00B400F9"/>
    <w:rsid w:val="00B41446"/>
    <w:rsid w:val="00B43638"/>
    <w:rsid w:val="00B66CF1"/>
    <w:rsid w:val="00B85D9A"/>
    <w:rsid w:val="00B902A8"/>
    <w:rsid w:val="00BA0383"/>
    <w:rsid w:val="00BD7AC4"/>
    <w:rsid w:val="00BE31EA"/>
    <w:rsid w:val="00BF3E65"/>
    <w:rsid w:val="00C06BC3"/>
    <w:rsid w:val="00C23184"/>
    <w:rsid w:val="00C26F61"/>
    <w:rsid w:val="00C60AD8"/>
    <w:rsid w:val="00C61B9E"/>
    <w:rsid w:val="00C6761A"/>
    <w:rsid w:val="00C831B1"/>
    <w:rsid w:val="00C84847"/>
    <w:rsid w:val="00C86FA7"/>
    <w:rsid w:val="00C937B5"/>
    <w:rsid w:val="00CA3760"/>
    <w:rsid w:val="00CA6B08"/>
    <w:rsid w:val="00CB5513"/>
    <w:rsid w:val="00CC66F0"/>
    <w:rsid w:val="00CD1200"/>
    <w:rsid w:val="00CD73E3"/>
    <w:rsid w:val="00CD7B30"/>
    <w:rsid w:val="00CF1934"/>
    <w:rsid w:val="00CF62DF"/>
    <w:rsid w:val="00D206E8"/>
    <w:rsid w:val="00D25FAA"/>
    <w:rsid w:val="00D33862"/>
    <w:rsid w:val="00D3474C"/>
    <w:rsid w:val="00D37F2E"/>
    <w:rsid w:val="00D40136"/>
    <w:rsid w:val="00D43AEE"/>
    <w:rsid w:val="00D52AB1"/>
    <w:rsid w:val="00D606BF"/>
    <w:rsid w:val="00D75F14"/>
    <w:rsid w:val="00DA1BDB"/>
    <w:rsid w:val="00DA4CE9"/>
    <w:rsid w:val="00DB2A2B"/>
    <w:rsid w:val="00DB2F03"/>
    <w:rsid w:val="00DF28CD"/>
    <w:rsid w:val="00DF4523"/>
    <w:rsid w:val="00E01187"/>
    <w:rsid w:val="00E21A6C"/>
    <w:rsid w:val="00E25E5D"/>
    <w:rsid w:val="00E30F66"/>
    <w:rsid w:val="00E36F1D"/>
    <w:rsid w:val="00E6110C"/>
    <w:rsid w:val="00E71DB0"/>
    <w:rsid w:val="00E83E4F"/>
    <w:rsid w:val="00E966C6"/>
    <w:rsid w:val="00E96FEC"/>
    <w:rsid w:val="00EA0265"/>
    <w:rsid w:val="00EA6709"/>
    <w:rsid w:val="00EB38D4"/>
    <w:rsid w:val="00EB78B4"/>
    <w:rsid w:val="00EC56B4"/>
    <w:rsid w:val="00ED022F"/>
    <w:rsid w:val="00ED3D12"/>
    <w:rsid w:val="00EE4650"/>
    <w:rsid w:val="00EE6386"/>
    <w:rsid w:val="00F14A5F"/>
    <w:rsid w:val="00F1585C"/>
    <w:rsid w:val="00F348A1"/>
    <w:rsid w:val="00F41E38"/>
    <w:rsid w:val="00F42272"/>
    <w:rsid w:val="00F43F55"/>
    <w:rsid w:val="00F44A0F"/>
    <w:rsid w:val="00F50AF2"/>
    <w:rsid w:val="00F67EB0"/>
    <w:rsid w:val="00F8275E"/>
    <w:rsid w:val="00F84654"/>
    <w:rsid w:val="00F915FB"/>
    <w:rsid w:val="00FB511B"/>
    <w:rsid w:val="00FD3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B1"/>
  </w:style>
  <w:style w:type="paragraph" w:styleId="Overskrift1">
    <w:name w:val="heading 1"/>
    <w:basedOn w:val="Normal"/>
    <w:next w:val="Normal"/>
    <w:link w:val="Overskrift1Tegn"/>
    <w:uiPriority w:val="9"/>
    <w:qFormat/>
    <w:rsid w:val="00A47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1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45C2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22D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6C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6CF1"/>
  </w:style>
  <w:style w:type="paragraph" w:styleId="Sidefod">
    <w:name w:val="footer"/>
    <w:basedOn w:val="Normal"/>
    <w:link w:val="SidefodTegn"/>
    <w:uiPriority w:val="99"/>
    <w:unhideWhenUsed/>
    <w:rsid w:val="00B66C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6CF1"/>
  </w:style>
  <w:style w:type="character" w:customStyle="1" w:styleId="Overskrift1Tegn">
    <w:name w:val="Overskrift 1 Tegn"/>
    <w:basedOn w:val="Standardskrifttypeiafsnit"/>
    <w:link w:val="Overskrift1"/>
    <w:uiPriority w:val="9"/>
    <w:rsid w:val="00A4772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913FB"/>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C06DC"/>
    <w:pPr>
      <w:ind w:left="720"/>
      <w:contextualSpacing/>
    </w:pPr>
  </w:style>
  <w:style w:type="character" w:customStyle="1" w:styleId="Overskrift3Tegn">
    <w:name w:val="Overskrift 3 Tegn"/>
    <w:basedOn w:val="Standardskrifttypeiafsnit"/>
    <w:link w:val="Overskrift3"/>
    <w:uiPriority w:val="9"/>
    <w:rsid w:val="00945C28"/>
    <w:rPr>
      <w:rFonts w:asciiTheme="majorHAnsi" w:eastAsiaTheme="majorEastAsia" w:hAnsiTheme="majorHAnsi" w:cstheme="majorBidi"/>
      <w:b/>
      <w:bCs/>
      <w:color w:val="4F81BD" w:themeColor="accent1"/>
    </w:rPr>
  </w:style>
  <w:style w:type="paragraph" w:styleId="Opstilling-punkttegn">
    <w:name w:val="List Bullet"/>
    <w:basedOn w:val="Normal"/>
    <w:uiPriority w:val="99"/>
    <w:unhideWhenUsed/>
    <w:rsid w:val="000875FA"/>
    <w:pPr>
      <w:numPr>
        <w:numId w:val="8"/>
      </w:numPr>
      <w:contextualSpacing/>
    </w:pPr>
  </w:style>
  <w:style w:type="paragraph" w:styleId="Overskrift">
    <w:name w:val="TOC Heading"/>
    <w:basedOn w:val="Overskrift1"/>
    <w:next w:val="Normal"/>
    <w:uiPriority w:val="39"/>
    <w:semiHidden/>
    <w:unhideWhenUsed/>
    <w:qFormat/>
    <w:rsid w:val="000875FA"/>
    <w:pPr>
      <w:outlineLvl w:val="9"/>
    </w:pPr>
    <w:rPr>
      <w:lang w:eastAsia="da-DK"/>
    </w:rPr>
  </w:style>
  <w:style w:type="paragraph" w:styleId="Indholdsfortegnelse1">
    <w:name w:val="toc 1"/>
    <w:basedOn w:val="Normal"/>
    <w:next w:val="Normal"/>
    <w:autoRedefine/>
    <w:uiPriority w:val="39"/>
    <w:unhideWhenUsed/>
    <w:rsid w:val="000875FA"/>
    <w:pPr>
      <w:spacing w:after="100"/>
    </w:pPr>
  </w:style>
  <w:style w:type="paragraph" w:styleId="Indholdsfortegnelse2">
    <w:name w:val="toc 2"/>
    <w:basedOn w:val="Normal"/>
    <w:next w:val="Normal"/>
    <w:autoRedefine/>
    <w:uiPriority w:val="39"/>
    <w:unhideWhenUsed/>
    <w:rsid w:val="000875FA"/>
    <w:pPr>
      <w:spacing w:after="100"/>
      <w:ind w:left="220"/>
    </w:pPr>
  </w:style>
  <w:style w:type="paragraph" w:styleId="Indholdsfortegnelse3">
    <w:name w:val="toc 3"/>
    <w:basedOn w:val="Normal"/>
    <w:next w:val="Normal"/>
    <w:autoRedefine/>
    <w:uiPriority w:val="39"/>
    <w:unhideWhenUsed/>
    <w:rsid w:val="000875FA"/>
    <w:pPr>
      <w:spacing w:after="100"/>
      <w:ind w:left="440"/>
    </w:pPr>
  </w:style>
  <w:style w:type="character" w:styleId="Hyperlink">
    <w:name w:val="Hyperlink"/>
    <w:basedOn w:val="Standardskrifttypeiafsnit"/>
    <w:uiPriority w:val="99"/>
    <w:unhideWhenUsed/>
    <w:rsid w:val="000875FA"/>
    <w:rPr>
      <w:color w:val="0000FF" w:themeColor="hyperlink"/>
      <w:u w:val="single"/>
    </w:rPr>
  </w:style>
  <w:style w:type="paragraph" w:styleId="Markeringsbobletekst">
    <w:name w:val="Balloon Text"/>
    <w:basedOn w:val="Normal"/>
    <w:link w:val="MarkeringsbobletekstTegn"/>
    <w:uiPriority w:val="99"/>
    <w:semiHidden/>
    <w:unhideWhenUsed/>
    <w:rsid w:val="000875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75FA"/>
    <w:rPr>
      <w:rFonts w:ascii="Tahoma" w:hAnsi="Tahoma" w:cs="Tahoma"/>
      <w:sz w:val="16"/>
      <w:szCs w:val="16"/>
    </w:rPr>
  </w:style>
  <w:style w:type="character" w:styleId="BesgtLink">
    <w:name w:val="FollowedHyperlink"/>
    <w:basedOn w:val="Standardskrifttypeiafsnit"/>
    <w:uiPriority w:val="99"/>
    <w:semiHidden/>
    <w:unhideWhenUsed/>
    <w:rsid w:val="003126C0"/>
    <w:rPr>
      <w:color w:val="800080" w:themeColor="followedHyperlink"/>
      <w:u w:val="single"/>
    </w:rPr>
  </w:style>
  <w:style w:type="paragraph" w:styleId="Billedtekst">
    <w:name w:val="caption"/>
    <w:basedOn w:val="Normal"/>
    <w:next w:val="Normal"/>
    <w:qFormat/>
    <w:rsid w:val="009F1AC2"/>
    <w:pPr>
      <w:tabs>
        <w:tab w:val="left" w:pos="340"/>
      </w:tabs>
      <w:spacing w:before="170" w:after="0" w:line="230" w:lineRule="atLeast"/>
      <w:ind w:left="227" w:right="227"/>
    </w:pPr>
    <w:rPr>
      <w:rFonts w:ascii="Arial" w:eastAsia="Times New Roman" w:hAnsi="Arial" w:cs="Times New Roman"/>
      <w:b/>
      <w:bCs/>
      <w:color w:val="021D5C"/>
      <w:sz w:val="15"/>
      <w:szCs w:val="20"/>
    </w:rPr>
  </w:style>
  <w:style w:type="character" w:customStyle="1" w:styleId="KildeangivelseChar">
    <w:name w:val="Kildeangivelse Char"/>
    <w:link w:val="Kildeangivelse"/>
    <w:locked/>
    <w:rsid w:val="009F1AC2"/>
    <w:rPr>
      <w:rFonts w:ascii="Garamond" w:hAnsi="Garamond"/>
      <w:sz w:val="16"/>
      <w:szCs w:val="24"/>
    </w:rPr>
  </w:style>
  <w:style w:type="paragraph" w:customStyle="1" w:styleId="BoksOverskrift">
    <w:name w:val="Boks Overskrift"/>
    <w:basedOn w:val="Normal"/>
    <w:rsid w:val="009F1AC2"/>
    <w:pPr>
      <w:framePr w:hSpace="141" w:wrap="around" w:vAnchor="text" w:hAnchor="text" w:x="227" w:y="1"/>
      <w:tabs>
        <w:tab w:val="left" w:pos="340"/>
      </w:tabs>
      <w:spacing w:after="210" w:line="210" w:lineRule="atLeast"/>
      <w:ind w:left="227" w:right="227"/>
      <w:suppressOverlap/>
    </w:pPr>
    <w:rPr>
      <w:rFonts w:ascii="Arial" w:eastAsia="Times New Roman" w:hAnsi="Arial" w:cs="Times New Roman"/>
      <w:b/>
      <w:sz w:val="14"/>
      <w:szCs w:val="24"/>
    </w:rPr>
  </w:style>
  <w:style w:type="paragraph" w:customStyle="1" w:styleId="BoksTekst">
    <w:name w:val="Boks Tekst"/>
    <w:basedOn w:val="Normal"/>
    <w:uiPriority w:val="5"/>
    <w:rsid w:val="009F1AC2"/>
    <w:pPr>
      <w:framePr w:hSpace="142" w:wrap="auto" w:vAnchor="text" w:hAnchor="text" w:x="1" w:y="1"/>
      <w:tabs>
        <w:tab w:val="left" w:pos="340"/>
      </w:tabs>
      <w:spacing w:after="0" w:line="210" w:lineRule="atLeast"/>
      <w:ind w:left="227" w:right="227"/>
      <w:suppressOverlap/>
    </w:pPr>
    <w:rPr>
      <w:rFonts w:ascii="Arial" w:eastAsia="Times New Roman" w:hAnsi="Arial" w:cs="Times New Roman"/>
      <w:sz w:val="14"/>
      <w:szCs w:val="24"/>
    </w:rPr>
  </w:style>
  <w:style w:type="paragraph" w:customStyle="1" w:styleId="Kildeangivelse">
    <w:name w:val="Kildeangivelse"/>
    <w:basedOn w:val="Normal"/>
    <w:next w:val="Normal"/>
    <w:link w:val="KildeangivelseChar"/>
    <w:rsid w:val="009F1AC2"/>
    <w:pPr>
      <w:tabs>
        <w:tab w:val="left" w:pos="652"/>
      </w:tabs>
      <w:spacing w:after="0" w:line="200" w:lineRule="atLeast"/>
      <w:ind w:left="681" w:right="227" w:hanging="454"/>
    </w:pPr>
    <w:rPr>
      <w:rFonts w:ascii="Garamond" w:hAnsi="Garamond"/>
      <w:sz w:val="16"/>
      <w:szCs w:val="24"/>
    </w:rPr>
  </w:style>
  <w:style w:type="paragraph" w:customStyle="1" w:styleId="Pladsholdertxtfelt">
    <w:name w:val="Pladsholder txtfelt"/>
    <w:rsid w:val="00737198"/>
    <w:pPr>
      <w:spacing w:after="0" w:line="240" w:lineRule="auto"/>
      <w:jc w:val="center"/>
    </w:pPr>
    <w:rPr>
      <w:rFonts w:ascii="Arial" w:eastAsia="Times New Roman" w:hAnsi="Arial" w:cs="Times New Roman"/>
      <w:sz w:val="17"/>
      <w:szCs w:val="24"/>
    </w:rPr>
  </w:style>
  <w:style w:type="paragraph" w:customStyle="1" w:styleId="Tabeltal">
    <w:name w:val="Tabel tal"/>
    <w:basedOn w:val="Tabeltekst"/>
    <w:rsid w:val="00737198"/>
    <w:pPr>
      <w:ind w:left="57" w:right="57"/>
      <w:jc w:val="right"/>
    </w:pPr>
  </w:style>
  <w:style w:type="paragraph" w:customStyle="1" w:styleId="Tabeltekst">
    <w:name w:val="Tabel tekst"/>
    <w:basedOn w:val="Normal"/>
    <w:rsid w:val="00737198"/>
    <w:pPr>
      <w:tabs>
        <w:tab w:val="left" w:pos="340"/>
      </w:tabs>
      <w:spacing w:after="0" w:line="150" w:lineRule="atLeast"/>
    </w:pPr>
    <w:rPr>
      <w:rFonts w:ascii="Arial" w:eastAsia="Times New Roman" w:hAnsi="Arial" w:cs="Times New Roman"/>
      <w:sz w:val="14"/>
      <w:szCs w:val="24"/>
    </w:rPr>
  </w:style>
  <w:style w:type="paragraph" w:customStyle="1" w:styleId="Tabeloverskrift">
    <w:name w:val="Tabel overskrift"/>
    <w:basedOn w:val="Normal"/>
    <w:rsid w:val="00737198"/>
    <w:pPr>
      <w:tabs>
        <w:tab w:val="left" w:pos="340"/>
      </w:tabs>
      <w:spacing w:after="0" w:line="150" w:lineRule="atLeast"/>
    </w:pPr>
    <w:rPr>
      <w:rFonts w:ascii="Arial" w:eastAsia="Times New Roman" w:hAnsi="Arial" w:cs="Times New Roman"/>
      <w:b/>
      <w:sz w:val="14"/>
      <w:szCs w:val="24"/>
    </w:rPr>
  </w:style>
  <w:style w:type="paragraph" w:customStyle="1" w:styleId="Tabelkolonneoverskrift">
    <w:name w:val="Tabel kolonne overskrift"/>
    <w:basedOn w:val="Normal"/>
    <w:rsid w:val="00737198"/>
    <w:pPr>
      <w:tabs>
        <w:tab w:val="left" w:pos="340"/>
      </w:tabs>
      <w:spacing w:after="0" w:line="150" w:lineRule="atLeast"/>
      <w:jc w:val="right"/>
    </w:pPr>
    <w:rPr>
      <w:rFonts w:ascii="Arial" w:eastAsia="Times New Roman" w:hAnsi="Arial" w:cs="Times New Roman"/>
      <w:b/>
      <w:sz w:val="14"/>
      <w:szCs w:val="24"/>
    </w:rPr>
  </w:style>
  <w:style w:type="character" w:styleId="Kommentarhenvisning">
    <w:name w:val="annotation reference"/>
    <w:basedOn w:val="Standardskrifttypeiafsnit"/>
    <w:uiPriority w:val="99"/>
    <w:semiHidden/>
    <w:unhideWhenUsed/>
    <w:rsid w:val="009F37D8"/>
    <w:rPr>
      <w:sz w:val="16"/>
      <w:szCs w:val="16"/>
    </w:rPr>
  </w:style>
  <w:style w:type="paragraph" w:styleId="Kommentartekst">
    <w:name w:val="annotation text"/>
    <w:basedOn w:val="Normal"/>
    <w:link w:val="KommentartekstTegn"/>
    <w:uiPriority w:val="99"/>
    <w:semiHidden/>
    <w:unhideWhenUsed/>
    <w:rsid w:val="009F37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37D8"/>
    <w:rPr>
      <w:sz w:val="20"/>
      <w:szCs w:val="20"/>
    </w:rPr>
  </w:style>
  <w:style w:type="paragraph" w:styleId="Kommentaremne">
    <w:name w:val="annotation subject"/>
    <w:basedOn w:val="Kommentartekst"/>
    <w:next w:val="Kommentartekst"/>
    <w:link w:val="KommentaremneTegn"/>
    <w:uiPriority w:val="99"/>
    <w:semiHidden/>
    <w:unhideWhenUsed/>
    <w:rsid w:val="009F37D8"/>
    <w:rPr>
      <w:b/>
      <w:bCs/>
    </w:rPr>
  </w:style>
  <w:style w:type="character" w:customStyle="1" w:styleId="KommentaremneTegn">
    <w:name w:val="Kommentaremne Tegn"/>
    <w:basedOn w:val="KommentartekstTegn"/>
    <w:link w:val="Kommentaremne"/>
    <w:uiPriority w:val="99"/>
    <w:semiHidden/>
    <w:rsid w:val="009F37D8"/>
    <w:rPr>
      <w:b/>
      <w:bCs/>
      <w:sz w:val="20"/>
      <w:szCs w:val="20"/>
    </w:rPr>
  </w:style>
  <w:style w:type="paragraph" w:styleId="Opstilling-talellerbogst">
    <w:name w:val="List Number"/>
    <w:basedOn w:val="Normal"/>
    <w:uiPriority w:val="99"/>
    <w:unhideWhenUsed/>
    <w:rsid w:val="00C831B1"/>
    <w:pPr>
      <w:numPr>
        <w:numId w:val="29"/>
      </w:numPr>
      <w:contextualSpacing/>
    </w:pPr>
  </w:style>
  <w:style w:type="paragraph" w:styleId="Fodnotetekst">
    <w:name w:val="footnote text"/>
    <w:basedOn w:val="Normal"/>
    <w:link w:val="FodnotetekstTegn"/>
    <w:uiPriority w:val="99"/>
    <w:semiHidden/>
    <w:unhideWhenUsed/>
    <w:rsid w:val="00DB2F0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2F03"/>
    <w:rPr>
      <w:sz w:val="20"/>
      <w:szCs w:val="20"/>
    </w:rPr>
  </w:style>
  <w:style w:type="character" w:styleId="Fodnotehenvisning">
    <w:name w:val="footnote reference"/>
    <w:basedOn w:val="Standardskrifttypeiafsnit"/>
    <w:uiPriority w:val="99"/>
    <w:semiHidden/>
    <w:unhideWhenUsed/>
    <w:rsid w:val="00DB2F03"/>
    <w:rPr>
      <w:vertAlign w:val="superscript"/>
    </w:rPr>
  </w:style>
  <w:style w:type="character" w:customStyle="1" w:styleId="Overskrift4Tegn">
    <w:name w:val="Overskrift 4 Tegn"/>
    <w:basedOn w:val="Standardskrifttypeiafsnit"/>
    <w:link w:val="Overskrift4"/>
    <w:uiPriority w:val="9"/>
    <w:rsid w:val="00122DC9"/>
    <w:rPr>
      <w:rFonts w:asciiTheme="majorHAnsi" w:eastAsiaTheme="majorEastAsia" w:hAnsiTheme="majorHAnsi" w:cstheme="majorBidi"/>
      <w:b/>
      <w:bCs/>
      <w:i/>
      <w:iCs/>
      <w:color w:val="4F81BD" w:themeColor="accent1"/>
    </w:rPr>
  </w:style>
  <w:style w:type="paragraph" w:customStyle="1" w:styleId="Default">
    <w:name w:val="Default"/>
    <w:rsid w:val="00F8275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142">
      <w:bodyDiv w:val="1"/>
      <w:marLeft w:val="0"/>
      <w:marRight w:val="0"/>
      <w:marTop w:val="0"/>
      <w:marBottom w:val="0"/>
      <w:divBdr>
        <w:top w:val="none" w:sz="0" w:space="0" w:color="auto"/>
        <w:left w:val="none" w:sz="0" w:space="0" w:color="auto"/>
        <w:bottom w:val="none" w:sz="0" w:space="0" w:color="auto"/>
        <w:right w:val="none" w:sz="0" w:space="0" w:color="auto"/>
      </w:divBdr>
      <w:divsChild>
        <w:div w:id="2014717638">
          <w:marLeft w:val="0"/>
          <w:marRight w:val="0"/>
          <w:marTop w:val="0"/>
          <w:marBottom w:val="300"/>
          <w:divBdr>
            <w:top w:val="none" w:sz="0" w:space="0" w:color="auto"/>
            <w:left w:val="none" w:sz="0" w:space="0" w:color="auto"/>
            <w:bottom w:val="none" w:sz="0" w:space="0" w:color="auto"/>
            <w:right w:val="none" w:sz="0" w:space="0" w:color="auto"/>
          </w:divBdr>
          <w:divsChild>
            <w:div w:id="1380935323">
              <w:marLeft w:val="0"/>
              <w:marRight w:val="0"/>
              <w:marTop w:val="0"/>
              <w:marBottom w:val="0"/>
              <w:divBdr>
                <w:top w:val="none" w:sz="0" w:space="0" w:color="auto"/>
                <w:left w:val="single" w:sz="6" w:space="1" w:color="FFFFFF"/>
                <w:bottom w:val="none" w:sz="0" w:space="0" w:color="auto"/>
                <w:right w:val="single" w:sz="6" w:space="1" w:color="FFFFFF"/>
              </w:divBdr>
              <w:divsChild>
                <w:div w:id="61565688">
                  <w:marLeft w:val="0"/>
                  <w:marRight w:val="0"/>
                  <w:marTop w:val="0"/>
                  <w:marBottom w:val="0"/>
                  <w:divBdr>
                    <w:top w:val="none" w:sz="0" w:space="0" w:color="auto"/>
                    <w:left w:val="none" w:sz="0" w:space="0" w:color="auto"/>
                    <w:bottom w:val="none" w:sz="0" w:space="0" w:color="auto"/>
                    <w:right w:val="none" w:sz="0" w:space="0" w:color="auto"/>
                  </w:divBdr>
                  <w:divsChild>
                    <w:div w:id="1453523958">
                      <w:marLeft w:val="0"/>
                      <w:marRight w:val="0"/>
                      <w:marTop w:val="0"/>
                      <w:marBottom w:val="0"/>
                      <w:divBdr>
                        <w:top w:val="none" w:sz="0" w:space="0" w:color="auto"/>
                        <w:left w:val="none" w:sz="0" w:space="0" w:color="auto"/>
                        <w:bottom w:val="none" w:sz="0" w:space="0" w:color="auto"/>
                        <w:right w:val="none" w:sz="0" w:space="0" w:color="auto"/>
                      </w:divBdr>
                      <w:divsChild>
                        <w:div w:id="1848253044">
                          <w:marLeft w:val="0"/>
                          <w:marRight w:val="0"/>
                          <w:marTop w:val="0"/>
                          <w:marBottom w:val="0"/>
                          <w:divBdr>
                            <w:top w:val="none" w:sz="0" w:space="0" w:color="auto"/>
                            <w:left w:val="none" w:sz="0" w:space="0" w:color="auto"/>
                            <w:bottom w:val="none" w:sz="0" w:space="0" w:color="auto"/>
                            <w:right w:val="none" w:sz="0" w:space="0" w:color="auto"/>
                          </w:divBdr>
                          <w:divsChild>
                            <w:div w:id="439684400">
                              <w:marLeft w:val="0"/>
                              <w:marRight w:val="0"/>
                              <w:marTop w:val="0"/>
                              <w:marBottom w:val="0"/>
                              <w:divBdr>
                                <w:top w:val="none" w:sz="0" w:space="0" w:color="auto"/>
                                <w:left w:val="none" w:sz="0" w:space="0" w:color="auto"/>
                                <w:bottom w:val="none" w:sz="0" w:space="0" w:color="auto"/>
                                <w:right w:val="none" w:sz="0" w:space="0" w:color="auto"/>
                              </w:divBdr>
                              <w:divsChild>
                                <w:div w:id="261181696">
                                  <w:marLeft w:val="0"/>
                                  <w:marRight w:val="0"/>
                                  <w:marTop w:val="0"/>
                                  <w:marBottom w:val="0"/>
                                  <w:divBdr>
                                    <w:top w:val="none" w:sz="0" w:space="0" w:color="auto"/>
                                    <w:left w:val="none" w:sz="0" w:space="0" w:color="auto"/>
                                    <w:bottom w:val="none" w:sz="0" w:space="0" w:color="auto"/>
                                    <w:right w:val="none" w:sz="0" w:space="0" w:color="auto"/>
                                  </w:divBdr>
                                  <w:divsChild>
                                    <w:div w:id="210113361">
                                      <w:marLeft w:val="0"/>
                                      <w:marRight w:val="0"/>
                                      <w:marTop w:val="0"/>
                                      <w:marBottom w:val="0"/>
                                      <w:divBdr>
                                        <w:top w:val="none" w:sz="0" w:space="0" w:color="auto"/>
                                        <w:left w:val="none" w:sz="0" w:space="0" w:color="auto"/>
                                        <w:bottom w:val="none" w:sz="0" w:space="0" w:color="auto"/>
                                        <w:right w:val="none" w:sz="0" w:space="0" w:color="auto"/>
                                      </w:divBdr>
                                      <w:divsChild>
                                        <w:div w:id="743915541">
                                          <w:marLeft w:val="0"/>
                                          <w:marRight w:val="0"/>
                                          <w:marTop w:val="0"/>
                                          <w:marBottom w:val="0"/>
                                          <w:divBdr>
                                            <w:top w:val="none" w:sz="0" w:space="0" w:color="auto"/>
                                            <w:left w:val="none" w:sz="0" w:space="0" w:color="auto"/>
                                            <w:bottom w:val="none" w:sz="0" w:space="0" w:color="auto"/>
                                            <w:right w:val="none" w:sz="0" w:space="0" w:color="auto"/>
                                          </w:divBdr>
                                          <w:divsChild>
                                            <w:div w:id="1607729374">
                                              <w:marLeft w:val="0"/>
                                              <w:marRight w:val="0"/>
                                              <w:marTop w:val="0"/>
                                              <w:marBottom w:val="0"/>
                                              <w:divBdr>
                                                <w:top w:val="none" w:sz="0" w:space="0" w:color="auto"/>
                                                <w:left w:val="none" w:sz="0" w:space="0" w:color="auto"/>
                                                <w:bottom w:val="none" w:sz="0" w:space="0" w:color="auto"/>
                                                <w:right w:val="none" w:sz="0" w:space="0" w:color="auto"/>
                                              </w:divBdr>
                                            </w:div>
                                            <w:div w:id="1150900228">
                                              <w:marLeft w:val="0"/>
                                              <w:marRight w:val="0"/>
                                              <w:marTop w:val="0"/>
                                              <w:marBottom w:val="0"/>
                                              <w:divBdr>
                                                <w:top w:val="none" w:sz="0" w:space="0" w:color="auto"/>
                                                <w:left w:val="none" w:sz="0" w:space="0" w:color="auto"/>
                                                <w:bottom w:val="none" w:sz="0" w:space="0" w:color="auto"/>
                                                <w:right w:val="none" w:sz="0" w:space="0" w:color="auto"/>
                                              </w:divBdr>
                                            </w:div>
                                            <w:div w:id="1043556224">
                                              <w:marLeft w:val="0"/>
                                              <w:marRight w:val="0"/>
                                              <w:marTop w:val="0"/>
                                              <w:marBottom w:val="0"/>
                                              <w:divBdr>
                                                <w:top w:val="none" w:sz="0" w:space="0" w:color="auto"/>
                                                <w:left w:val="none" w:sz="0" w:space="0" w:color="auto"/>
                                                <w:bottom w:val="none" w:sz="0" w:space="0" w:color="auto"/>
                                                <w:right w:val="none" w:sz="0" w:space="0" w:color="auto"/>
                                              </w:divBdr>
                                            </w:div>
                                            <w:div w:id="931745812">
                                              <w:marLeft w:val="0"/>
                                              <w:marRight w:val="0"/>
                                              <w:marTop w:val="0"/>
                                              <w:marBottom w:val="0"/>
                                              <w:divBdr>
                                                <w:top w:val="none" w:sz="0" w:space="0" w:color="auto"/>
                                                <w:left w:val="none" w:sz="0" w:space="0" w:color="auto"/>
                                                <w:bottom w:val="none" w:sz="0" w:space="0" w:color="auto"/>
                                                <w:right w:val="none" w:sz="0" w:space="0" w:color="auto"/>
                                              </w:divBdr>
                                            </w:div>
                                            <w:div w:id="833031058">
                                              <w:marLeft w:val="0"/>
                                              <w:marRight w:val="0"/>
                                              <w:marTop w:val="0"/>
                                              <w:marBottom w:val="0"/>
                                              <w:divBdr>
                                                <w:top w:val="none" w:sz="0" w:space="0" w:color="auto"/>
                                                <w:left w:val="none" w:sz="0" w:space="0" w:color="auto"/>
                                                <w:bottom w:val="none" w:sz="0" w:space="0" w:color="auto"/>
                                                <w:right w:val="none" w:sz="0" w:space="0" w:color="auto"/>
                                              </w:divBdr>
                                            </w:div>
                                            <w:div w:id="1515261355">
                                              <w:marLeft w:val="0"/>
                                              <w:marRight w:val="0"/>
                                              <w:marTop w:val="240"/>
                                              <w:marBottom w:val="0"/>
                                              <w:divBdr>
                                                <w:top w:val="none" w:sz="0" w:space="0" w:color="auto"/>
                                                <w:left w:val="none" w:sz="0" w:space="0" w:color="auto"/>
                                                <w:bottom w:val="none" w:sz="0" w:space="0" w:color="auto"/>
                                                <w:right w:val="none" w:sz="0" w:space="0" w:color="auto"/>
                                              </w:divBdr>
                                            </w:div>
                                            <w:div w:id="1563054647">
                                              <w:marLeft w:val="0"/>
                                              <w:marRight w:val="0"/>
                                              <w:marTop w:val="240"/>
                                              <w:marBottom w:val="0"/>
                                              <w:divBdr>
                                                <w:top w:val="none" w:sz="0" w:space="0" w:color="auto"/>
                                                <w:left w:val="none" w:sz="0" w:space="0" w:color="auto"/>
                                                <w:bottom w:val="none" w:sz="0" w:space="0" w:color="auto"/>
                                                <w:right w:val="none" w:sz="0" w:space="0" w:color="auto"/>
                                              </w:divBdr>
                                            </w:div>
                                            <w:div w:id="526450824">
                                              <w:marLeft w:val="0"/>
                                              <w:marRight w:val="0"/>
                                              <w:marTop w:val="0"/>
                                              <w:marBottom w:val="0"/>
                                              <w:divBdr>
                                                <w:top w:val="none" w:sz="0" w:space="0" w:color="auto"/>
                                                <w:left w:val="none" w:sz="0" w:space="0" w:color="auto"/>
                                                <w:bottom w:val="none" w:sz="0" w:space="0" w:color="auto"/>
                                                <w:right w:val="none" w:sz="0" w:space="0" w:color="auto"/>
                                              </w:divBdr>
                                            </w:div>
                                            <w:div w:id="1948198583">
                                              <w:marLeft w:val="0"/>
                                              <w:marRight w:val="0"/>
                                              <w:marTop w:val="240"/>
                                              <w:marBottom w:val="0"/>
                                              <w:divBdr>
                                                <w:top w:val="none" w:sz="0" w:space="0" w:color="auto"/>
                                                <w:left w:val="none" w:sz="0" w:space="0" w:color="auto"/>
                                                <w:bottom w:val="none" w:sz="0" w:space="0" w:color="auto"/>
                                                <w:right w:val="none" w:sz="0" w:space="0" w:color="auto"/>
                                              </w:divBdr>
                                            </w:div>
                                            <w:div w:id="1531066237">
                                              <w:marLeft w:val="0"/>
                                              <w:marRight w:val="0"/>
                                              <w:marTop w:val="240"/>
                                              <w:marBottom w:val="0"/>
                                              <w:divBdr>
                                                <w:top w:val="none" w:sz="0" w:space="0" w:color="auto"/>
                                                <w:left w:val="none" w:sz="0" w:space="0" w:color="auto"/>
                                                <w:bottom w:val="none" w:sz="0" w:space="0" w:color="auto"/>
                                                <w:right w:val="none" w:sz="0" w:space="0" w:color="auto"/>
                                              </w:divBdr>
                                            </w:div>
                                            <w:div w:id="1487892739">
                                              <w:marLeft w:val="0"/>
                                              <w:marRight w:val="0"/>
                                              <w:marTop w:val="240"/>
                                              <w:marBottom w:val="0"/>
                                              <w:divBdr>
                                                <w:top w:val="none" w:sz="0" w:space="0" w:color="auto"/>
                                                <w:left w:val="none" w:sz="0" w:space="0" w:color="auto"/>
                                                <w:bottom w:val="none" w:sz="0" w:space="0" w:color="auto"/>
                                                <w:right w:val="none" w:sz="0" w:space="0" w:color="auto"/>
                                              </w:divBdr>
                                            </w:div>
                                            <w:div w:id="526410620">
                                              <w:marLeft w:val="0"/>
                                              <w:marRight w:val="0"/>
                                              <w:marTop w:val="240"/>
                                              <w:marBottom w:val="0"/>
                                              <w:divBdr>
                                                <w:top w:val="none" w:sz="0" w:space="0" w:color="auto"/>
                                                <w:left w:val="none" w:sz="0" w:space="0" w:color="auto"/>
                                                <w:bottom w:val="none" w:sz="0" w:space="0" w:color="auto"/>
                                                <w:right w:val="none" w:sz="0" w:space="0" w:color="auto"/>
                                              </w:divBdr>
                                            </w:div>
                                            <w:div w:id="867912458">
                                              <w:marLeft w:val="0"/>
                                              <w:marRight w:val="0"/>
                                              <w:marTop w:val="0"/>
                                              <w:marBottom w:val="0"/>
                                              <w:divBdr>
                                                <w:top w:val="none" w:sz="0" w:space="0" w:color="auto"/>
                                                <w:left w:val="none" w:sz="0" w:space="0" w:color="auto"/>
                                                <w:bottom w:val="none" w:sz="0" w:space="0" w:color="auto"/>
                                                <w:right w:val="none" w:sz="0" w:space="0" w:color="auto"/>
                                              </w:divBdr>
                                            </w:div>
                                            <w:div w:id="1853296722">
                                              <w:marLeft w:val="0"/>
                                              <w:marRight w:val="0"/>
                                              <w:marTop w:val="0"/>
                                              <w:marBottom w:val="0"/>
                                              <w:divBdr>
                                                <w:top w:val="none" w:sz="0" w:space="0" w:color="auto"/>
                                                <w:left w:val="none" w:sz="0" w:space="0" w:color="auto"/>
                                                <w:bottom w:val="none" w:sz="0" w:space="0" w:color="auto"/>
                                                <w:right w:val="none" w:sz="0" w:space="0" w:color="auto"/>
                                              </w:divBdr>
                                            </w:div>
                                            <w:div w:id="597830439">
                                              <w:marLeft w:val="0"/>
                                              <w:marRight w:val="0"/>
                                              <w:marTop w:val="240"/>
                                              <w:marBottom w:val="0"/>
                                              <w:divBdr>
                                                <w:top w:val="none" w:sz="0" w:space="0" w:color="auto"/>
                                                <w:left w:val="none" w:sz="0" w:space="0" w:color="auto"/>
                                                <w:bottom w:val="none" w:sz="0" w:space="0" w:color="auto"/>
                                                <w:right w:val="none" w:sz="0" w:space="0" w:color="auto"/>
                                              </w:divBdr>
                                            </w:div>
                                            <w:div w:id="16784141">
                                              <w:marLeft w:val="0"/>
                                              <w:marRight w:val="0"/>
                                              <w:marTop w:val="240"/>
                                              <w:marBottom w:val="0"/>
                                              <w:divBdr>
                                                <w:top w:val="none" w:sz="0" w:space="0" w:color="auto"/>
                                                <w:left w:val="none" w:sz="0" w:space="0" w:color="auto"/>
                                                <w:bottom w:val="none" w:sz="0" w:space="0" w:color="auto"/>
                                                <w:right w:val="none" w:sz="0" w:space="0" w:color="auto"/>
                                              </w:divBdr>
                                            </w:div>
                                            <w:div w:id="1379819826">
                                              <w:marLeft w:val="0"/>
                                              <w:marRight w:val="0"/>
                                              <w:marTop w:val="240"/>
                                              <w:marBottom w:val="0"/>
                                              <w:divBdr>
                                                <w:top w:val="none" w:sz="0" w:space="0" w:color="auto"/>
                                                <w:left w:val="none" w:sz="0" w:space="0" w:color="auto"/>
                                                <w:bottom w:val="none" w:sz="0" w:space="0" w:color="auto"/>
                                                <w:right w:val="none" w:sz="0" w:space="0" w:color="auto"/>
                                              </w:divBdr>
                                            </w:div>
                                            <w:div w:id="1419793604">
                                              <w:marLeft w:val="0"/>
                                              <w:marRight w:val="0"/>
                                              <w:marTop w:val="0"/>
                                              <w:marBottom w:val="0"/>
                                              <w:divBdr>
                                                <w:top w:val="none" w:sz="0" w:space="0" w:color="auto"/>
                                                <w:left w:val="none" w:sz="0" w:space="0" w:color="auto"/>
                                                <w:bottom w:val="none" w:sz="0" w:space="0" w:color="auto"/>
                                                <w:right w:val="none" w:sz="0" w:space="0" w:color="auto"/>
                                              </w:divBdr>
                                            </w:div>
                                            <w:div w:id="2061442641">
                                              <w:marLeft w:val="0"/>
                                              <w:marRight w:val="0"/>
                                              <w:marTop w:val="240"/>
                                              <w:marBottom w:val="0"/>
                                              <w:divBdr>
                                                <w:top w:val="none" w:sz="0" w:space="0" w:color="auto"/>
                                                <w:left w:val="none" w:sz="0" w:space="0" w:color="auto"/>
                                                <w:bottom w:val="none" w:sz="0" w:space="0" w:color="auto"/>
                                                <w:right w:val="none" w:sz="0" w:space="0" w:color="auto"/>
                                              </w:divBdr>
                                            </w:div>
                                            <w:div w:id="234898229">
                                              <w:marLeft w:val="0"/>
                                              <w:marRight w:val="0"/>
                                              <w:marTop w:val="0"/>
                                              <w:marBottom w:val="0"/>
                                              <w:divBdr>
                                                <w:top w:val="none" w:sz="0" w:space="0" w:color="auto"/>
                                                <w:left w:val="none" w:sz="0" w:space="0" w:color="auto"/>
                                                <w:bottom w:val="none" w:sz="0" w:space="0" w:color="auto"/>
                                                <w:right w:val="none" w:sz="0" w:space="0" w:color="auto"/>
                                              </w:divBdr>
                                            </w:div>
                                            <w:div w:id="1777365320">
                                              <w:marLeft w:val="0"/>
                                              <w:marRight w:val="0"/>
                                              <w:marTop w:val="0"/>
                                              <w:marBottom w:val="0"/>
                                              <w:divBdr>
                                                <w:top w:val="none" w:sz="0" w:space="0" w:color="auto"/>
                                                <w:left w:val="none" w:sz="0" w:space="0" w:color="auto"/>
                                                <w:bottom w:val="none" w:sz="0" w:space="0" w:color="auto"/>
                                                <w:right w:val="none" w:sz="0" w:space="0" w:color="auto"/>
                                              </w:divBdr>
                                            </w:div>
                                            <w:div w:id="1923370619">
                                              <w:marLeft w:val="0"/>
                                              <w:marRight w:val="0"/>
                                              <w:marTop w:val="240"/>
                                              <w:marBottom w:val="0"/>
                                              <w:divBdr>
                                                <w:top w:val="none" w:sz="0" w:space="0" w:color="auto"/>
                                                <w:left w:val="none" w:sz="0" w:space="0" w:color="auto"/>
                                                <w:bottom w:val="none" w:sz="0" w:space="0" w:color="auto"/>
                                                <w:right w:val="none" w:sz="0" w:space="0" w:color="auto"/>
                                              </w:divBdr>
                                            </w:div>
                                            <w:div w:id="1673600816">
                                              <w:marLeft w:val="0"/>
                                              <w:marRight w:val="0"/>
                                              <w:marTop w:val="0"/>
                                              <w:marBottom w:val="0"/>
                                              <w:divBdr>
                                                <w:top w:val="none" w:sz="0" w:space="0" w:color="auto"/>
                                                <w:left w:val="none" w:sz="0" w:space="0" w:color="auto"/>
                                                <w:bottom w:val="none" w:sz="0" w:space="0" w:color="auto"/>
                                                <w:right w:val="none" w:sz="0" w:space="0" w:color="auto"/>
                                              </w:divBdr>
                                            </w:div>
                                            <w:div w:id="2135639106">
                                              <w:marLeft w:val="0"/>
                                              <w:marRight w:val="0"/>
                                              <w:marTop w:val="240"/>
                                              <w:marBottom w:val="0"/>
                                              <w:divBdr>
                                                <w:top w:val="none" w:sz="0" w:space="0" w:color="auto"/>
                                                <w:left w:val="none" w:sz="0" w:space="0" w:color="auto"/>
                                                <w:bottom w:val="none" w:sz="0" w:space="0" w:color="auto"/>
                                                <w:right w:val="none" w:sz="0" w:space="0" w:color="auto"/>
                                              </w:divBdr>
                                            </w:div>
                                            <w:div w:id="570895425">
                                              <w:marLeft w:val="0"/>
                                              <w:marRight w:val="0"/>
                                              <w:marTop w:val="240"/>
                                              <w:marBottom w:val="0"/>
                                              <w:divBdr>
                                                <w:top w:val="none" w:sz="0" w:space="0" w:color="auto"/>
                                                <w:left w:val="none" w:sz="0" w:space="0" w:color="auto"/>
                                                <w:bottom w:val="none" w:sz="0" w:space="0" w:color="auto"/>
                                                <w:right w:val="none" w:sz="0" w:space="0" w:color="auto"/>
                                              </w:divBdr>
                                            </w:div>
                                            <w:div w:id="1565292488">
                                              <w:marLeft w:val="0"/>
                                              <w:marRight w:val="0"/>
                                              <w:marTop w:val="240"/>
                                              <w:marBottom w:val="0"/>
                                              <w:divBdr>
                                                <w:top w:val="none" w:sz="0" w:space="0" w:color="auto"/>
                                                <w:left w:val="none" w:sz="0" w:space="0" w:color="auto"/>
                                                <w:bottom w:val="none" w:sz="0" w:space="0" w:color="auto"/>
                                                <w:right w:val="none" w:sz="0" w:space="0" w:color="auto"/>
                                              </w:divBdr>
                                            </w:div>
                                            <w:div w:id="1801917948">
                                              <w:marLeft w:val="0"/>
                                              <w:marRight w:val="0"/>
                                              <w:marTop w:val="240"/>
                                              <w:marBottom w:val="0"/>
                                              <w:divBdr>
                                                <w:top w:val="none" w:sz="0" w:space="0" w:color="auto"/>
                                                <w:left w:val="none" w:sz="0" w:space="0" w:color="auto"/>
                                                <w:bottom w:val="none" w:sz="0" w:space="0" w:color="auto"/>
                                                <w:right w:val="none" w:sz="0" w:space="0" w:color="auto"/>
                                              </w:divBdr>
                                            </w:div>
                                            <w:div w:id="2107725014">
                                              <w:marLeft w:val="0"/>
                                              <w:marRight w:val="0"/>
                                              <w:marTop w:val="240"/>
                                              <w:marBottom w:val="0"/>
                                              <w:divBdr>
                                                <w:top w:val="none" w:sz="0" w:space="0" w:color="auto"/>
                                                <w:left w:val="none" w:sz="0" w:space="0" w:color="auto"/>
                                                <w:bottom w:val="none" w:sz="0" w:space="0" w:color="auto"/>
                                                <w:right w:val="none" w:sz="0" w:space="0" w:color="auto"/>
                                              </w:divBdr>
                                            </w:div>
                                            <w:div w:id="716662891">
                                              <w:marLeft w:val="0"/>
                                              <w:marRight w:val="0"/>
                                              <w:marTop w:val="240"/>
                                              <w:marBottom w:val="0"/>
                                              <w:divBdr>
                                                <w:top w:val="none" w:sz="0" w:space="0" w:color="auto"/>
                                                <w:left w:val="none" w:sz="0" w:space="0" w:color="auto"/>
                                                <w:bottom w:val="none" w:sz="0" w:space="0" w:color="auto"/>
                                                <w:right w:val="none" w:sz="0" w:space="0" w:color="auto"/>
                                              </w:divBdr>
                                            </w:div>
                                            <w:div w:id="1889032337">
                                              <w:marLeft w:val="0"/>
                                              <w:marRight w:val="0"/>
                                              <w:marTop w:val="240"/>
                                              <w:marBottom w:val="0"/>
                                              <w:divBdr>
                                                <w:top w:val="none" w:sz="0" w:space="0" w:color="auto"/>
                                                <w:left w:val="none" w:sz="0" w:space="0" w:color="auto"/>
                                                <w:bottom w:val="none" w:sz="0" w:space="0" w:color="auto"/>
                                                <w:right w:val="none" w:sz="0" w:space="0" w:color="auto"/>
                                              </w:divBdr>
                                            </w:div>
                                            <w:div w:id="1406800310">
                                              <w:marLeft w:val="0"/>
                                              <w:marRight w:val="0"/>
                                              <w:marTop w:val="0"/>
                                              <w:marBottom w:val="0"/>
                                              <w:divBdr>
                                                <w:top w:val="none" w:sz="0" w:space="0" w:color="auto"/>
                                                <w:left w:val="none" w:sz="0" w:space="0" w:color="auto"/>
                                                <w:bottom w:val="none" w:sz="0" w:space="0" w:color="auto"/>
                                                <w:right w:val="none" w:sz="0" w:space="0" w:color="auto"/>
                                              </w:divBdr>
                                            </w:div>
                                            <w:div w:id="1974358702">
                                              <w:marLeft w:val="0"/>
                                              <w:marRight w:val="0"/>
                                              <w:marTop w:val="0"/>
                                              <w:marBottom w:val="0"/>
                                              <w:divBdr>
                                                <w:top w:val="none" w:sz="0" w:space="0" w:color="auto"/>
                                                <w:left w:val="none" w:sz="0" w:space="0" w:color="auto"/>
                                                <w:bottom w:val="none" w:sz="0" w:space="0" w:color="auto"/>
                                                <w:right w:val="none" w:sz="0" w:space="0" w:color="auto"/>
                                              </w:divBdr>
                                            </w:div>
                                            <w:div w:id="1878620281">
                                              <w:marLeft w:val="0"/>
                                              <w:marRight w:val="0"/>
                                              <w:marTop w:val="240"/>
                                              <w:marBottom w:val="0"/>
                                              <w:divBdr>
                                                <w:top w:val="none" w:sz="0" w:space="0" w:color="auto"/>
                                                <w:left w:val="none" w:sz="0" w:space="0" w:color="auto"/>
                                                <w:bottom w:val="none" w:sz="0" w:space="0" w:color="auto"/>
                                                <w:right w:val="none" w:sz="0" w:space="0" w:color="auto"/>
                                              </w:divBdr>
                                            </w:div>
                                            <w:div w:id="1951930026">
                                              <w:marLeft w:val="0"/>
                                              <w:marRight w:val="0"/>
                                              <w:marTop w:val="240"/>
                                              <w:marBottom w:val="0"/>
                                              <w:divBdr>
                                                <w:top w:val="none" w:sz="0" w:space="0" w:color="auto"/>
                                                <w:left w:val="none" w:sz="0" w:space="0" w:color="auto"/>
                                                <w:bottom w:val="none" w:sz="0" w:space="0" w:color="auto"/>
                                                <w:right w:val="none" w:sz="0" w:space="0" w:color="auto"/>
                                              </w:divBdr>
                                            </w:div>
                                            <w:div w:id="248075905">
                                              <w:marLeft w:val="0"/>
                                              <w:marRight w:val="0"/>
                                              <w:marTop w:val="240"/>
                                              <w:marBottom w:val="0"/>
                                              <w:divBdr>
                                                <w:top w:val="none" w:sz="0" w:space="0" w:color="auto"/>
                                                <w:left w:val="none" w:sz="0" w:space="0" w:color="auto"/>
                                                <w:bottom w:val="none" w:sz="0" w:space="0" w:color="auto"/>
                                                <w:right w:val="none" w:sz="0" w:space="0" w:color="auto"/>
                                              </w:divBdr>
                                            </w:div>
                                            <w:div w:id="833692230">
                                              <w:marLeft w:val="0"/>
                                              <w:marRight w:val="0"/>
                                              <w:marTop w:val="0"/>
                                              <w:marBottom w:val="0"/>
                                              <w:divBdr>
                                                <w:top w:val="none" w:sz="0" w:space="0" w:color="auto"/>
                                                <w:left w:val="none" w:sz="0" w:space="0" w:color="auto"/>
                                                <w:bottom w:val="none" w:sz="0" w:space="0" w:color="auto"/>
                                                <w:right w:val="none" w:sz="0" w:space="0" w:color="auto"/>
                                              </w:divBdr>
                                            </w:div>
                                            <w:div w:id="1913807074">
                                              <w:marLeft w:val="0"/>
                                              <w:marRight w:val="0"/>
                                              <w:marTop w:val="240"/>
                                              <w:marBottom w:val="0"/>
                                              <w:divBdr>
                                                <w:top w:val="none" w:sz="0" w:space="0" w:color="auto"/>
                                                <w:left w:val="none" w:sz="0" w:space="0" w:color="auto"/>
                                                <w:bottom w:val="none" w:sz="0" w:space="0" w:color="auto"/>
                                                <w:right w:val="none" w:sz="0" w:space="0" w:color="auto"/>
                                              </w:divBdr>
                                            </w:div>
                                            <w:div w:id="1807506497">
                                              <w:marLeft w:val="0"/>
                                              <w:marRight w:val="0"/>
                                              <w:marTop w:val="240"/>
                                              <w:marBottom w:val="0"/>
                                              <w:divBdr>
                                                <w:top w:val="none" w:sz="0" w:space="0" w:color="auto"/>
                                                <w:left w:val="none" w:sz="0" w:space="0" w:color="auto"/>
                                                <w:bottom w:val="none" w:sz="0" w:space="0" w:color="auto"/>
                                                <w:right w:val="none" w:sz="0" w:space="0" w:color="auto"/>
                                              </w:divBdr>
                                            </w:div>
                                            <w:div w:id="1073355219">
                                              <w:marLeft w:val="0"/>
                                              <w:marRight w:val="0"/>
                                              <w:marTop w:val="0"/>
                                              <w:marBottom w:val="0"/>
                                              <w:divBdr>
                                                <w:top w:val="none" w:sz="0" w:space="0" w:color="auto"/>
                                                <w:left w:val="none" w:sz="0" w:space="0" w:color="auto"/>
                                                <w:bottom w:val="none" w:sz="0" w:space="0" w:color="auto"/>
                                                <w:right w:val="none" w:sz="0" w:space="0" w:color="auto"/>
                                              </w:divBdr>
                                            </w:div>
                                            <w:div w:id="1413504881">
                                              <w:marLeft w:val="0"/>
                                              <w:marRight w:val="0"/>
                                              <w:marTop w:val="0"/>
                                              <w:marBottom w:val="0"/>
                                              <w:divBdr>
                                                <w:top w:val="none" w:sz="0" w:space="0" w:color="auto"/>
                                                <w:left w:val="none" w:sz="0" w:space="0" w:color="auto"/>
                                                <w:bottom w:val="none" w:sz="0" w:space="0" w:color="auto"/>
                                                <w:right w:val="none" w:sz="0" w:space="0" w:color="auto"/>
                                              </w:divBdr>
                                            </w:div>
                                            <w:div w:id="604965921">
                                              <w:marLeft w:val="0"/>
                                              <w:marRight w:val="0"/>
                                              <w:marTop w:val="0"/>
                                              <w:marBottom w:val="0"/>
                                              <w:divBdr>
                                                <w:top w:val="none" w:sz="0" w:space="0" w:color="auto"/>
                                                <w:left w:val="none" w:sz="0" w:space="0" w:color="auto"/>
                                                <w:bottom w:val="none" w:sz="0" w:space="0" w:color="auto"/>
                                                <w:right w:val="none" w:sz="0" w:space="0" w:color="auto"/>
                                              </w:divBdr>
                                            </w:div>
                                            <w:div w:id="1186552205">
                                              <w:marLeft w:val="0"/>
                                              <w:marRight w:val="0"/>
                                              <w:marTop w:val="240"/>
                                              <w:marBottom w:val="0"/>
                                              <w:divBdr>
                                                <w:top w:val="none" w:sz="0" w:space="0" w:color="auto"/>
                                                <w:left w:val="none" w:sz="0" w:space="0" w:color="auto"/>
                                                <w:bottom w:val="none" w:sz="0" w:space="0" w:color="auto"/>
                                                <w:right w:val="none" w:sz="0" w:space="0" w:color="auto"/>
                                              </w:divBdr>
                                            </w:div>
                                            <w:div w:id="729772068">
                                              <w:marLeft w:val="0"/>
                                              <w:marRight w:val="0"/>
                                              <w:marTop w:val="240"/>
                                              <w:marBottom w:val="0"/>
                                              <w:divBdr>
                                                <w:top w:val="none" w:sz="0" w:space="0" w:color="auto"/>
                                                <w:left w:val="none" w:sz="0" w:space="0" w:color="auto"/>
                                                <w:bottom w:val="none" w:sz="0" w:space="0" w:color="auto"/>
                                                <w:right w:val="none" w:sz="0" w:space="0" w:color="auto"/>
                                              </w:divBdr>
                                            </w:div>
                                            <w:div w:id="768084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44823">
      <w:bodyDiv w:val="1"/>
      <w:marLeft w:val="0"/>
      <w:marRight w:val="0"/>
      <w:marTop w:val="0"/>
      <w:marBottom w:val="0"/>
      <w:divBdr>
        <w:top w:val="none" w:sz="0" w:space="0" w:color="auto"/>
        <w:left w:val="none" w:sz="0" w:space="0" w:color="auto"/>
        <w:bottom w:val="none" w:sz="0" w:space="0" w:color="auto"/>
        <w:right w:val="none" w:sz="0" w:space="0" w:color="auto"/>
      </w:divBdr>
      <w:divsChild>
        <w:div w:id="1018047256">
          <w:marLeft w:val="0"/>
          <w:marRight w:val="0"/>
          <w:marTop w:val="0"/>
          <w:marBottom w:val="0"/>
          <w:divBdr>
            <w:top w:val="none" w:sz="0" w:space="0" w:color="auto"/>
            <w:left w:val="none" w:sz="0" w:space="0" w:color="auto"/>
            <w:bottom w:val="none" w:sz="0" w:space="0" w:color="auto"/>
            <w:right w:val="none" w:sz="0" w:space="0" w:color="auto"/>
          </w:divBdr>
          <w:divsChild>
            <w:div w:id="32443509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75467219">
      <w:bodyDiv w:val="1"/>
      <w:marLeft w:val="0"/>
      <w:marRight w:val="0"/>
      <w:marTop w:val="0"/>
      <w:marBottom w:val="0"/>
      <w:divBdr>
        <w:top w:val="none" w:sz="0" w:space="0" w:color="auto"/>
        <w:left w:val="none" w:sz="0" w:space="0" w:color="auto"/>
        <w:bottom w:val="none" w:sz="0" w:space="0" w:color="auto"/>
        <w:right w:val="none" w:sz="0" w:space="0" w:color="auto"/>
      </w:divBdr>
      <w:divsChild>
        <w:div w:id="1301224170">
          <w:marLeft w:val="0"/>
          <w:marRight w:val="0"/>
          <w:marTop w:val="0"/>
          <w:marBottom w:val="300"/>
          <w:divBdr>
            <w:top w:val="none" w:sz="0" w:space="0" w:color="auto"/>
            <w:left w:val="none" w:sz="0" w:space="0" w:color="auto"/>
            <w:bottom w:val="none" w:sz="0" w:space="0" w:color="auto"/>
            <w:right w:val="none" w:sz="0" w:space="0" w:color="auto"/>
          </w:divBdr>
          <w:divsChild>
            <w:div w:id="1292251335">
              <w:marLeft w:val="0"/>
              <w:marRight w:val="0"/>
              <w:marTop w:val="0"/>
              <w:marBottom w:val="0"/>
              <w:divBdr>
                <w:top w:val="none" w:sz="0" w:space="0" w:color="auto"/>
                <w:left w:val="single" w:sz="6" w:space="1" w:color="FFFFFF"/>
                <w:bottom w:val="none" w:sz="0" w:space="0" w:color="auto"/>
                <w:right w:val="single" w:sz="6" w:space="1" w:color="FFFFFF"/>
              </w:divBdr>
              <w:divsChild>
                <w:div w:id="1582712282">
                  <w:marLeft w:val="0"/>
                  <w:marRight w:val="0"/>
                  <w:marTop w:val="0"/>
                  <w:marBottom w:val="0"/>
                  <w:divBdr>
                    <w:top w:val="none" w:sz="0" w:space="0" w:color="auto"/>
                    <w:left w:val="none" w:sz="0" w:space="0" w:color="auto"/>
                    <w:bottom w:val="none" w:sz="0" w:space="0" w:color="auto"/>
                    <w:right w:val="none" w:sz="0" w:space="0" w:color="auto"/>
                  </w:divBdr>
                  <w:divsChild>
                    <w:div w:id="142040837">
                      <w:marLeft w:val="0"/>
                      <w:marRight w:val="0"/>
                      <w:marTop w:val="0"/>
                      <w:marBottom w:val="0"/>
                      <w:divBdr>
                        <w:top w:val="none" w:sz="0" w:space="0" w:color="auto"/>
                        <w:left w:val="none" w:sz="0" w:space="0" w:color="auto"/>
                        <w:bottom w:val="none" w:sz="0" w:space="0" w:color="auto"/>
                        <w:right w:val="none" w:sz="0" w:space="0" w:color="auto"/>
                      </w:divBdr>
                      <w:divsChild>
                        <w:div w:id="568468589">
                          <w:marLeft w:val="0"/>
                          <w:marRight w:val="0"/>
                          <w:marTop w:val="0"/>
                          <w:marBottom w:val="0"/>
                          <w:divBdr>
                            <w:top w:val="none" w:sz="0" w:space="0" w:color="auto"/>
                            <w:left w:val="none" w:sz="0" w:space="0" w:color="auto"/>
                            <w:bottom w:val="none" w:sz="0" w:space="0" w:color="auto"/>
                            <w:right w:val="none" w:sz="0" w:space="0" w:color="auto"/>
                          </w:divBdr>
                          <w:divsChild>
                            <w:div w:id="2034308288">
                              <w:marLeft w:val="0"/>
                              <w:marRight w:val="0"/>
                              <w:marTop w:val="0"/>
                              <w:marBottom w:val="0"/>
                              <w:divBdr>
                                <w:top w:val="none" w:sz="0" w:space="0" w:color="auto"/>
                                <w:left w:val="none" w:sz="0" w:space="0" w:color="auto"/>
                                <w:bottom w:val="none" w:sz="0" w:space="0" w:color="auto"/>
                                <w:right w:val="none" w:sz="0" w:space="0" w:color="auto"/>
                              </w:divBdr>
                              <w:divsChild>
                                <w:div w:id="1932856534">
                                  <w:marLeft w:val="0"/>
                                  <w:marRight w:val="0"/>
                                  <w:marTop w:val="0"/>
                                  <w:marBottom w:val="0"/>
                                  <w:divBdr>
                                    <w:top w:val="none" w:sz="0" w:space="0" w:color="auto"/>
                                    <w:left w:val="none" w:sz="0" w:space="0" w:color="auto"/>
                                    <w:bottom w:val="none" w:sz="0" w:space="0" w:color="auto"/>
                                    <w:right w:val="none" w:sz="0" w:space="0" w:color="auto"/>
                                  </w:divBdr>
                                  <w:divsChild>
                                    <w:div w:id="115411942">
                                      <w:marLeft w:val="0"/>
                                      <w:marRight w:val="0"/>
                                      <w:marTop w:val="0"/>
                                      <w:marBottom w:val="0"/>
                                      <w:divBdr>
                                        <w:top w:val="none" w:sz="0" w:space="0" w:color="auto"/>
                                        <w:left w:val="none" w:sz="0" w:space="0" w:color="auto"/>
                                        <w:bottom w:val="none" w:sz="0" w:space="0" w:color="auto"/>
                                        <w:right w:val="none" w:sz="0" w:space="0" w:color="auto"/>
                                      </w:divBdr>
                                      <w:divsChild>
                                        <w:div w:id="256252256">
                                          <w:marLeft w:val="0"/>
                                          <w:marRight w:val="0"/>
                                          <w:marTop w:val="0"/>
                                          <w:marBottom w:val="0"/>
                                          <w:divBdr>
                                            <w:top w:val="none" w:sz="0" w:space="0" w:color="auto"/>
                                            <w:left w:val="none" w:sz="0" w:space="0" w:color="auto"/>
                                            <w:bottom w:val="none" w:sz="0" w:space="0" w:color="auto"/>
                                            <w:right w:val="none" w:sz="0" w:space="0" w:color="auto"/>
                                          </w:divBdr>
                                          <w:divsChild>
                                            <w:div w:id="363025445">
                                              <w:marLeft w:val="0"/>
                                              <w:marRight w:val="0"/>
                                              <w:marTop w:val="0"/>
                                              <w:marBottom w:val="0"/>
                                              <w:divBdr>
                                                <w:top w:val="none" w:sz="0" w:space="0" w:color="auto"/>
                                                <w:left w:val="none" w:sz="0" w:space="0" w:color="auto"/>
                                                <w:bottom w:val="none" w:sz="0" w:space="0" w:color="auto"/>
                                                <w:right w:val="none" w:sz="0" w:space="0" w:color="auto"/>
                                              </w:divBdr>
                                            </w:div>
                                            <w:div w:id="698506003">
                                              <w:marLeft w:val="0"/>
                                              <w:marRight w:val="0"/>
                                              <w:marTop w:val="0"/>
                                              <w:marBottom w:val="0"/>
                                              <w:divBdr>
                                                <w:top w:val="none" w:sz="0" w:space="0" w:color="auto"/>
                                                <w:left w:val="none" w:sz="0" w:space="0" w:color="auto"/>
                                                <w:bottom w:val="none" w:sz="0" w:space="0" w:color="auto"/>
                                                <w:right w:val="none" w:sz="0" w:space="0" w:color="auto"/>
                                              </w:divBdr>
                                            </w:div>
                                            <w:div w:id="483468260">
                                              <w:marLeft w:val="0"/>
                                              <w:marRight w:val="0"/>
                                              <w:marTop w:val="0"/>
                                              <w:marBottom w:val="0"/>
                                              <w:divBdr>
                                                <w:top w:val="none" w:sz="0" w:space="0" w:color="auto"/>
                                                <w:left w:val="none" w:sz="0" w:space="0" w:color="auto"/>
                                                <w:bottom w:val="none" w:sz="0" w:space="0" w:color="auto"/>
                                                <w:right w:val="none" w:sz="0" w:space="0" w:color="auto"/>
                                              </w:divBdr>
                                            </w:div>
                                            <w:div w:id="1649046122">
                                              <w:marLeft w:val="0"/>
                                              <w:marRight w:val="0"/>
                                              <w:marTop w:val="0"/>
                                              <w:marBottom w:val="0"/>
                                              <w:divBdr>
                                                <w:top w:val="none" w:sz="0" w:space="0" w:color="auto"/>
                                                <w:left w:val="none" w:sz="0" w:space="0" w:color="auto"/>
                                                <w:bottom w:val="none" w:sz="0" w:space="0" w:color="auto"/>
                                                <w:right w:val="none" w:sz="0" w:space="0" w:color="auto"/>
                                              </w:divBdr>
                                            </w:div>
                                            <w:div w:id="2047366341">
                                              <w:marLeft w:val="0"/>
                                              <w:marRight w:val="0"/>
                                              <w:marTop w:val="0"/>
                                              <w:marBottom w:val="0"/>
                                              <w:divBdr>
                                                <w:top w:val="none" w:sz="0" w:space="0" w:color="auto"/>
                                                <w:left w:val="none" w:sz="0" w:space="0" w:color="auto"/>
                                                <w:bottom w:val="none" w:sz="0" w:space="0" w:color="auto"/>
                                                <w:right w:val="none" w:sz="0" w:space="0" w:color="auto"/>
                                              </w:divBdr>
                                            </w:div>
                                            <w:div w:id="939415451">
                                              <w:marLeft w:val="0"/>
                                              <w:marRight w:val="0"/>
                                              <w:marTop w:val="240"/>
                                              <w:marBottom w:val="0"/>
                                              <w:divBdr>
                                                <w:top w:val="none" w:sz="0" w:space="0" w:color="auto"/>
                                                <w:left w:val="none" w:sz="0" w:space="0" w:color="auto"/>
                                                <w:bottom w:val="none" w:sz="0" w:space="0" w:color="auto"/>
                                                <w:right w:val="none" w:sz="0" w:space="0" w:color="auto"/>
                                              </w:divBdr>
                                            </w:div>
                                            <w:div w:id="1858544311">
                                              <w:marLeft w:val="0"/>
                                              <w:marRight w:val="0"/>
                                              <w:marTop w:val="240"/>
                                              <w:marBottom w:val="0"/>
                                              <w:divBdr>
                                                <w:top w:val="none" w:sz="0" w:space="0" w:color="auto"/>
                                                <w:left w:val="none" w:sz="0" w:space="0" w:color="auto"/>
                                                <w:bottom w:val="none" w:sz="0" w:space="0" w:color="auto"/>
                                                <w:right w:val="none" w:sz="0" w:space="0" w:color="auto"/>
                                              </w:divBdr>
                                            </w:div>
                                            <w:div w:id="1661888615">
                                              <w:marLeft w:val="0"/>
                                              <w:marRight w:val="0"/>
                                              <w:marTop w:val="0"/>
                                              <w:marBottom w:val="0"/>
                                              <w:divBdr>
                                                <w:top w:val="none" w:sz="0" w:space="0" w:color="auto"/>
                                                <w:left w:val="none" w:sz="0" w:space="0" w:color="auto"/>
                                                <w:bottom w:val="none" w:sz="0" w:space="0" w:color="auto"/>
                                                <w:right w:val="none" w:sz="0" w:space="0" w:color="auto"/>
                                              </w:divBdr>
                                            </w:div>
                                            <w:div w:id="1845781396">
                                              <w:marLeft w:val="0"/>
                                              <w:marRight w:val="0"/>
                                              <w:marTop w:val="240"/>
                                              <w:marBottom w:val="0"/>
                                              <w:divBdr>
                                                <w:top w:val="none" w:sz="0" w:space="0" w:color="auto"/>
                                                <w:left w:val="none" w:sz="0" w:space="0" w:color="auto"/>
                                                <w:bottom w:val="none" w:sz="0" w:space="0" w:color="auto"/>
                                                <w:right w:val="none" w:sz="0" w:space="0" w:color="auto"/>
                                              </w:divBdr>
                                            </w:div>
                                            <w:div w:id="1119571546">
                                              <w:marLeft w:val="0"/>
                                              <w:marRight w:val="0"/>
                                              <w:marTop w:val="240"/>
                                              <w:marBottom w:val="0"/>
                                              <w:divBdr>
                                                <w:top w:val="none" w:sz="0" w:space="0" w:color="auto"/>
                                                <w:left w:val="none" w:sz="0" w:space="0" w:color="auto"/>
                                                <w:bottom w:val="none" w:sz="0" w:space="0" w:color="auto"/>
                                                <w:right w:val="none" w:sz="0" w:space="0" w:color="auto"/>
                                              </w:divBdr>
                                            </w:div>
                                            <w:div w:id="1975868577">
                                              <w:marLeft w:val="0"/>
                                              <w:marRight w:val="0"/>
                                              <w:marTop w:val="240"/>
                                              <w:marBottom w:val="0"/>
                                              <w:divBdr>
                                                <w:top w:val="none" w:sz="0" w:space="0" w:color="auto"/>
                                                <w:left w:val="none" w:sz="0" w:space="0" w:color="auto"/>
                                                <w:bottom w:val="none" w:sz="0" w:space="0" w:color="auto"/>
                                                <w:right w:val="none" w:sz="0" w:space="0" w:color="auto"/>
                                              </w:divBdr>
                                            </w:div>
                                            <w:div w:id="672029919">
                                              <w:marLeft w:val="0"/>
                                              <w:marRight w:val="0"/>
                                              <w:marTop w:val="240"/>
                                              <w:marBottom w:val="0"/>
                                              <w:divBdr>
                                                <w:top w:val="none" w:sz="0" w:space="0" w:color="auto"/>
                                                <w:left w:val="none" w:sz="0" w:space="0" w:color="auto"/>
                                                <w:bottom w:val="none" w:sz="0" w:space="0" w:color="auto"/>
                                                <w:right w:val="none" w:sz="0" w:space="0" w:color="auto"/>
                                              </w:divBdr>
                                            </w:div>
                                            <w:div w:id="2112242464">
                                              <w:marLeft w:val="0"/>
                                              <w:marRight w:val="0"/>
                                              <w:marTop w:val="0"/>
                                              <w:marBottom w:val="0"/>
                                              <w:divBdr>
                                                <w:top w:val="none" w:sz="0" w:space="0" w:color="auto"/>
                                                <w:left w:val="none" w:sz="0" w:space="0" w:color="auto"/>
                                                <w:bottom w:val="none" w:sz="0" w:space="0" w:color="auto"/>
                                                <w:right w:val="none" w:sz="0" w:space="0" w:color="auto"/>
                                              </w:divBdr>
                                            </w:div>
                                            <w:div w:id="1278831457">
                                              <w:marLeft w:val="0"/>
                                              <w:marRight w:val="0"/>
                                              <w:marTop w:val="0"/>
                                              <w:marBottom w:val="0"/>
                                              <w:divBdr>
                                                <w:top w:val="none" w:sz="0" w:space="0" w:color="auto"/>
                                                <w:left w:val="none" w:sz="0" w:space="0" w:color="auto"/>
                                                <w:bottom w:val="none" w:sz="0" w:space="0" w:color="auto"/>
                                                <w:right w:val="none" w:sz="0" w:space="0" w:color="auto"/>
                                              </w:divBdr>
                                            </w:div>
                                            <w:div w:id="462970349">
                                              <w:marLeft w:val="0"/>
                                              <w:marRight w:val="0"/>
                                              <w:marTop w:val="240"/>
                                              <w:marBottom w:val="0"/>
                                              <w:divBdr>
                                                <w:top w:val="none" w:sz="0" w:space="0" w:color="auto"/>
                                                <w:left w:val="none" w:sz="0" w:space="0" w:color="auto"/>
                                                <w:bottom w:val="none" w:sz="0" w:space="0" w:color="auto"/>
                                                <w:right w:val="none" w:sz="0" w:space="0" w:color="auto"/>
                                              </w:divBdr>
                                            </w:div>
                                            <w:div w:id="57482502">
                                              <w:marLeft w:val="0"/>
                                              <w:marRight w:val="0"/>
                                              <w:marTop w:val="240"/>
                                              <w:marBottom w:val="0"/>
                                              <w:divBdr>
                                                <w:top w:val="none" w:sz="0" w:space="0" w:color="auto"/>
                                                <w:left w:val="none" w:sz="0" w:space="0" w:color="auto"/>
                                                <w:bottom w:val="none" w:sz="0" w:space="0" w:color="auto"/>
                                                <w:right w:val="none" w:sz="0" w:space="0" w:color="auto"/>
                                              </w:divBdr>
                                            </w:div>
                                            <w:div w:id="1933511807">
                                              <w:marLeft w:val="0"/>
                                              <w:marRight w:val="0"/>
                                              <w:marTop w:val="240"/>
                                              <w:marBottom w:val="0"/>
                                              <w:divBdr>
                                                <w:top w:val="none" w:sz="0" w:space="0" w:color="auto"/>
                                                <w:left w:val="none" w:sz="0" w:space="0" w:color="auto"/>
                                                <w:bottom w:val="none" w:sz="0" w:space="0" w:color="auto"/>
                                                <w:right w:val="none" w:sz="0" w:space="0" w:color="auto"/>
                                              </w:divBdr>
                                            </w:div>
                                            <w:div w:id="2072460832">
                                              <w:marLeft w:val="0"/>
                                              <w:marRight w:val="0"/>
                                              <w:marTop w:val="0"/>
                                              <w:marBottom w:val="0"/>
                                              <w:divBdr>
                                                <w:top w:val="none" w:sz="0" w:space="0" w:color="auto"/>
                                                <w:left w:val="none" w:sz="0" w:space="0" w:color="auto"/>
                                                <w:bottom w:val="none" w:sz="0" w:space="0" w:color="auto"/>
                                                <w:right w:val="none" w:sz="0" w:space="0" w:color="auto"/>
                                              </w:divBdr>
                                            </w:div>
                                            <w:div w:id="1858348162">
                                              <w:marLeft w:val="0"/>
                                              <w:marRight w:val="0"/>
                                              <w:marTop w:val="240"/>
                                              <w:marBottom w:val="0"/>
                                              <w:divBdr>
                                                <w:top w:val="none" w:sz="0" w:space="0" w:color="auto"/>
                                                <w:left w:val="none" w:sz="0" w:space="0" w:color="auto"/>
                                                <w:bottom w:val="none" w:sz="0" w:space="0" w:color="auto"/>
                                                <w:right w:val="none" w:sz="0" w:space="0" w:color="auto"/>
                                              </w:divBdr>
                                            </w:div>
                                            <w:div w:id="293869609">
                                              <w:marLeft w:val="0"/>
                                              <w:marRight w:val="0"/>
                                              <w:marTop w:val="0"/>
                                              <w:marBottom w:val="0"/>
                                              <w:divBdr>
                                                <w:top w:val="none" w:sz="0" w:space="0" w:color="auto"/>
                                                <w:left w:val="none" w:sz="0" w:space="0" w:color="auto"/>
                                                <w:bottom w:val="none" w:sz="0" w:space="0" w:color="auto"/>
                                                <w:right w:val="none" w:sz="0" w:space="0" w:color="auto"/>
                                              </w:divBdr>
                                            </w:div>
                                            <w:div w:id="1742172501">
                                              <w:marLeft w:val="0"/>
                                              <w:marRight w:val="0"/>
                                              <w:marTop w:val="0"/>
                                              <w:marBottom w:val="0"/>
                                              <w:divBdr>
                                                <w:top w:val="none" w:sz="0" w:space="0" w:color="auto"/>
                                                <w:left w:val="none" w:sz="0" w:space="0" w:color="auto"/>
                                                <w:bottom w:val="none" w:sz="0" w:space="0" w:color="auto"/>
                                                <w:right w:val="none" w:sz="0" w:space="0" w:color="auto"/>
                                              </w:divBdr>
                                            </w:div>
                                            <w:div w:id="2072314734">
                                              <w:marLeft w:val="0"/>
                                              <w:marRight w:val="0"/>
                                              <w:marTop w:val="240"/>
                                              <w:marBottom w:val="0"/>
                                              <w:divBdr>
                                                <w:top w:val="none" w:sz="0" w:space="0" w:color="auto"/>
                                                <w:left w:val="none" w:sz="0" w:space="0" w:color="auto"/>
                                                <w:bottom w:val="none" w:sz="0" w:space="0" w:color="auto"/>
                                                <w:right w:val="none" w:sz="0" w:space="0" w:color="auto"/>
                                              </w:divBdr>
                                            </w:div>
                                            <w:div w:id="485633454">
                                              <w:marLeft w:val="0"/>
                                              <w:marRight w:val="0"/>
                                              <w:marTop w:val="0"/>
                                              <w:marBottom w:val="0"/>
                                              <w:divBdr>
                                                <w:top w:val="none" w:sz="0" w:space="0" w:color="auto"/>
                                                <w:left w:val="none" w:sz="0" w:space="0" w:color="auto"/>
                                                <w:bottom w:val="none" w:sz="0" w:space="0" w:color="auto"/>
                                                <w:right w:val="none" w:sz="0" w:space="0" w:color="auto"/>
                                              </w:divBdr>
                                            </w:div>
                                            <w:div w:id="2059818874">
                                              <w:marLeft w:val="0"/>
                                              <w:marRight w:val="0"/>
                                              <w:marTop w:val="240"/>
                                              <w:marBottom w:val="0"/>
                                              <w:divBdr>
                                                <w:top w:val="none" w:sz="0" w:space="0" w:color="auto"/>
                                                <w:left w:val="none" w:sz="0" w:space="0" w:color="auto"/>
                                                <w:bottom w:val="none" w:sz="0" w:space="0" w:color="auto"/>
                                                <w:right w:val="none" w:sz="0" w:space="0" w:color="auto"/>
                                              </w:divBdr>
                                            </w:div>
                                            <w:div w:id="170923295">
                                              <w:marLeft w:val="0"/>
                                              <w:marRight w:val="0"/>
                                              <w:marTop w:val="240"/>
                                              <w:marBottom w:val="0"/>
                                              <w:divBdr>
                                                <w:top w:val="none" w:sz="0" w:space="0" w:color="auto"/>
                                                <w:left w:val="none" w:sz="0" w:space="0" w:color="auto"/>
                                                <w:bottom w:val="none" w:sz="0" w:space="0" w:color="auto"/>
                                                <w:right w:val="none" w:sz="0" w:space="0" w:color="auto"/>
                                              </w:divBdr>
                                            </w:div>
                                            <w:div w:id="1625427807">
                                              <w:marLeft w:val="0"/>
                                              <w:marRight w:val="0"/>
                                              <w:marTop w:val="240"/>
                                              <w:marBottom w:val="0"/>
                                              <w:divBdr>
                                                <w:top w:val="none" w:sz="0" w:space="0" w:color="auto"/>
                                                <w:left w:val="none" w:sz="0" w:space="0" w:color="auto"/>
                                                <w:bottom w:val="none" w:sz="0" w:space="0" w:color="auto"/>
                                                <w:right w:val="none" w:sz="0" w:space="0" w:color="auto"/>
                                              </w:divBdr>
                                            </w:div>
                                            <w:div w:id="1272130843">
                                              <w:marLeft w:val="0"/>
                                              <w:marRight w:val="0"/>
                                              <w:marTop w:val="240"/>
                                              <w:marBottom w:val="0"/>
                                              <w:divBdr>
                                                <w:top w:val="none" w:sz="0" w:space="0" w:color="auto"/>
                                                <w:left w:val="none" w:sz="0" w:space="0" w:color="auto"/>
                                                <w:bottom w:val="none" w:sz="0" w:space="0" w:color="auto"/>
                                                <w:right w:val="none" w:sz="0" w:space="0" w:color="auto"/>
                                              </w:divBdr>
                                            </w:div>
                                            <w:div w:id="1828938968">
                                              <w:marLeft w:val="0"/>
                                              <w:marRight w:val="0"/>
                                              <w:marTop w:val="240"/>
                                              <w:marBottom w:val="0"/>
                                              <w:divBdr>
                                                <w:top w:val="none" w:sz="0" w:space="0" w:color="auto"/>
                                                <w:left w:val="none" w:sz="0" w:space="0" w:color="auto"/>
                                                <w:bottom w:val="none" w:sz="0" w:space="0" w:color="auto"/>
                                                <w:right w:val="none" w:sz="0" w:space="0" w:color="auto"/>
                                              </w:divBdr>
                                            </w:div>
                                            <w:div w:id="1470516829">
                                              <w:marLeft w:val="0"/>
                                              <w:marRight w:val="0"/>
                                              <w:marTop w:val="240"/>
                                              <w:marBottom w:val="0"/>
                                              <w:divBdr>
                                                <w:top w:val="none" w:sz="0" w:space="0" w:color="auto"/>
                                                <w:left w:val="none" w:sz="0" w:space="0" w:color="auto"/>
                                                <w:bottom w:val="none" w:sz="0" w:space="0" w:color="auto"/>
                                                <w:right w:val="none" w:sz="0" w:space="0" w:color="auto"/>
                                              </w:divBdr>
                                            </w:div>
                                            <w:div w:id="1519812375">
                                              <w:marLeft w:val="0"/>
                                              <w:marRight w:val="0"/>
                                              <w:marTop w:val="240"/>
                                              <w:marBottom w:val="0"/>
                                              <w:divBdr>
                                                <w:top w:val="none" w:sz="0" w:space="0" w:color="auto"/>
                                                <w:left w:val="none" w:sz="0" w:space="0" w:color="auto"/>
                                                <w:bottom w:val="none" w:sz="0" w:space="0" w:color="auto"/>
                                                <w:right w:val="none" w:sz="0" w:space="0" w:color="auto"/>
                                              </w:divBdr>
                                            </w:div>
                                            <w:div w:id="1266577463">
                                              <w:marLeft w:val="0"/>
                                              <w:marRight w:val="0"/>
                                              <w:marTop w:val="0"/>
                                              <w:marBottom w:val="0"/>
                                              <w:divBdr>
                                                <w:top w:val="none" w:sz="0" w:space="0" w:color="auto"/>
                                                <w:left w:val="none" w:sz="0" w:space="0" w:color="auto"/>
                                                <w:bottom w:val="none" w:sz="0" w:space="0" w:color="auto"/>
                                                <w:right w:val="none" w:sz="0" w:space="0" w:color="auto"/>
                                              </w:divBdr>
                                            </w:div>
                                            <w:div w:id="122239180">
                                              <w:marLeft w:val="0"/>
                                              <w:marRight w:val="0"/>
                                              <w:marTop w:val="0"/>
                                              <w:marBottom w:val="0"/>
                                              <w:divBdr>
                                                <w:top w:val="none" w:sz="0" w:space="0" w:color="auto"/>
                                                <w:left w:val="none" w:sz="0" w:space="0" w:color="auto"/>
                                                <w:bottom w:val="none" w:sz="0" w:space="0" w:color="auto"/>
                                                <w:right w:val="none" w:sz="0" w:space="0" w:color="auto"/>
                                              </w:divBdr>
                                            </w:div>
                                            <w:div w:id="1891573406">
                                              <w:marLeft w:val="0"/>
                                              <w:marRight w:val="0"/>
                                              <w:marTop w:val="240"/>
                                              <w:marBottom w:val="0"/>
                                              <w:divBdr>
                                                <w:top w:val="none" w:sz="0" w:space="0" w:color="auto"/>
                                                <w:left w:val="none" w:sz="0" w:space="0" w:color="auto"/>
                                                <w:bottom w:val="none" w:sz="0" w:space="0" w:color="auto"/>
                                                <w:right w:val="none" w:sz="0" w:space="0" w:color="auto"/>
                                              </w:divBdr>
                                            </w:div>
                                            <w:div w:id="741829823">
                                              <w:marLeft w:val="0"/>
                                              <w:marRight w:val="0"/>
                                              <w:marTop w:val="240"/>
                                              <w:marBottom w:val="0"/>
                                              <w:divBdr>
                                                <w:top w:val="none" w:sz="0" w:space="0" w:color="auto"/>
                                                <w:left w:val="none" w:sz="0" w:space="0" w:color="auto"/>
                                                <w:bottom w:val="none" w:sz="0" w:space="0" w:color="auto"/>
                                                <w:right w:val="none" w:sz="0" w:space="0" w:color="auto"/>
                                              </w:divBdr>
                                            </w:div>
                                            <w:div w:id="2028948260">
                                              <w:marLeft w:val="0"/>
                                              <w:marRight w:val="0"/>
                                              <w:marTop w:val="240"/>
                                              <w:marBottom w:val="0"/>
                                              <w:divBdr>
                                                <w:top w:val="none" w:sz="0" w:space="0" w:color="auto"/>
                                                <w:left w:val="none" w:sz="0" w:space="0" w:color="auto"/>
                                                <w:bottom w:val="none" w:sz="0" w:space="0" w:color="auto"/>
                                                <w:right w:val="none" w:sz="0" w:space="0" w:color="auto"/>
                                              </w:divBdr>
                                            </w:div>
                                            <w:div w:id="1378164349">
                                              <w:marLeft w:val="0"/>
                                              <w:marRight w:val="0"/>
                                              <w:marTop w:val="0"/>
                                              <w:marBottom w:val="0"/>
                                              <w:divBdr>
                                                <w:top w:val="none" w:sz="0" w:space="0" w:color="auto"/>
                                                <w:left w:val="none" w:sz="0" w:space="0" w:color="auto"/>
                                                <w:bottom w:val="none" w:sz="0" w:space="0" w:color="auto"/>
                                                <w:right w:val="none" w:sz="0" w:space="0" w:color="auto"/>
                                              </w:divBdr>
                                            </w:div>
                                            <w:div w:id="627126126">
                                              <w:marLeft w:val="0"/>
                                              <w:marRight w:val="0"/>
                                              <w:marTop w:val="240"/>
                                              <w:marBottom w:val="0"/>
                                              <w:divBdr>
                                                <w:top w:val="none" w:sz="0" w:space="0" w:color="auto"/>
                                                <w:left w:val="none" w:sz="0" w:space="0" w:color="auto"/>
                                                <w:bottom w:val="none" w:sz="0" w:space="0" w:color="auto"/>
                                                <w:right w:val="none" w:sz="0" w:space="0" w:color="auto"/>
                                              </w:divBdr>
                                            </w:div>
                                            <w:div w:id="764762644">
                                              <w:marLeft w:val="0"/>
                                              <w:marRight w:val="0"/>
                                              <w:marTop w:val="240"/>
                                              <w:marBottom w:val="0"/>
                                              <w:divBdr>
                                                <w:top w:val="none" w:sz="0" w:space="0" w:color="auto"/>
                                                <w:left w:val="none" w:sz="0" w:space="0" w:color="auto"/>
                                                <w:bottom w:val="none" w:sz="0" w:space="0" w:color="auto"/>
                                                <w:right w:val="none" w:sz="0" w:space="0" w:color="auto"/>
                                              </w:divBdr>
                                            </w:div>
                                            <w:div w:id="1118136423">
                                              <w:marLeft w:val="0"/>
                                              <w:marRight w:val="0"/>
                                              <w:marTop w:val="0"/>
                                              <w:marBottom w:val="0"/>
                                              <w:divBdr>
                                                <w:top w:val="none" w:sz="0" w:space="0" w:color="auto"/>
                                                <w:left w:val="none" w:sz="0" w:space="0" w:color="auto"/>
                                                <w:bottom w:val="none" w:sz="0" w:space="0" w:color="auto"/>
                                                <w:right w:val="none" w:sz="0" w:space="0" w:color="auto"/>
                                              </w:divBdr>
                                            </w:div>
                                            <w:div w:id="1566335772">
                                              <w:marLeft w:val="0"/>
                                              <w:marRight w:val="0"/>
                                              <w:marTop w:val="0"/>
                                              <w:marBottom w:val="0"/>
                                              <w:divBdr>
                                                <w:top w:val="none" w:sz="0" w:space="0" w:color="auto"/>
                                                <w:left w:val="none" w:sz="0" w:space="0" w:color="auto"/>
                                                <w:bottom w:val="none" w:sz="0" w:space="0" w:color="auto"/>
                                                <w:right w:val="none" w:sz="0" w:space="0" w:color="auto"/>
                                              </w:divBdr>
                                            </w:div>
                                            <w:div w:id="1224833891">
                                              <w:marLeft w:val="0"/>
                                              <w:marRight w:val="0"/>
                                              <w:marTop w:val="0"/>
                                              <w:marBottom w:val="0"/>
                                              <w:divBdr>
                                                <w:top w:val="none" w:sz="0" w:space="0" w:color="auto"/>
                                                <w:left w:val="none" w:sz="0" w:space="0" w:color="auto"/>
                                                <w:bottom w:val="none" w:sz="0" w:space="0" w:color="auto"/>
                                                <w:right w:val="none" w:sz="0" w:space="0" w:color="auto"/>
                                              </w:divBdr>
                                            </w:div>
                                            <w:div w:id="769592030">
                                              <w:marLeft w:val="0"/>
                                              <w:marRight w:val="0"/>
                                              <w:marTop w:val="240"/>
                                              <w:marBottom w:val="0"/>
                                              <w:divBdr>
                                                <w:top w:val="none" w:sz="0" w:space="0" w:color="auto"/>
                                                <w:left w:val="none" w:sz="0" w:space="0" w:color="auto"/>
                                                <w:bottom w:val="none" w:sz="0" w:space="0" w:color="auto"/>
                                                <w:right w:val="none" w:sz="0" w:space="0" w:color="auto"/>
                                              </w:divBdr>
                                            </w:div>
                                            <w:div w:id="52312592">
                                              <w:marLeft w:val="0"/>
                                              <w:marRight w:val="0"/>
                                              <w:marTop w:val="240"/>
                                              <w:marBottom w:val="0"/>
                                              <w:divBdr>
                                                <w:top w:val="none" w:sz="0" w:space="0" w:color="auto"/>
                                                <w:left w:val="none" w:sz="0" w:space="0" w:color="auto"/>
                                                <w:bottom w:val="none" w:sz="0" w:space="0" w:color="auto"/>
                                                <w:right w:val="none" w:sz="0" w:space="0" w:color="auto"/>
                                              </w:divBdr>
                                            </w:div>
                                            <w:div w:id="5040582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035002">
      <w:bodyDiv w:val="1"/>
      <w:marLeft w:val="0"/>
      <w:marRight w:val="0"/>
      <w:marTop w:val="0"/>
      <w:marBottom w:val="0"/>
      <w:divBdr>
        <w:top w:val="none" w:sz="0" w:space="0" w:color="auto"/>
        <w:left w:val="none" w:sz="0" w:space="0" w:color="auto"/>
        <w:bottom w:val="none" w:sz="0" w:space="0" w:color="auto"/>
        <w:right w:val="none" w:sz="0" w:space="0" w:color="auto"/>
      </w:divBdr>
      <w:divsChild>
        <w:div w:id="1090272087">
          <w:marLeft w:val="0"/>
          <w:marRight w:val="0"/>
          <w:marTop w:val="0"/>
          <w:marBottom w:val="0"/>
          <w:divBdr>
            <w:top w:val="none" w:sz="0" w:space="0" w:color="auto"/>
            <w:left w:val="none" w:sz="0" w:space="0" w:color="auto"/>
            <w:bottom w:val="none" w:sz="0" w:space="0" w:color="auto"/>
            <w:right w:val="none" w:sz="0" w:space="0" w:color="auto"/>
          </w:divBdr>
          <w:divsChild>
            <w:div w:id="204525075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835606846">
      <w:bodyDiv w:val="1"/>
      <w:marLeft w:val="0"/>
      <w:marRight w:val="0"/>
      <w:marTop w:val="0"/>
      <w:marBottom w:val="0"/>
      <w:divBdr>
        <w:top w:val="none" w:sz="0" w:space="0" w:color="auto"/>
        <w:left w:val="none" w:sz="0" w:space="0" w:color="auto"/>
        <w:bottom w:val="none" w:sz="0" w:space="0" w:color="auto"/>
        <w:right w:val="none" w:sz="0" w:space="0" w:color="auto"/>
      </w:divBdr>
    </w:div>
    <w:div w:id="1135487279">
      <w:bodyDiv w:val="1"/>
      <w:marLeft w:val="0"/>
      <w:marRight w:val="0"/>
      <w:marTop w:val="0"/>
      <w:marBottom w:val="0"/>
      <w:divBdr>
        <w:top w:val="none" w:sz="0" w:space="0" w:color="auto"/>
        <w:left w:val="none" w:sz="0" w:space="0" w:color="auto"/>
        <w:bottom w:val="none" w:sz="0" w:space="0" w:color="auto"/>
        <w:right w:val="none" w:sz="0" w:space="0" w:color="auto"/>
      </w:divBdr>
      <w:divsChild>
        <w:div w:id="1728186874">
          <w:marLeft w:val="0"/>
          <w:marRight w:val="0"/>
          <w:marTop w:val="0"/>
          <w:marBottom w:val="300"/>
          <w:divBdr>
            <w:top w:val="none" w:sz="0" w:space="0" w:color="auto"/>
            <w:left w:val="none" w:sz="0" w:space="0" w:color="auto"/>
            <w:bottom w:val="none" w:sz="0" w:space="0" w:color="auto"/>
            <w:right w:val="none" w:sz="0" w:space="0" w:color="auto"/>
          </w:divBdr>
          <w:divsChild>
            <w:div w:id="1521973379">
              <w:marLeft w:val="0"/>
              <w:marRight w:val="0"/>
              <w:marTop w:val="0"/>
              <w:marBottom w:val="0"/>
              <w:divBdr>
                <w:top w:val="none" w:sz="0" w:space="0" w:color="auto"/>
                <w:left w:val="single" w:sz="6" w:space="1" w:color="FFFFFF"/>
                <w:bottom w:val="none" w:sz="0" w:space="0" w:color="auto"/>
                <w:right w:val="single" w:sz="6" w:space="1" w:color="FFFFFF"/>
              </w:divBdr>
              <w:divsChild>
                <w:div w:id="1139761918">
                  <w:marLeft w:val="0"/>
                  <w:marRight w:val="0"/>
                  <w:marTop w:val="0"/>
                  <w:marBottom w:val="0"/>
                  <w:divBdr>
                    <w:top w:val="none" w:sz="0" w:space="0" w:color="auto"/>
                    <w:left w:val="none" w:sz="0" w:space="0" w:color="auto"/>
                    <w:bottom w:val="none" w:sz="0" w:space="0" w:color="auto"/>
                    <w:right w:val="none" w:sz="0" w:space="0" w:color="auto"/>
                  </w:divBdr>
                  <w:divsChild>
                    <w:div w:id="891766470">
                      <w:marLeft w:val="0"/>
                      <w:marRight w:val="0"/>
                      <w:marTop w:val="0"/>
                      <w:marBottom w:val="0"/>
                      <w:divBdr>
                        <w:top w:val="none" w:sz="0" w:space="0" w:color="auto"/>
                        <w:left w:val="none" w:sz="0" w:space="0" w:color="auto"/>
                        <w:bottom w:val="none" w:sz="0" w:space="0" w:color="auto"/>
                        <w:right w:val="none" w:sz="0" w:space="0" w:color="auto"/>
                      </w:divBdr>
                      <w:divsChild>
                        <w:div w:id="561715086">
                          <w:marLeft w:val="0"/>
                          <w:marRight w:val="0"/>
                          <w:marTop w:val="0"/>
                          <w:marBottom w:val="0"/>
                          <w:divBdr>
                            <w:top w:val="none" w:sz="0" w:space="0" w:color="auto"/>
                            <w:left w:val="none" w:sz="0" w:space="0" w:color="auto"/>
                            <w:bottom w:val="none" w:sz="0" w:space="0" w:color="auto"/>
                            <w:right w:val="none" w:sz="0" w:space="0" w:color="auto"/>
                          </w:divBdr>
                          <w:divsChild>
                            <w:div w:id="235432631">
                              <w:marLeft w:val="0"/>
                              <w:marRight w:val="0"/>
                              <w:marTop w:val="0"/>
                              <w:marBottom w:val="0"/>
                              <w:divBdr>
                                <w:top w:val="none" w:sz="0" w:space="0" w:color="auto"/>
                                <w:left w:val="none" w:sz="0" w:space="0" w:color="auto"/>
                                <w:bottom w:val="none" w:sz="0" w:space="0" w:color="auto"/>
                                <w:right w:val="none" w:sz="0" w:space="0" w:color="auto"/>
                              </w:divBdr>
                              <w:divsChild>
                                <w:div w:id="532765829">
                                  <w:marLeft w:val="0"/>
                                  <w:marRight w:val="0"/>
                                  <w:marTop w:val="0"/>
                                  <w:marBottom w:val="0"/>
                                  <w:divBdr>
                                    <w:top w:val="none" w:sz="0" w:space="0" w:color="auto"/>
                                    <w:left w:val="none" w:sz="0" w:space="0" w:color="auto"/>
                                    <w:bottom w:val="none" w:sz="0" w:space="0" w:color="auto"/>
                                    <w:right w:val="none" w:sz="0" w:space="0" w:color="auto"/>
                                  </w:divBdr>
                                  <w:divsChild>
                                    <w:div w:id="200410960">
                                      <w:marLeft w:val="0"/>
                                      <w:marRight w:val="0"/>
                                      <w:marTop w:val="0"/>
                                      <w:marBottom w:val="0"/>
                                      <w:divBdr>
                                        <w:top w:val="none" w:sz="0" w:space="0" w:color="auto"/>
                                        <w:left w:val="none" w:sz="0" w:space="0" w:color="auto"/>
                                        <w:bottom w:val="none" w:sz="0" w:space="0" w:color="auto"/>
                                        <w:right w:val="none" w:sz="0" w:space="0" w:color="auto"/>
                                      </w:divBdr>
                                      <w:divsChild>
                                        <w:div w:id="763036662">
                                          <w:marLeft w:val="0"/>
                                          <w:marRight w:val="0"/>
                                          <w:marTop w:val="0"/>
                                          <w:marBottom w:val="0"/>
                                          <w:divBdr>
                                            <w:top w:val="none" w:sz="0" w:space="0" w:color="auto"/>
                                            <w:left w:val="none" w:sz="0" w:space="0" w:color="auto"/>
                                            <w:bottom w:val="none" w:sz="0" w:space="0" w:color="auto"/>
                                            <w:right w:val="none" w:sz="0" w:space="0" w:color="auto"/>
                                          </w:divBdr>
                                          <w:divsChild>
                                            <w:div w:id="1208644663">
                                              <w:marLeft w:val="0"/>
                                              <w:marRight w:val="0"/>
                                              <w:marTop w:val="0"/>
                                              <w:marBottom w:val="0"/>
                                              <w:divBdr>
                                                <w:top w:val="none" w:sz="0" w:space="0" w:color="auto"/>
                                                <w:left w:val="none" w:sz="0" w:space="0" w:color="auto"/>
                                                <w:bottom w:val="none" w:sz="0" w:space="0" w:color="auto"/>
                                                <w:right w:val="none" w:sz="0" w:space="0" w:color="auto"/>
                                              </w:divBdr>
                                            </w:div>
                                            <w:div w:id="107353299">
                                              <w:marLeft w:val="0"/>
                                              <w:marRight w:val="0"/>
                                              <w:marTop w:val="0"/>
                                              <w:marBottom w:val="0"/>
                                              <w:divBdr>
                                                <w:top w:val="none" w:sz="0" w:space="0" w:color="auto"/>
                                                <w:left w:val="none" w:sz="0" w:space="0" w:color="auto"/>
                                                <w:bottom w:val="none" w:sz="0" w:space="0" w:color="auto"/>
                                                <w:right w:val="none" w:sz="0" w:space="0" w:color="auto"/>
                                              </w:divBdr>
                                            </w:div>
                                            <w:div w:id="1902206061">
                                              <w:marLeft w:val="0"/>
                                              <w:marRight w:val="0"/>
                                              <w:marTop w:val="0"/>
                                              <w:marBottom w:val="0"/>
                                              <w:divBdr>
                                                <w:top w:val="none" w:sz="0" w:space="0" w:color="auto"/>
                                                <w:left w:val="none" w:sz="0" w:space="0" w:color="auto"/>
                                                <w:bottom w:val="none" w:sz="0" w:space="0" w:color="auto"/>
                                                <w:right w:val="none" w:sz="0" w:space="0" w:color="auto"/>
                                              </w:divBdr>
                                            </w:div>
                                            <w:div w:id="1594436275">
                                              <w:marLeft w:val="0"/>
                                              <w:marRight w:val="0"/>
                                              <w:marTop w:val="0"/>
                                              <w:marBottom w:val="0"/>
                                              <w:divBdr>
                                                <w:top w:val="none" w:sz="0" w:space="0" w:color="auto"/>
                                                <w:left w:val="none" w:sz="0" w:space="0" w:color="auto"/>
                                                <w:bottom w:val="none" w:sz="0" w:space="0" w:color="auto"/>
                                                <w:right w:val="none" w:sz="0" w:space="0" w:color="auto"/>
                                              </w:divBdr>
                                            </w:div>
                                            <w:div w:id="946935220">
                                              <w:marLeft w:val="0"/>
                                              <w:marRight w:val="0"/>
                                              <w:marTop w:val="0"/>
                                              <w:marBottom w:val="0"/>
                                              <w:divBdr>
                                                <w:top w:val="none" w:sz="0" w:space="0" w:color="auto"/>
                                                <w:left w:val="none" w:sz="0" w:space="0" w:color="auto"/>
                                                <w:bottom w:val="none" w:sz="0" w:space="0" w:color="auto"/>
                                                <w:right w:val="none" w:sz="0" w:space="0" w:color="auto"/>
                                              </w:divBdr>
                                            </w:div>
                                            <w:div w:id="372311006">
                                              <w:marLeft w:val="0"/>
                                              <w:marRight w:val="0"/>
                                              <w:marTop w:val="240"/>
                                              <w:marBottom w:val="0"/>
                                              <w:divBdr>
                                                <w:top w:val="none" w:sz="0" w:space="0" w:color="auto"/>
                                                <w:left w:val="none" w:sz="0" w:space="0" w:color="auto"/>
                                                <w:bottom w:val="none" w:sz="0" w:space="0" w:color="auto"/>
                                                <w:right w:val="none" w:sz="0" w:space="0" w:color="auto"/>
                                              </w:divBdr>
                                            </w:div>
                                            <w:div w:id="1811095755">
                                              <w:marLeft w:val="0"/>
                                              <w:marRight w:val="0"/>
                                              <w:marTop w:val="240"/>
                                              <w:marBottom w:val="0"/>
                                              <w:divBdr>
                                                <w:top w:val="none" w:sz="0" w:space="0" w:color="auto"/>
                                                <w:left w:val="none" w:sz="0" w:space="0" w:color="auto"/>
                                                <w:bottom w:val="none" w:sz="0" w:space="0" w:color="auto"/>
                                                <w:right w:val="none" w:sz="0" w:space="0" w:color="auto"/>
                                              </w:divBdr>
                                            </w:div>
                                            <w:div w:id="381640675">
                                              <w:marLeft w:val="0"/>
                                              <w:marRight w:val="0"/>
                                              <w:marTop w:val="0"/>
                                              <w:marBottom w:val="0"/>
                                              <w:divBdr>
                                                <w:top w:val="none" w:sz="0" w:space="0" w:color="auto"/>
                                                <w:left w:val="none" w:sz="0" w:space="0" w:color="auto"/>
                                                <w:bottom w:val="none" w:sz="0" w:space="0" w:color="auto"/>
                                                <w:right w:val="none" w:sz="0" w:space="0" w:color="auto"/>
                                              </w:divBdr>
                                            </w:div>
                                            <w:div w:id="870384930">
                                              <w:marLeft w:val="0"/>
                                              <w:marRight w:val="0"/>
                                              <w:marTop w:val="240"/>
                                              <w:marBottom w:val="0"/>
                                              <w:divBdr>
                                                <w:top w:val="none" w:sz="0" w:space="0" w:color="auto"/>
                                                <w:left w:val="none" w:sz="0" w:space="0" w:color="auto"/>
                                                <w:bottom w:val="none" w:sz="0" w:space="0" w:color="auto"/>
                                                <w:right w:val="none" w:sz="0" w:space="0" w:color="auto"/>
                                              </w:divBdr>
                                            </w:div>
                                            <w:div w:id="2133547282">
                                              <w:marLeft w:val="0"/>
                                              <w:marRight w:val="0"/>
                                              <w:marTop w:val="240"/>
                                              <w:marBottom w:val="0"/>
                                              <w:divBdr>
                                                <w:top w:val="none" w:sz="0" w:space="0" w:color="auto"/>
                                                <w:left w:val="none" w:sz="0" w:space="0" w:color="auto"/>
                                                <w:bottom w:val="none" w:sz="0" w:space="0" w:color="auto"/>
                                                <w:right w:val="none" w:sz="0" w:space="0" w:color="auto"/>
                                              </w:divBdr>
                                            </w:div>
                                            <w:div w:id="956106848">
                                              <w:marLeft w:val="0"/>
                                              <w:marRight w:val="0"/>
                                              <w:marTop w:val="240"/>
                                              <w:marBottom w:val="0"/>
                                              <w:divBdr>
                                                <w:top w:val="none" w:sz="0" w:space="0" w:color="auto"/>
                                                <w:left w:val="none" w:sz="0" w:space="0" w:color="auto"/>
                                                <w:bottom w:val="none" w:sz="0" w:space="0" w:color="auto"/>
                                                <w:right w:val="none" w:sz="0" w:space="0" w:color="auto"/>
                                              </w:divBdr>
                                            </w:div>
                                            <w:div w:id="1422023101">
                                              <w:marLeft w:val="0"/>
                                              <w:marRight w:val="0"/>
                                              <w:marTop w:val="240"/>
                                              <w:marBottom w:val="0"/>
                                              <w:divBdr>
                                                <w:top w:val="none" w:sz="0" w:space="0" w:color="auto"/>
                                                <w:left w:val="none" w:sz="0" w:space="0" w:color="auto"/>
                                                <w:bottom w:val="none" w:sz="0" w:space="0" w:color="auto"/>
                                                <w:right w:val="none" w:sz="0" w:space="0" w:color="auto"/>
                                              </w:divBdr>
                                            </w:div>
                                            <w:div w:id="1153375848">
                                              <w:marLeft w:val="0"/>
                                              <w:marRight w:val="0"/>
                                              <w:marTop w:val="0"/>
                                              <w:marBottom w:val="0"/>
                                              <w:divBdr>
                                                <w:top w:val="none" w:sz="0" w:space="0" w:color="auto"/>
                                                <w:left w:val="none" w:sz="0" w:space="0" w:color="auto"/>
                                                <w:bottom w:val="none" w:sz="0" w:space="0" w:color="auto"/>
                                                <w:right w:val="none" w:sz="0" w:space="0" w:color="auto"/>
                                              </w:divBdr>
                                            </w:div>
                                            <w:div w:id="36317133">
                                              <w:marLeft w:val="0"/>
                                              <w:marRight w:val="0"/>
                                              <w:marTop w:val="0"/>
                                              <w:marBottom w:val="0"/>
                                              <w:divBdr>
                                                <w:top w:val="none" w:sz="0" w:space="0" w:color="auto"/>
                                                <w:left w:val="none" w:sz="0" w:space="0" w:color="auto"/>
                                                <w:bottom w:val="none" w:sz="0" w:space="0" w:color="auto"/>
                                                <w:right w:val="none" w:sz="0" w:space="0" w:color="auto"/>
                                              </w:divBdr>
                                            </w:div>
                                            <w:div w:id="1811826734">
                                              <w:marLeft w:val="0"/>
                                              <w:marRight w:val="0"/>
                                              <w:marTop w:val="240"/>
                                              <w:marBottom w:val="0"/>
                                              <w:divBdr>
                                                <w:top w:val="none" w:sz="0" w:space="0" w:color="auto"/>
                                                <w:left w:val="none" w:sz="0" w:space="0" w:color="auto"/>
                                                <w:bottom w:val="none" w:sz="0" w:space="0" w:color="auto"/>
                                                <w:right w:val="none" w:sz="0" w:space="0" w:color="auto"/>
                                              </w:divBdr>
                                            </w:div>
                                            <w:div w:id="532962653">
                                              <w:marLeft w:val="0"/>
                                              <w:marRight w:val="0"/>
                                              <w:marTop w:val="240"/>
                                              <w:marBottom w:val="0"/>
                                              <w:divBdr>
                                                <w:top w:val="none" w:sz="0" w:space="0" w:color="auto"/>
                                                <w:left w:val="none" w:sz="0" w:space="0" w:color="auto"/>
                                                <w:bottom w:val="none" w:sz="0" w:space="0" w:color="auto"/>
                                                <w:right w:val="none" w:sz="0" w:space="0" w:color="auto"/>
                                              </w:divBdr>
                                            </w:div>
                                            <w:div w:id="1265310200">
                                              <w:marLeft w:val="0"/>
                                              <w:marRight w:val="0"/>
                                              <w:marTop w:val="240"/>
                                              <w:marBottom w:val="0"/>
                                              <w:divBdr>
                                                <w:top w:val="none" w:sz="0" w:space="0" w:color="auto"/>
                                                <w:left w:val="none" w:sz="0" w:space="0" w:color="auto"/>
                                                <w:bottom w:val="none" w:sz="0" w:space="0" w:color="auto"/>
                                                <w:right w:val="none" w:sz="0" w:space="0" w:color="auto"/>
                                              </w:divBdr>
                                            </w:div>
                                            <w:div w:id="1451970812">
                                              <w:marLeft w:val="0"/>
                                              <w:marRight w:val="0"/>
                                              <w:marTop w:val="0"/>
                                              <w:marBottom w:val="0"/>
                                              <w:divBdr>
                                                <w:top w:val="none" w:sz="0" w:space="0" w:color="auto"/>
                                                <w:left w:val="none" w:sz="0" w:space="0" w:color="auto"/>
                                                <w:bottom w:val="none" w:sz="0" w:space="0" w:color="auto"/>
                                                <w:right w:val="none" w:sz="0" w:space="0" w:color="auto"/>
                                              </w:divBdr>
                                            </w:div>
                                            <w:div w:id="2103987536">
                                              <w:marLeft w:val="0"/>
                                              <w:marRight w:val="0"/>
                                              <w:marTop w:val="240"/>
                                              <w:marBottom w:val="0"/>
                                              <w:divBdr>
                                                <w:top w:val="none" w:sz="0" w:space="0" w:color="auto"/>
                                                <w:left w:val="none" w:sz="0" w:space="0" w:color="auto"/>
                                                <w:bottom w:val="none" w:sz="0" w:space="0" w:color="auto"/>
                                                <w:right w:val="none" w:sz="0" w:space="0" w:color="auto"/>
                                              </w:divBdr>
                                            </w:div>
                                            <w:div w:id="157425833">
                                              <w:marLeft w:val="0"/>
                                              <w:marRight w:val="0"/>
                                              <w:marTop w:val="0"/>
                                              <w:marBottom w:val="0"/>
                                              <w:divBdr>
                                                <w:top w:val="none" w:sz="0" w:space="0" w:color="auto"/>
                                                <w:left w:val="none" w:sz="0" w:space="0" w:color="auto"/>
                                                <w:bottom w:val="none" w:sz="0" w:space="0" w:color="auto"/>
                                                <w:right w:val="none" w:sz="0" w:space="0" w:color="auto"/>
                                              </w:divBdr>
                                            </w:div>
                                            <w:div w:id="301811911">
                                              <w:marLeft w:val="0"/>
                                              <w:marRight w:val="0"/>
                                              <w:marTop w:val="0"/>
                                              <w:marBottom w:val="0"/>
                                              <w:divBdr>
                                                <w:top w:val="none" w:sz="0" w:space="0" w:color="auto"/>
                                                <w:left w:val="none" w:sz="0" w:space="0" w:color="auto"/>
                                                <w:bottom w:val="none" w:sz="0" w:space="0" w:color="auto"/>
                                                <w:right w:val="none" w:sz="0" w:space="0" w:color="auto"/>
                                              </w:divBdr>
                                            </w:div>
                                            <w:div w:id="588848591">
                                              <w:marLeft w:val="0"/>
                                              <w:marRight w:val="0"/>
                                              <w:marTop w:val="240"/>
                                              <w:marBottom w:val="0"/>
                                              <w:divBdr>
                                                <w:top w:val="none" w:sz="0" w:space="0" w:color="auto"/>
                                                <w:left w:val="none" w:sz="0" w:space="0" w:color="auto"/>
                                                <w:bottom w:val="none" w:sz="0" w:space="0" w:color="auto"/>
                                                <w:right w:val="none" w:sz="0" w:space="0" w:color="auto"/>
                                              </w:divBdr>
                                            </w:div>
                                            <w:div w:id="571740003">
                                              <w:marLeft w:val="0"/>
                                              <w:marRight w:val="0"/>
                                              <w:marTop w:val="0"/>
                                              <w:marBottom w:val="0"/>
                                              <w:divBdr>
                                                <w:top w:val="none" w:sz="0" w:space="0" w:color="auto"/>
                                                <w:left w:val="none" w:sz="0" w:space="0" w:color="auto"/>
                                                <w:bottom w:val="none" w:sz="0" w:space="0" w:color="auto"/>
                                                <w:right w:val="none" w:sz="0" w:space="0" w:color="auto"/>
                                              </w:divBdr>
                                            </w:div>
                                            <w:div w:id="1724451298">
                                              <w:marLeft w:val="0"/>
                                              <w:marRight w:val="0"/>
                                              <w:marTop w:val="240"/>
                                              <w:marBottom w:val="0"/>
                                              <w:divBdr>
                                                <w:top w:val="none" w:sz="0" w:space="0" w:color="auto"/>
                                                <w:left w:val="none" w:sz="0" w:space="0" w:color="auto"/>
                                                <w:bottom w:val="none" w:sz="0" w:space="0" w:color="auto"/>
                                                <w:right w:val="none" w:sz="0" w:space="0" w:color="auto"/>
                                              </w:divBdr>
                                            </w:div>
                                            <w:div w:id="670260510">
                                              <w:marLeft w:val="0"/>
                                              <w:marRight w:val="0"/>
                                              <w:marTop w:val="240"/>
                                              <w:marBottom w:val="0"/>
                                              <w:divBdr>
                                                <w:top w:val="none" w:sz="0" w:space="0" w:color="auto"/>
                                                <w:left w:val="none" w:sz="0" w:space="0" w:color="auto"/>
                                                <w:bottom w:val="none" w:sz="0" w:space="0" w:color="auto"/>
                                                <w:right w:val="none" w:sz="0" w:space="0" w:color="auto"/>
                                              </w:divBdr>
                                            </w:div>
                                            <w:div w:id="1920750760">
                                              <w:marLeft w:val="0"/>
                                              <w:marRight w:val="0"/>
                                              <w:marTop w:val="240"/>
                                              <w:marBottom w:val="0"/>
                                              <w:divBdr>
                                                <w:top w:val="none" w:sz="0" w:space="0" w:color="auto"/>
                                                <w:left w:val="none" w:sz="0" w:space="0" w:color="auto"/>
                                                <w:bottom w:val="none" w:sz="0" w:space="0" w:color="auto"/>
                                                <w:right w:val="none" w:sz="0" w:space="0" w:color="auto"/>
                                              </w:divBdr>
                                            </w:div>
                                            <w:div w:id="1080062573">
                                              <w:marLeft w:val="0"/>
                                              <w:marRight w:val="0"/>
                                              <w:marTop w:val="240"/>
                                              <w:marBottom w:val="0"/>
                                              <w:divBdr>
                                                <w:top w:val="none" w:sz="0" w:space="0" w:color="auto"/>
                                                <w:left w:val="none" w:sz="0" w:space="0" w:color="auto"/>
                                                <w:bottom w:val="none" w:sz="0" w:space="0" w:color="auto"/>
                                                <w:right w:val="none" w:sz="0" w:space="0" w:color="auto"/>
                                              </w:divBdr>
                                            </w:div>
                                            <w:div w:id="2041274057">
                                              <w:marLeft w:val="0"/>
                                              <w:marRight w:val="0"/>
                                              <w:marTop w:val="240"/>
                                              <w:marBottom w:val="0"/>
                                              <w:divBdr>
                                                <w:top w:val="none" w:sz="0" w:space="0" w:color="auto"/>
                                                <w:left w:val="none" w:sz="0" w:space="0" w:color="auto"/>
                                                <w:bottom w:val="none" w:sz="0" w:space="0" w:color="auto"/>
                                                <w:right w:val="none" w:sz="0" w:space="0" w:color="auto"/>
                                              </w:divBdr>
                                            </w:div>
                                            <w:div w:id="1539126906">
                                              <w:marLeft w:val="0"/>
                                              <w:marRight w:val="0"/>
                                              <w:marTop w:val="240"/>
                                              <w:marBottom w:val="0"/>
                                              <w:divBdr>
                                                <w:top w:val="none" w:sz="0" w:space="0" w:color="auto"/>
                                                <w:left w:val="none" w:sz="0" w:space="0" w:color="auto"/>
                                                <w:bottom w:val="none" w:sz="0" w:space="0" w:color="auto"/>
                                                <w:right w:val="none" w:sz="0" w:space="0" w:color="auto"/>
                                              </w:divBdr>
                                            </w:div>
                                            <w:div w:id="1940524812">
                                              <w:marLeft w:val="0"/>
                                              <w:marRight w:val="0"/>
                                              <w:marTop w:val="240"/>
                                              <w:marBottom w:val="0"/>
                                              <w:divBdr>
                                                <w:top w:val="none" w:sz="0" w:space="0" w:color="auto"/>
                                                <w:left w:val="none" w:sz="0" w:space="0" w:color="auto"/>
                                                <w:bottom w:val="none" w:sz="0" w:space="0" w:color="auto"/>
                                                <w:right w:val="none" w:sz="0" w:space="0" w:color="auto"/>
                                              </w:divBdr>
                                            </w:div>
                                            <w:div w:id="1565143966">
                                              <w:marLeft w:val="0"/>
                                              <w:marRight w:val="0"/>
                                              <w:marTop w:val="0"/>
                                              <w:marBottom w:val="0"/>
                                              <w:divBdr>
                                                <w:top w:val="none" w:sz="0" w:space="0" w:color="auto"/>
                                                <w:left w:val="none" w:sz="0" w:space="0" w:color="auto"/>
                                                <w:bottom w:val="none" w:sz="0" w:space="0" w:color="auto"/>
                                                <w:right w:val="none" w:sz="0" w:space="0" w:color="auto"/>
                                              </w:divBdr>
                                            </w:div>
                                            <w:div w:id="1335497820">
                                              <w:marLeft w:val="0"/>
                                              <w:marRight w:val="0"/>
                                              <w:marTop w:val="0"/>
                                              <w:marBottom w:val="0"/>
                                              <w:divBdr>
                                                <w:top w:val="none" w:sz="0" w:space="0" w:color="auto"/>
                                                <w:left w:val="none" w:sz="0" w:space="0" w:color="auto"/>
                                                <w:bottom w:val="none" w:sz="0" w:space="0" w:color="auto"/>
                                                <w:right w:val="none" w:sz="0" w:space="0" w:color="auto"/>
                                              </w:divBdr>
                                            </w:div>
                                            <w:div w:id="539442583">
                                              <w:marLeft w:val="0"/>
                                              <w:marRight w:val="0"/>
                                              <w:marTop w:val="240"/>
                                              <w:marBottom w:val="0"/>
                                              <w:divBdr>
                                                <w:top w:val="none" w:sz="0" w:space="0" w:color="auto"/>
                                                <w:left w:val="none" w:sz="0" w:space="0" w:color="auto"/>
                                                <w:bottom w:val="none" w:sz="0" w:space="0" w:color="auto"/>
                                                <w:right w:val="none" w:sz="0" w:space="0" w:color="auto"/>
                                              </w:divBdr>
                                            </w:div>
                                            <w:div w:id="1420373946">
                                              <w:marLeft w:val="0"/>
                                              <w:marRight w:val="0"/>
                                              <w:marTop w:val="240"/>
                                              <w:marBottom w:val="0"/>
                                              <w:divBdr>
                                                <w:top w:val="none" w:sz="0" w:space="0" w:color="auto"/>
                                                <w:left w:val="none" w:sz="0" w:space="0" w:color="auto"/>
                                                <w:bottom w:val="none" w:sz="0" w:space="0" w:color="auto"/>
                                                <w:right w:val="none" w:sz="0" w:space="0" w:color="auto"/>
                                              </w:divBdr>
                                            </w:div>
                                            <w:div w:id="2067222775">
                                              <w:marLeft w:val="0"/>
                                              <w:marRight w:val="0"/>
                                              <w:marTop w:val="240"/>
                                              <w:marBottom w:val="0"/>
                                              <w:divBdr>
                                                <w:top w:val="none" w:sz="0" w:space="0" w:color="auto"/>
                                                <w:left w:val="none" w:sz="0" w:space="0" w:color="auto"/>
                                                <w:bottom w:val="none" w:sz="0" w:space="0" w:color="auto"/>
                                                <w:right w:val="none" w:sz="0" w:space="0" w:color="auto"/>
                                              </w:divBdr>
                                            </w:div>
                                            <w:div w:id="927347216">
                                              <w:marLeft w:val="0"/>
                                              <w:marRight w:val="0"/>
                                              <w:marTop w:val="0"/>
                                              <w:marBottom w:val="0"/>
                                              <w:divBdr>
                                                <w:top w:val="none" w:sz="0" w:space="0" w:color="auto"/>
                                                <w:left w:val="none" w:sz="0" w:space="0" w:color="auto"/>
                                                <w:bottom w:val="none" w:sz="0" w:space="0" w:color="auto"/>
                                                <w:right w:val="none" w:sz="0" w:space="0" w:color="auto"/>
                                              </w:divBdr>
                                            </w:div>
                                            <w:div w:id="508759395">
                                              <w:marLeft w:val="0"/>
                                              <w:marRight w:val="0"/>
                                              <w:marTop w:val="240"/>
                                              <w:marBottom w:val="0"/>
                                              <w:divBdr>
                                                <w:top w:val="none" w:sz="0" w:space="0" w:color="auto"/>
                                                <w:left w:val="none" w:sz="0" w:space="0" w:color="auto"/>
                                                <w:bottom w:val="none" w:sz="0" w:space="0" w:color="auto"/>
                                                <w:right w:val="none" w:sz="0" w:space="0" w:color="auto"/>
                                              </w:divBdr>
                                            </w:div>
                                            <w:div w:id="247889864">
                                              <w:marLeft w:val="0"/>
                                              <w:marRight w:val="0"/>
                                              <w:marTop w:val="240"/>
                                              <w:marBottom w:val="0"/>
                                              <w:divBdr>
                                                <w:top w:val="none" w:sz="0" w:space="0" w:color="auto"/>
                                                <w:left w:val="none" w:sz="0" w:space="0" w:color="auto"/>
                                                <w:bottom w:val="none" w:sz="0" w:space="0" w:color="auto"/>
                                                <w:right w:val="none" w:sz="0" w:space="0" w:color="auto"/>
                                              </w:divBdr>
                                            </w:div>
                                            <w:div w:id="1167788506">
                                              <w:marLeft w:val="0"/>
                                              <w:marRight w:val="0"/>
                                              <w:marTop w:val="0"/>
                                              <w:marBottom w:val="0"/>
                                              <w:divBdr>
                                                <w:top w:val="none" w:sz="0" w:space="0" w:color="auto"/>
                                                <w:left w:val="none" w:sz="0" w:space="0" w:color="auto"/>
                                                <w:bottom w:val="none" w:sz="0" w:space="0" w:color="auto"/>
                                                <w:right w:val="none" w:sz="0" w:space="0" w:color="auto"/>
                                              </w:divBdr>
                                            </w:div>
                                            <w:div w:id="233857584">
                                              <w:marLeft w:val="0"/>
                                              <w:marRight w:val="0"/>
                                              <w:marTop w:val="0"/>
                                              <w:marBottom w:val="0"/>
                                              <w:divBdr>
                                                <w:top w:val="none" w:sz="0" w:space="0" w:color="auto"/>
                                                <w:left w:val="none" w:sz="0" w:space="0" w:color="auto"/>
                                                <w:bottom w:val="none" w:sz="0" w:space="0" w:color="auto"/>
                                                <w:right w:val="none" w:sz="0" w:space="0" w:color="auto"/>
                                              </w:divBdr>
                                            </w:div>
                                            <w:div w:id="2037659326">
                                              <w:marLeft w:val="0"/>
                                              <w:marRight w:val="0"/>
                                              <w:marTop w:val="0"/>
                                              <w:marBottom w:val="0"/>
                                              <w:divBdr>
                                                <w:top w:val="none" w:sz="0" w:space="0" w:color="auto"/>
                                                <w:left w:val="none" w:sz="0" w:space="0" w:color="auto"/>
                                                <w:bottom w:val="none" w:sz="0" w:space="0" w:color="auto"/>
                                                <w:right w:val="none" w:sz="0" w:space="0" w:color="auto"/>
                                              </w:divBdr>
                                            </w:div>
                                            <w:div w:id="644775363">
                                              <w:marLeft w:val="0"/>
                                              <w:marRight w:val="0"/>
                                              <w:marTop w:val="240"/>
                                              <w:marBottom w:val="0"/>
                                              <w:divBdr>
                                                <w:top w:val="none" w:sz="0" w:space="0" w:color="auto"/>
                                                <w:left w:val="none" w:sz="0" w:space="0" w:color="auto"/>
                                                <w:bottom w:val="none" w:sz="0" w:space="0" w:color="auto"/>
                                                <w:right w:val="none" w:sz="0" w:space="0" w:color="auto"/>
                                              </w:divBdr>
                                            </w:div>
                                            <w:div w:id="1144666551">
                                              <w:marLeft w:val="0"/>
                                              <w:marRight w:val="0"/>
                                              <w:marTop w:val="240"/>
                                              <w:marBottom w:val="0"/>
                                              <w:divBdr>
                                                <w:top w:val="none" w:sz="0" w:space="0" w:color="auto"/>
                                                <w:left w:val="none" w:sz="0" w:space="0" w:color="auto"/>
                                                <w:bottom w:val="none" w:sz="0" w:space="0" w:color="auto"/>
                                                <w:right w:val="none" w:sz="0" w:space="0" w:color="auto"/>
                                              </w:divBdr>
                                            </w:div>
                                            <w:div w:id="920792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547540">
      <w:bodyDiv w:val="1"/>
      <w:marLeft w:val="0"/>
      <w:marRight w:val="0"/>
      <w:marTop w:val="0"/>
      <w:marBottom w:val="0"/>
      <w:divBdr>
        <w:top w:val="none" w:sz="0" w:space="0" w:color="auto"/>
        <w:left w:val="none" w:sz="0" w:space="0" w:color="auto"/>
        <w:bottom w:val="none" w:sz="0" w:space="0" w:color="auto"/>
        <w:right w:val="none" w:sz="0" w:space="0" w:color="auto"/>
      </w:divBdr>
      <w:divsChild>
        <w:div w:id="340359986">
          <w:marLeft w:val="0"/>
          <w:marRight w:val="0"/>
          <w:marTop w:val="0"/>
          <w:marBottom w:val="300"/>
          <w:divBdr>
            <w:top w:val="none" w:sz="0" w:space="0" w:color="auto"/>
            <w:left w:val="none" w:sz="0" w:space="0" w:color="auto"/>
            <w:bottom w:val="none" w:sz="0" w:space="0" w:color="auto"/>
            <w:right w:val="none" w:sz="0" w:space="0" w:color="auto"/>
          </w:divBdr>
          <w:divsChild>
            <w:div w:id="2055807095">
              <w:marLeft w:val="0"/>
              <w:marRight w:val="0"/>
              <w:marTop w:val="0"/>
              <w:marBottom w:val="0"/>
              <w:divBdr>
                <w:top w:val="none" w:sz="0" w:space="0" w:color="auto"/>
                <w:left w:val="single" w:sz="6" w:space="1" w:color="FFFFFF"/>
                <w:bottom w:val="none" w:sz="0" w:space="0" w:color="auto"/>
                <w:right w:val="single" w:sz="6" w:space="1" w:color="FFFFFF"/>
              </w:divBdr>
              <w:divsChild>
                <w:div w:id="1558085144">
                  <w:marLeft w:val="0"/>
                  <w:marRight w:val="0"/>
                  <w:marTop w:val="0"/>
                  <w:marBottom w:val="0"/>
                  <w:divBdr>
                    <w:top w:val="none" w:sz="0" w:space="0" w:color="auto"/>
                    <w:left w:val="none" w:sz="0" w:space="0" w:color="auto"/>
                    <w:bottom w:val="none" w:sz="0" w:space="0" w:color="auto"/>
                    <w:right w:val="none" w:sz="0" w:space="0" w:color="auto"/>
                  </w:divBdr>
                  <w:divsChild>
                    <w:div w:id="1647781446">
                      <w:marLeft w:val="0"/>
                      <w:marRight w:val="0"/>
                      <w:marTop w:val="0"/>
                      <w:marBottom w:val="0"/>
                      <w:divBdr>
                        <w:top w:val="none" w:sz="0" w:space="0" w:color="auto"/>
                        <w:left w:val="none" w:sz="0" w:space="0" w:color="auto"/>
                        <w:bottom w:val="none" w:sz="0" w:space="0" w:color="auto"/>
                        <w:right w:val="none" w:sz="0" w:space="0" w:color="auto"/>
                      </w:divBdr>
                      <w:divsChild>
                        <w:div w:id="408696291">
                          <w:marLeft w:val="0"/>
                          <w:marRight w:val="0"/>
                          <w:marTop w:val="0"/>
                          <w:marBottom w:val="0"/>
                          <w:divBdr>
                            <w:top w:val="none" w:sz="0" w:space="0" w:color="auto"/>
                            <w:left w:val="none" w:sz="0" w:space="0" w:color="auto"/>
                            <w:bottom w:val="none" w:sz="0" w:space="0" w:color="auto"/>
                            <w:right w:val="none" w:sz="0" w:space="0" w:color="auto"/>
                          </w:divBdr>
                          <w:divsChild>
                            <w:div w:id="1734424794">
                              <w:marLeft w:val="0"/>
                              <w:marRight w:val="0"/>
                              <w:marTop w:val="0"/>
                              <w:marBottom w:val="0"/>
                              <w:divBdr>
                                <w:top w:val="none" w:sz="0" w:space="0" w:color="auto"/>
                                <w:left w:val="none" w:sz="0" w:space="0" w:color="auto"/>
                                <w:bottom w:val="none" w:sz="0" w:space="0" w:color="auto"/>
                                <w:right w:val="none" w:sz="0" w:space="0" w:color="auto"/>
                              </w:divBdr>
                              <w:divsChild>
                                <w:div w:id="17590665">
                                  <w:marLeft w:val="0"/>
                                  <w:marRight w:val="0"/>
                                  <w:marTop w:val="0"/>
                                  <w:marBottom w:val="0"/>
                                  <w:divBdr>
                                    <w:top w:val="none" w:sz="0" w:space="0" w:color="auto"/>
                                    <w:left w:val="none" w:sz="0" w:space="0" w:color="auto"/>
                                    <w:bottom w:val="none" w:sz="0" w:space="0" w:color="auto"/>
                                    <w:right w:val="none" w:sz="0" w:space="0" w:color="auto"/>
                                  </w:divBdr>
                                  <w:divsChild>
                                    <w:div w:id="1311904265">
                                      <w:marLeft w:val="0"/>
                                      <w:marRight w:val="0"/>
                                      <w:marTop w:val="0"/>
                                      <w:marBottom w:val="0"/>
                                      <w:divBdr>
                                        <w:top w:val="none" w:sz="0" w:space="0" w:color="auto"/>
                                        <w:left w:val="none" w:sz="0" w:space="0" w:color="auto"/>
                                        <w:bottom w:val="none" w:sz="0" w:space="0" w:color="auto"/>
                                        <w:right w:val="none" w:sz="0" w:space="0" w:color="auto"/>
                                      </w:divBdr>
                                      <w:divsChild>
                                        <w:div w:id="1168208572">
                                          <w:marLeft w:val="0"/>
                                          <w:marRight w:val="0"/>
                                          <w:marTop w:val="0"/>
                                          <w:marBottom w:val="0"/>
                                          <w:divBdr>
                                            <w:top w:val="none" w:sz="0" w:space="0" w:color="auto"/>
                                            <w:left w:val="none" w:sz="0" w:space="0" w:color="auto"/>
                                            <w:bottom w:val="none" w:sz="0" w:space="0" w:color="auto"/>
                                            <w:right w:val="none" w:sz="0" w:space="0" w:color="auto"/>
                                          </w:divBdr>
                                          <w:divsChild>
                                            <w:div w:id="1568881098">
                                              <w:marLeft w:val="0"/>
                                              <w:marRight w:val="0"/>
                                              <w:marTop w:val="0"/>
                                              <w:marBottom w:val="0"/>
                                              <w:divBdr>
                                                <w:top w:val="none" w:sz="0" w:space="0" w:color="auto"/>
                                                <w:left w:val="none" w:sz="0" w:space="0" w:color="auto"/>
                                                <w:bottom w:val="none" w:sz="0" w:space="0" w:color="auto"/>
                                                <w:right w:val="none" w:sz="0" w:space="0" w:color="auto"/>
                                              </w:divBdr>
                                            </w:div>
                                            <w:div w:id="159349474">
                                              <w:marLeft w:val="0"/>
                                              <w:marRight w:val="0"/>
                                              <w:marTop w:val="0"/>
                                              <w:marBottom w:val="0"/>
                                              <w:divBdr>
                                                <w:top w:val="none" w:sz="0" w:space="0" w:color="auto"/>
                                                <w:left w:val="none" w:sz="0" w:space="0" w:color="auto"/>
                                                <w:bottom w:val="none" w:sz="0" w:space="0" w:color="auto"/>
                                                <w:right w:val="none" w:sz="0" w:space="0" w:color="auto"/>
                                              </w:divBdr>
                                            </w:div>
                                            <w:div w:id="1848596354">
                                              <w:marLeft w:val="0"/>
                                              <w:marRight w:val="0"/>
                                              <w:marTop w:val="0"/>
                                              <w:marBottom w:val="0"/>
                                              <w:divBdr>
                                                <w:top w:val="none" w:sz="0" w:space="0" w:color="auto"/>
                                                <w:left w:val="none" w:sz="0" w:space="0" w:color="auto"/>
                                                <w:bottom w:val="none" w:sz="0" w:space="0" w:color="auto"/>
                                                <w:right w:val="none" w:sz="0" w:space="0" w:color="auto"/>
                                              </w:divBdr>
                                            </w:div>
                                            <w:div w:id="1126238618">
                                              <w:marLeft w:val="0"/>
                                              <w:marRight w:val="0"/>
                                              <w:marTop w:val="0"/>
                                              <w:marBottom w:val="0"/>
                                              <w:divBdr>
                                                <w:top w:val="none" w:sz="0" w:space="0" w:color="auto"/>
                                                <w:left w:val="none" w:sz="0" w:space="0" w:color="auto"/>
                                                <w:bottom w:val="none" w:sz="0" w:space="0" w:color="auto"/>
                                                <w:right w:val="none" w:sz="0" w:space="0" w:color="auto"/>
                                              </w:divBdr>
                                            </w:div>
                                            <w:div w:id="1543401447">
                                              <w:marLeft w:val="0"/>
                                              <w:marRight w:val="0"/>
                                              <w:marTop w:val="0"/>
                                              <w:marBottom w:val="0"/>
                                              <w:divBdr>
                                                <w:top w:val="none" w:sz="0" w:space="0" w:color="auto"/>
                                                <w:left w:val="none" w:sz="0" w:space="0" w:color="auto"/>
                                                <w:bottom w:val="none" w:sz="0" w:space="0" w:color="auto"/>
                                                <w:right w:val="none" w:sz="0" w:space="0" w:color="auto"/>
                                              </w:divBdr>
                                            </w:div>
                                            <w:div w:id="486244321">
                                              <w:marLeft w:val="0"/>
                                              <w:marRight w:val="0"/>
                                              <w:marTop w:val="240"/>
                                              <w:marBottom w:val="0"/>
                                              <w:divBdr>
                                                <w:top w:val="none" w:sz="0" w:space="0" w:color="auto"/>
                                                <w:left w:val="none" w:sz="0" w:space="0" w:color="auto"/>
                                                <w:bottom w:val="none" w:sz="0" w:space="0" w:color="auto"/>
                                                <w:right w:val="none" w:sz="0" w:space="0" w:color="auto"/>
                                              </w:divBdr>
                                            </w:div>
                                            <w:div w:id="92435015">
                                              <w:marLeft w:val="0"/>
                                              <w:marRight w:val="0"/>
                                              <w:marTop w:val="240"/>
                                              <w:marBottom w:val="0"/>
                                              <w:divBdr>
                                                <w:top w:val="none" w:sz="0" w:space="0" w:color="auto"/>
                                                <w:left w:val="none" w:sz="0" w:space="0" w:color="auto"/>
                                                <w:bottom w:val="none" w:sz="0" w:space="0" w:color="auto"/>
                                                <w:right w:val="none" w:sz="0" w:space="0" w:color="auto"/>
                                              </w:divBdr>
                                            </w:div>
                                            <w:div w:id="1063453155">
                                              <w:marLeft w:val="0"/>
                                              <w:marRight w:val="0"/>
                                              <w:marTop w:val="0"/>
                                              <w:marBottom w:val="0"/>
                                              <w:divBdr>
                                                <w:top w:val="none" w:sz="0" w:space="0" w:color="auto"/>
                                                <w:left w:val="none" w:sz="0" w:space="0" w:color="auto"/>
                                                <w:bottom w:val="none" w:sz="0" w:space="0" w:color="auto"/>
                                                <w:right w:val="none" w:sz="0" w:space="0" w:color="auto"/>
                                              </w:divBdr>
                                            </w:div>
                                            <w:div w:id="1738354983">
                                              <w:marLeft w:val="0"/>
                                              <w:marRight w:val="0"/>
                                              <w:marTop w:val="240"/>
                                              <w:marBottom w:val="0"/>
                                              <w:divBdr>
                                                <w:top w:val="none" w:sz="0" w:space="0" w:color="auto"/>
                                                <w:left w:val="none" w:sz="0" w:space="0" w:color="auto"/>
                                                <w:bottom w:val="none" w:sz="0" w:space="0" w:color="auto"/>
                                                <w:right w:val="none" w:sz="0" w:space="0" w:color="auto"/>
                                              </w:divBdr>
                                            </w:div>
                                            <w:div w:id="1184319653">
                                              <w:marLeft w:val="0"/>
                                              <w:marRight w:val="0"/>
                                              <w:marTop w:val="240"/>
                                              <w:marBottom w:val="0"/>
                                              <w:divBdr>
                                                <w:top w:val="none" w:sz="0" w:space="0" w:color="auto"/>
                                                <w:left w:val="none" w:sz="0" w:space="0" w:color="auto"/>
                                                <w:bottom w:val="none" w:sz="0" w:space="0" w:color="auto"/>
                                                <w:right w:val="none" w:sz="0" w:space="0" w:color="auto"/>
                                              </w:divBdr>
                                            </w:div>
                                            <w:div w:id="2020768686">
                                              <w:marLeft w:val="0"/>
                                              <w:marRight w:val="0"/>
                                              <w:marTop w:val="240"/>
                                              <w:marBottom w:val="0"/>
                                              <w:divBdr>
                                                <w:top w:val="none" w:sz="0" w:space="0" w:color="auto"/>
                                                <w:left w:val="none" w:sz="0" w:space="0" w:color="auto"/>
                                                <w:bottom w:val="none" w:sz="0" w:space="0" w:color="auto"/>
                                                <w:right w:val="none" w:sz="0" w:space="0" w:color="auto"/>
                                              </w:divBdr>
                                            </w:div>
                                            <w:div w:id="2122649914">
                                              <w:marLeft w:val="0"/>
                                              <w:marRight w:val="0"/>
                                              <w:marTop w:val="240"/>
                                              <w:marBottom w:val="0"/>
                                              <w:divBdr>
                                                <w:top w:val="none" w:sz="0" w:space="0" w:color="auto"/>
                                                <w:left w:val="none" w:sz="0" w:space="0" w:color="auto"/>
                                                <w:bottom w:val="none" w:sz="0" w:space="0" w:color="auto"/>
                                                <w:right w:val="none" w:sz="0" w:space="0" w:color="auto"/>
                                              </w:divBdr>
                                            </w:div>
                                            <w:div w:id="1887836180">
                                              <w:marLeft w:val="0"/>
                                              <w:marRight w:val="0"/>
                                              <w:marTop w:val="0"/>
                                              <w:marBottom w:val="0"/>
                                              <w:divBdr>
                                                <w:top w:val="none" w:sz="0" w:space="0" w:color="auto"/>
                                                <w:left w:val="none" w:sz="0" w:space="0" w:color="auto"/>
                                                <w:bottom w:val="none" w:sz="0" w:space="0" w:color="auto"/>
                                                <w:right w:val="none" w:sz="0" w:space="0" w:color="auto"/>
                                              </w:divBdr>
                                            </w:div>
                                            <w:div w:id="894126999">
                                              <w:marLeft w:val="0"/>
                                              <w:marRight w:val="0"/>
                                              <w:marTop w:val="0"/>
                                              <w:marBottom w:val="0"/>
                                              <w:divBdr>
                                                <w:top w:val="none" w:sz="0" w:space="0" w:color="auto"/>
                                                <w:left w:val="none" w:sz="0" w:space="0" w:color="auto"/>
                                                <w:bottom w:val="none" w:sz="0" w:space="0" w:color="auto"/>
                                                <w:right w:val="none" w:sz="0" w:space="0" w:color="auto"/>
                                              </w:divBdr>
                                            </w:div>
                                            <w:div w:id="233316288">
                                              <w:marLeft w:val="0"/>
                                              <w:marRight w:val="0"/>
                                              <w:marTop w:val="240"/>
                                              <w:marBottom w:val="0"/>
                                              <w:divBdr>
                                                <w:top w:val="none" w:sz="0" w:space="0" w:color="auto"/>
                                                <w:left w:val="none" w:sz="0" w:space="0" w:color="auto"/>
                                                <w:bottom w:val="none" w:sz="0" w:space="0" w:color="auto"/>
                                                <w:right w:val="none" w:sz="0" w:space="0" w:color="auto"/>
                                              </w:divBdr>
                                            </w:div>
                                            <w:div w:id="464158267">
                                              <w:marLeft w:val="0"/>
                                              <w:marRight w:val="0"/>
                                              <w:marTop w:val="240"/>
                                              <w:marBottom w:val="0"/>
                                              <w:divBdr>
                                                <w:top w:val="none" w:sz="0" w:space="0" w:color="auto"/>
                                                <w:left w:val="none" w:sz="0" w:space="0" w:color="auto"/>
                                                <w:bottom w:val="none" w:sz="0" w:space="0" w:color="auto"/>
                                                <w:right w:val="none" w:sz="0" w:space="0" w:color="auto"/>
                                              </w:divBdr>
                                            </w:div>
                                            <w:div w:id="1058551237">
                                              <w:marLeft w:val="0"/>
                                              <w:marRight w:val="0"/>
                                              <w:marTop w:val="240"/>
                                              <w:marBottom w:val="0"/>
                                              <w:divBdr>
                                                <w:top w:val="none" w:sz="0" w:space="0" w:color="auto"/>
                                                <w:left w:val="none" w:sz="0" w:space="0" w:color="auto"/>
                                                <w:bottom w:val="none" w:sz="0" w:space="0" w:color="auto"/>
                                                <w:right w:val="none" w:sz="0" w:space="0" w:color="auto"/>
                                              </w:divBdr>
                                            </w:div>
                                            <w:div w:id="1691956687">
                                              <w:marLeft w:val="0"/>
                                              <w:marRight w:val="0"/>
                                              <w:marTop w:val="0"/>
                                              <w:marBottom w:val="0"/>
                                              <w:divBdr>
                                                <w:top w:val="none" w:sz="0" w:space="0" w:color="auto"/>
                                                <w:left w:val="none" w:sz="0" w:space="0" w:color="auto"/>
                                                <w:bottom w:val="none" w:sz="0" w:space="0" w:color="auto"/>
                                                <w:right w:val="none" w:sz="0" w:space="0" w:color="auto"/>
                                              </w:divBdr>
                                            </w:div>
                                            <w:div w:id="1389378642">
                                              <w:marLeft w:val="0"/>
                                              <w:marRight w:val="0"/>
                                              <w:marTop w:val="240"/>
                                              <w:marBottom w:val="0"/>
                                              <w:divBdr>
                                                <w:top w:val="none" w:sz="0" w:space="0" w:color="auto"/>
                                                <w:left w:val="none" w:sz="0" w:space="0" w:color="auto"/>
                                                <w:bottom w:val="none" w:sz="0" w:space="0" w:color="auto"/>
                                                <w:right w:val="none" w:sz="0" w:space="0" w:color="auto"/>
                                              </w:divBdr>
                                            </w:div>
                                            <w:div w:id="851645818">
                                              <w:marLeft w:val="0"/>
                                              <w:marRight w:val="0"/>
                                              <w:marTop w:val="0"/>
                                              <w:marBottom w:val="0"/>
                                              <w:divBdr>
                                                <w:top w:val="none" w:sz="0" w:space="0" w:color="auto"/>
                                                <w:left w:val="none" w:sz="0" w:space="0" w:color="auto"/>
                                                <w:bottom w:val="none" w:sz="0" w:space="0" w:color="auto"/>
                                                <w:right w:val="none" w:sz="0" w:space="0" w:color="auto"/>
                                              </w:divBdr>
                                            </w:div>
                                            <w:div w:id="1729765388">
                                              <w:marLeft w:val="0"/>
                                              <w:marRight w:val="0"/>
                                              <w:marTop w:val="0"/>
                                              <w:marBottom w:val="0"/>
                                              <w:divBdr>
                                                <w:top w:val="none" w:sz="0" w:space="0" w:color="auto"/>
                                                <w:left w:val="none" w:sz="0" w:space="0" w:color="auto"/>
                                                <w:bottom w:val="none" w:sz="0" w:space="0" w:color="auto"/>
                                                <w:right w:val="none" w:sz="0" w:space="0" w:color="auto"/>
                                              </w:divBdr>
                                            </w:div>
                                            <w:div w:id="2114982494">
                                              <w:marLeft w:val="0"/>
                                              <w:marRight w:val="0"/>
                                              <w:marTop w:val="240"/>
                                              <w:marBottom w:val="0"/>
                                              <w:divBdr>
                                                <w:top w:val="none" w:sz="0" w:space="0" w:color="auto"/>
                                                <w:left w:val="none" w:sz="0" w:space="0" w:color="auto"/>
                                                <w:bottom w:val="none" w:sz="0" w:space="0" w:color="auto"/>
                                                <w:right w:val="none" w:sz="0" w:space="0" w:color="auto"/>
                                              </w:divBdr>
                                            </w:div>
                                            <w:div w:id="927344556">
                                              <w:marLeft w:val="0"/>
                                              <w:marRight w:val="0"/>
                                              <w:marTop w:val="0"/>
                                              <w:marBottom w:val="0"/>
                                              <w:divBdr>
                                                <w:top w:val="none" w:sz="0" w:space="0" w:color="auto"/>
                                                <w:left w:val="none" w:sz="0" w:space="0" w:color="auto"/>
                                                <w:bottom w:val="none" w:sz="0" w:space="0" w:color="auto"/>
                                                <w:right w:val="none" w:sz="0" w:space="0" w:color="auto"/>
                                              </w:divBdr>
                                            </w:div>
                                            <w:div w:id="1926381442">
                                              <w:marLeft w:val="0"/>
                                              <w:marRight w:val="0"/>
                                              <w:marTop w:val="240"/>
                                              <w:marBottom w:val="0"/>
                                              <w:divBdr>
                                                <w:top w:val="none" w:sz="0" w:space="0" w:color="auto"/>
                                                <w:left w:val="none" w:sz="0" w:space="0" w:color="auto"/>
                                                <w:bottom w:val="none" w:sz="0" w:space="0" w:color="auto"/>
                                                <w:right w:val="none" w:sz="0" w:space="0" w:color="auto"/>
                                              </w:divBdr>
                                            </w:div>
                                            <w:div w:id="1785685642">
                                              <w:marLeft w:val="0"/>
                                              <w:marRight w:val="0"/>
                                              <w:marTop w:val="240"/>
                                              <w:marBottom w:val="0"/>
                                              <w:divBdr>
                                                <w:top w:val="none" w:sz="0" w:space="0" w:color="auto"/>
                                                <w:left w:val="none" w:sz="0" w:space="0" w:color="auto"/>
                                                <w:bottom w:val="none" w:sz="0" w:space="0" w:color="auto"/>
                                                <w:right w:val="none" w:sz="0" w:space="0" w:color="auto"/>
                                              </w:divBdr>
                                            </w:div>
                                            <w:div w:id="1548226977">
                                              <w:marLeft w:val="0"/>
                                              <w:marRight w:val="0"/>
                                              <w:marTop w:val="240"/>
                                              <w:marBottom w:val="0"/>
                                              <w:divBdr>
                                                <w:top w:val="none" w:sz="0" w:space="0" w:color="auto"/>
                                                <w:left w:val="none" w:sz="0" w:space="0" w:color="auto"/>
                                                <w:bottom w:val="none" w:sz="0" w:space="0" w:color="auto"/>
                                                <w:right w:val="none" w:sz="0" w:space="0" w:color="auto"/>
                                              </w:divBdr>
                                            </w:div>
                                            <w:div w:id="1458181834">
                                              <w:marLeft w:val="0"/>
                                              <w:marRight w:val="0"/>
                                              <w:marTop w:val="240"/>
                                              <w:marBottom w:val="0"/>
                                              <w:divBdr>
                                                <w:top w:val="none" w:sz="0" w:space="0" w:color="auto"/>
                                                <w:left w:val="none" w:sz="0" w:space="0" w:color="auto"/>
                                                <w:bottom w:val="none" w:sz="0" w:space="0" w:color="auto"/>
                                                <w:right w:val="none" w:sz="0" w:space="0" w:color="auto"/>
                                              </w:divBdr>
                                            </w:div>
                                            <w:div w:id="1128205491">
                                              <w:marLeft w:val="0"/>
                                              <w:marRight w:val="0"/>
                                              <w:marTop w:val="240"/>
                                              <w:marBottom w:val="0"/>
                                              <w:divBdr>
                                                <w:top w:val="none" w:sz="0" w:space="0" w:color="auto"/>
                                                <w:left w:val="none" w:sz="0" w:space="0" w:color="auto"/>
                                                <w:bottom w:val="none" w:sz="0" w:space="0" w:color="auto"/>
                                                <w:right w:val="none" w:sz="0" w:space="0" w:color="auto"/>
                                              </w:divBdr>
                                            </w:div>
                                            <w:div w:id="863985516">
                                              <w:marLeft w:val="0"/>
                                              <w:marRight w:val="0"/>
                                              <w:marTop w:val="240"/>
                                              <w:marBottom w:val="0"/>
                                              <w:divBdr>
                                                <w:top w:val="none" w:sz="0" w:space="0" w:color="auto"/>
                                                <w:left w:val="none" w:sz="0" w:space="0" w:color="auto"/>
                                                <w:bottom w:val="none" w:sz="0" w:space="0" w:color="auto"/>
                                                <w:right w:val="none" w:sz="0" w:space="0" w:color="auto"/>
                                              </w:divBdr>
                                            </w:div>
                                            <w:div w:id="1744914824">
                                              <w:marLeft w:val="0"/>
                                              <w:marRight w:val="0"/>
                                              <w:marTop w:val="240"/>
                                              <w:marBottom w:val="0"/>
                                              <w:divBdr>
                                                <w:top w:val="none" w:sz="0" w:space="0" w:color="auto"/>
                                                <w:left w:val="none" w:sz="0" w:space="0" w:color="auto"/>
                                                <w:bottom w:val="none" w:sz="0" w:space="0" w:color="auto"/>
                                                <w:right w:val="none" w:sz="0" w:space="0" w:color="auto"/>
                                              </w:divBdr>
                                            </w:div>
                                            <w:div w:id="133956793">
                                              <w:marLeft w:val="0"/>
                                              <w:marRight w:val="0"/>
                                              <w:marTop w:val="0"/>
                                              <w:marBottom w:val="0"/>
                                              <w:divBdr>
                                                <w:top w:val="none" w:sz="0" w:space="0" w:color="auto"/>
                                                <w:left w:val="none" w:sz="0" w:space="0" w:color="auto"/>
                                                <w:bottom w:val="none" w:sz="0" w:space="0" w:color="auto"/>
                                                <w:right w:val="none" w:sz="0" w:space="0" w:color="auto"/>
                                              </w:divBdr>
                                            </w:div>
                                            <w:div w:id="732393282">
                                              <w:marLeft w:val="0"/>
                                              <w:marRight w:val="0"/>
                                              <w:marTop w:val="0"/>
                                              <w:marBottom w:val="0"/>
                                              <w:divBdr>
                                                <w:top w:val="none" w:sz="0" w:space="0" w:color="auto"/>
                                                <w:left w:val="none" w:sz="0" w:space="0" w:color="auto"/>
                                                <w:bottom w:val="none" w:sz="0" w:space="0" w:color="auto"/>
                                                <w:right w:val="none" w:sz="0" w:space="0" w:color="auto"/>
                                              </w:divBdr>
                                            </w:div>
                                            <w:div w:id="1847669160">
                                              <w:marLeft w:val="0"/>
                                              <w:marRight w:val="0"/>
                                              <w:marTop w:val="240"/>
                                              <w:marBottom w:val="0"/>
                                              <w:divBdr>
                                                <w:top w:val="none" w:sz="0" w:space="0" w:color="auto"/>
                                                <w:left w:val="none" w:sz="0" w:space="0" w:color="auto"/>
                                                <w:bottom w:val="none" w:sz="0" w:space="0" w:color="auto"/>
                                                <w:right w:val="none" w:sz="0" w:space="0" w:color="auto"/>
                                              </w:divBdr>
                                            </w:div>
                                            <w:div w:id="485970847">
                                              <w:marLeft w:val="0"/>
                                              <w:marRight w:val="0"/>
                                              <w:marTop w:val="240"/>
                                              <w:marBottom w:val="0"/>
                                              <w:divBdr>
                                                <w:top w:val="none" w:sz="0" w:space="0" w:color="auto"/>
                                                <w:left w:val="none" w:sz="0" w:space="0" w:color="auto"/>
                                                <w:bottom w:val="none" w:sz="0" w:space="0" w:color="auto"/>
                                                <w:right w:val="none" w:sz="0" w:space="0" w:color="auto"/>
                                              </w:divBdr>
                                            </w:div>
                                            <w:div w:id="144975383">
                                              <w:marLeft w:val="0"/>
                                              <w:marRight w:val="0"/>
                                              <w:marTop w:val="240"/>
                                              <w:marBottom w:val="0"/>
                                              <w:divBdr>
                                                <w:top w:val="none" w:sz="0" w:space="0" w:color="auto"/>
                                                <w:left w:val="none" w:sz="0" w:space="0" w:color="auto"/>
                                                <w:bottom w:val="none" w:sz="0" w:space="0" w:color="auto"/>
                                                <w:right w:val="none" w:sz="0" w:space="0" w:color="auto"/>
                                              </w:divBdr>
                                            </w:div>
                                            <w:div w:id="1677271137">
                                              <w:marLeft w:val="0"/>
                                              <w:marRight w:val="0"/>
                                              <w:marTop w:val="0"/>
                                              <w:marBottom w:val="0"/>
                                              <w:divBdr>
                                                <w:top w:val="none" w:sz="0" w:space="0" w:color="auto"/>
                                                <w:left w:val="none" w:sz="0" w:space="0" w:color="auto"/>
                                                <w:bottom w:val="none" w:sz="0" w:space="0" w:color="auto"/>
                                                <w:right w:val="none" w:sz="0" w:space="0" w:color="auto"/>
                                              </w:divBdr>
                                            </w:div>
                                            <w:div w:id="966468709">
                                              <w:marLeft w:val="0"/>
                                              <w:marRight w:val="0"/>
                                              <w:marTop w:val="240"/>
                                              <w:marBottom w:val="0"/>
                                              <w:divBdr>
                                                <w:top w:val="none" w:sz="0" w:space="0" w:color="auto"/>
                                                <w:left w:val="none" w:sz="0" w:space="0" w:color="auto"/>
                                                <w:bottom w:val="none" w:sz="0" w:space="0" w:color="auto"/>
                                                <w:right w:val="none" w:sz="0" w:space="0" w:color="auto"/>
                                              </w:divBdr>
                                            </w:div>
                                            <w:div w:id="1235428363">
                                              <w:marLeft w:val="0"/>
                                              <w:marRight w:val="0"/>
                                              <w:marTop w:val="240"/>
                                              <w:marBottom w:val="0"/>
                                              <w:divBdr>
                                                <w:top w:val="none" w:sz="0" w:space="0" w:color="auto"/>
                                                <w:left w:val="none" w:sz="0" w:space="0" w:color="auto"/>
                                                <w:bottom w:val="none" w:sz="0" w:space="0" w:color="auto"/>
                                                <w:right w:val="none" w:sz="0" w:space="0" w:color="auto"/>
                                              </w:divBdr>
                                            </w:div>
                                            <w:div w:id="1123309191">
                                              <w:marLeft w:val="0"/>
                                              <w:marRight w:val="0"/>
                                              <w:marTop w:val="0"/>
                                              <w:marBottom w:val="0"/>
                                              <w:divBdr>
                                                <w:top w:val="none" w:sz="0" w:space="0" w:color="auto"/>
                                                <w:left w:val="none" w:sz="0" w:space="0" w:color="auto"/>
                                                <w:bottom w:val="none" w:sz="0" w:space="0" w:color="auto"/>
                                                <w:right w:val="none" w:sz="0" w:space="0" w:color="auto"/>
                                              </w:divBdr>
                                            </w:div>
                                            <w:div w:id="643395639">
                                              <w:marLeft w:val="0"/>
                                              <w:marRight w:val="0"/>
                                              <w:marTop w:val="0"/>
                                              <w:marBottom w:val="0"/>
                                              <w:divBdr>
                                                <w:top w:val="none" w:sz="0" w:space="0" w:color="auto"/>
                                                <w:left w:val="none" w:sz="0" w:space="0" w:color="auto"/>
                                                <w:bottom w:val="none" w:sz="0" w:space="0" w:color="auto"/>
                                                <w:right w:val="none" w:sz="0" w:space="0" w:color="auto"/>
                                              </w:divBdr>
                                            </w:div>
                                            <w:div w:id="691883833">
                                              <w:marLeft w:val="0"/>
                                              <w:marRight w:val="0"/>
                                              <w:marTop w:val="0"/>
                                              <w:marBottom w:val="0"/>
                                              <w:divBdr>
                                                <w:top w:val="none" w:sz="0" w:space="0" w:color="auto"/>
                                                <w:left w:val="none" w:sz="0" w:space="0" w:color="auto"/>
                                                <w:bottom w:val="none" w:sz="0" w:space="0" w:color="auto"/>
                                                <w:right w:val="none" w:sz="0" w:space="0" w:color="auto"/>
                                              </w:divBdr>
                                            </w:div>
                                            <w:div w:id="1873028124">
                                              <w:marLeft w:val="0"/>
                                              <w:marRight w:val="0"/>
                                              <w:marTop w:val="240"/>
                                              <w:marBottom w:val="0"/>
                                              <w:divBdr>
                                                <w:top w:val="none" w:sz="0" w:space="0" w:color="auto"/>
                                                <w:left w:val="none" w:sz="0" w:space="0" w:color="auto"/>
                                                <w:bottom w:val="none" w:sz="0" w:space="0" w:color="auto"/>
                                                <w:right w:val="none" w:sz="0" w:space="0" w:color="auto"/>
                                              </w:divBdr>
                                            </w:div>
                                            <w:div w:id="1667126410">
                                              <w:marLeft w:val="0"/>
                                              <w:marRight w:val="0"/>
                                              <w:marTop w:val="240"/>
                                              <w:marBottom w:val="0"/>
                                              <w:divBdr>
                                                <w:top w:val="none" w:sz="0" w:space="0" w:color="auto"/>
                                                <w:left w:val="none" w:sz="0" w:space="0" w:color="auto"/>
                                                <w:bottom w:val="none" w:sz="0" w:space="0" w:color="auto"/>
                                                <w:right w:val="none" w:sz="0" w:space="0" w:color="auto"/>
                                              </w:divBdr>
                                            </w:div>
                                            <w:div w:id="1646618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13703">
      <w:bodyDiv w:val="1"/>
      <w:marLeft w:val="0"/>
      <w:marRight w:val="0"/>
      <w:marTop w:val="0"/>
      <w:marBottom w:val="0"/>
      <w:divBdr>
        <w:top w:val="none" w:sz="0" w:space="0" w:color="auto"/>
        <w:left w:val="none" w:sz="0" w:space="0" w:color="auto"/>
        <w:bottom w:val="none" w:sz="0" w:space="0" w:color="auto"/>
        <w:right w:val="none" w:sz="0" w:space="0" w:color="auto"/>
      </w:divBdr>
      <w:divsChild>
        <w:div w:id="1761221917">
          <w:marLeft w:val="0"/>
          <w:marRight w:val="0"/>
          <w:marTop w:val="0"/>
          <w:marBottom w:val="300"/>
          <w:divBdr>
            <w:top w:val="none" w:sz="0" w:space="0" w:color="auto"/>
            <w:left w:val="none" w:sz="0" w:space="0" w:color="auto"/>
            <w:bottom w:val="none" w:sz="0" w:space="0" w:color="auto"/>
            <w:right w:val="none" w:sz="0" w:space="0" w:color="auto"/>
          </w:divBdr>
          <w:divsChild>
            <w:div w:id="1176530160">
              <w:marLeft w:val="0"/>
              <w:marRight w:val="0"/>
              <w:marTop w:val="0"/>
              <w:marBottom w:val="0"/>
              <w:divBdr>
                <w:top w:val="none" w:sz="0" w:space="0" w:color="auto"/>
                <w:left w:val="single" w:sz="6" w:space="1" w:color="FFFFFF"/>
                <w:bottom w:val="none" w:sz="0" w:space="0" w:color="auto"/>
                <w:right w:val="single" w:sz="6" w:space="1" w:color="FFFFFF"/>
              </w:divBdr>
              <w:divsChild>
                <w:div w:id="1207375715">
                  <w:marLeft w:val="0"/>
                  <w:marRight w:val="0"/>
                  <w:marTop w:val="0"/>
                  <w:marBottom w:val="0"/>
                  <w:divBdr>
                    <w:top w:val="none" w:sz="0" w:space="0" w:color="auto"/>
                    <w:left w:val="none" w:sz="0" w:space="0" w:color="auto"/>
                    <w:bottom w:val="none" w:sz="0" w:space="0" w:color="auto"/>
                    <w:right w:val="none" w:sz="0" w:space="0" w:color="auto"/>
                  </w:divBdr>
                  <w:divsChild>
                    <w:div w:id="535504870">
                      <w:marLeft w:val="0"/>
                      <w:marRight w:val="0"/>
                      <w:marTop w:val="0"/>
                      <w:marBottom w:val="0"/>
                      <w:divBdr>
                        <w:top w:val="none" w:sz="0" w:space="0" w:color="auto"/>
                        <w:left w:val="none" w:sz="0" w:space="0" w:color="auto"/>
                        <w:bottom w:val="none" w:sz="0" w:space="0" w:color="auto"/>
                        <w:right w:val="none" w:sz="0" w:space="0" w:color="auto"/>
                      </w:divBdr>
                      <w:divsChild>
                        <w:div w:id="956451869">
                          <w:marLeft w:val="0"/>
                          <w:marRight w:val="0"/>
                          <w:marTop w:val="0"/>
                          <w:marBottom w:val="0"/>
                          <w:divBdr>
                            <w:top w:val="none" w:sz="0" w:space="0" w:color="auto"/>
                            <w:left w:val="none" w:sz="0" w:space="0" w:color="auto"/>
                            <w:bottom w:val="none" w:sz="0" w:space="0" w:color="auto"/>
                            <w:right w:val="none" w:sz="0" w:space="0" w:color="auto"/>
                          </w:divBdr>
                          <w:divsChild>
                            <w:div w:id="377094949">
                              <w:marLeft w:val="0"/>
                              <w:marRight w:val="0"/>
                              <w:marTop w:val="0"/>
                              <w:marBottom w:val="0"/>
                              <w:divBdr>
                                <w:top w:val="none" w:sz="0" w:space="0" w:color="auto"/>
                                <w:left w:val="none" w:sz="0" w:space="0" w:color="auto"/>
                                <w:bottom w:val="none" w:sz="0" w:space="0" w:color="auto"/>
                                <w:right w:val="none" w:sz="0" w:space="0" w:color="auto"/>
                              </w:divBdr>
                              <w:divsChild>
                                <w:div w:id="994794359">
                                  <w:marLeft w:val="0"/>
                                  <w:marRight w:val="0"/>
                                  <w:marTop w:val="0"/>
                                  <w:marBottom w:val="0"/>
                                  <w:divBdr>
                                    <w:top w:val="none" w:sz="0" w:space="0" w:color="auto"/>
                                    <w:left w:val="none" w:sz="0" w:space="0" w:color="auto"/>
                                    <w:bottom w:val="none" w:sz="0" w:space="0" w:color="auto"/>
                                    <w:right w:val="none" w:sz="0" w:space="0" w:color="auto"/>
                                  </w:divBdr>
                                  <w:divsChild>
                                    <w:div w:id="495925053">
                                      <w:marLeft w:val="0"/>
                                      <w:marRight w:val="0"/>
                                      <w:marTop w:val="0"/>
                                      <w:marBottom w:val="0"/>
                                      <w:divBdr>
                                        <w:top w:val="none" w:sz="0" w:space="0" w:color="auto"/>
                                        <w:left w:val="none" w:sz="0" w:space="0" w:color="auto"/>
                                        <w:bottom w:val="none" w:sz="0" w:space="0" w:color="auto"/>
                                        <w:right w:val="none" w:sz="0" w:space="0" w:color="auto"/>
                                      </w:divBdr>
                                      <w:divsChild>
                                        <w:div w:id="1460489078">
                                          <w:marLeft w:val="0"/>
                                          <w:marRight w:val="0"/>
                                          <w:marTop w:val="0"/>
                                          <w:marBottom w:val="0"/>
                                          <w:divBdr>
                                            <w:top w:val="none" w:sz="0" w:space="0" w:color="auto"/>
                                            <w:left w:val="none" w:sz="0" w:space="0" w:color="auto"/>
                                            <w:bottom w:val="none" w:sz="0" w:space="0" w:color="auto"/>
                                            <w:right w:val="none" w:sz="0" w:space="0" w:color="auto"/>
                                          </w:divBdr>
                                          <w:divsChild>
                                            <w:div w:id="1263564206">
                                              <w:marLeft w:val="0"/>
                                              <w:marRight w:val="0"/>
                                              <w:marTop w:val="0"/>
                                              <w:marBottom w:val="0"/>
                                              <w:divBdr>
                                                <w:top w:val="none" w:sz="0" w:space="0" w:color="auto"/>
                                                <w:left w:val="none" w:sz="0" w:space="0" w:color="auto"/>
                                                <w:bottom w:val="none" w:sz="0" w:space="0" w:color="auto"/>
                                                <w:right w:val="none" w:sz="0" w:space="0" w:color="auto"/>
                                              </w:divBdr>
                                            </w:div>
                                            <w:div w:id="1228957800">
                                              <w:marLeft w:val="0"/>
                                              <w:marRight w:val="0"/>
                                              <w:marTop w:val="0"/>
                                              <w:marBottom w:val="0"/>
                                              <w:divBdr>
                                                <w:top w:val="none" w:sz="0" w:space="0" w:color="auto"/>
                                                <w:left w:val="none" w:sz="0" w:space="0" w:color="auto"/>
                                                <w:bottom w:val="none" w:sz="0" w:space="0" w:color="auto"/>
                                                <w:right w:val="none" w:sz="0" w:space="0" w:color="auto"/>
                                              </w:divBdr>
                                            </w:div>
                                            <w:div w:id="350643336">
                                              <w:marLeft w:val="0"/>
                                              <w:marRight w:val="0"/>
                                              <w:marTop w:val="0"/>
                                              <w:marBottom w:val="0"/>
                                              <w:divBdr>
                                                <w:top w:val="none" w:sz="0" w:space="0" w:color="auto"/>
                                                <w:left w:val="none" w:sz="0" w:space="0" w:color="auto"/>
                                                <w:bottom w:val="none" w:sz="0" w:space="0" w:color="auto"/>
                                                <w:right w:val="none" w:sz="0" w:space="0" w:color="auto"/>
                                              </w:divBdr>
                                            </w:div>
                                            <w:div w:id="1243639309">
                                              <w:marLeft w:val="0"/>
                                              <w:marRight w:val="0"/>
                                              <w:marTop w:val="0"/>
                                              <w:marBottom w:val="0"/>
                                              <w:divBdr>
                                                <w:top w:val="none" w:sz="0" w:space="0" w:color="auto"/>
                                                <w:left w:val="none" w:sz="0" w:space="0" w:color="auto"/>
                                                <w:bottom w:val="none" w:sz="0" w:space="0" w:color="auto"/>
                                                <w:right w:val="none" w:sz="0" w:space="0" w:color="auto"/>
                                              </w:divBdr>
                                            </w:div>
                                            <w:div w:id="478159541">
                                              <w:marLeft w:val="0"/>
                                              <w:marRight w:val="0"/>
                                              <w:marTop w:val="0"/>
                                              <w:marBottom w:val="0"/>
                                              <w:divBdr>
                                                <w:top w:val="none" w:sz="0" w:space="0" w:color="auto"/>
                                                <w:left w:val="none" w:sz="0" w:space="0" w:color="auto"/>
                                                <w:bottom w:val="none" w:sz="0" w:space="0" w:color="auto"/>
                                                <w:right w:val="none" w:sz="0" w:space="0" w:color="auto"/>
                                              </w:divBdr>
                                            </w:div>
                                            <w:div w:id="127627687">
                                              <w:marLeft w:val="0"/>
                                              <w:marRight w:val="0"/>
                                              <w:marTop w:val="240"/>
                                              <w:marBottom w:val="0"/>
                                              <w:divBdr>
                                                <w:top w:val="none" w:sz="0" w:space="0" w:color="auto"/>
                                                <w:left w:val="none" w:sz="0" w:space="0" w:color="auto"/>
                                                <w:bottom w:val="none" w:sz="0" w:space="0" w:color="auto"/>
                                                <w:right w:val="none" w:sz="0" w:space="0" w:color="auto"/>
                                              </w:divBdr>
                                            </w:div>
                                            <w:div w:id="1007749018">
                                              <w:marLeft w:val="0"/>
                                              <w:marRight w:val="0"/>
                                              <w:marTop w:val="240"/>
                                              <w:marBottom w:val="0"/>
                                              <w:divBdr>
                                                <w:top w:val="none" w:sz="0" w:space="0" w:color="auto"/>
                                                <w:left w:val="none" w:sz="0" w:space="0" w:color="auto"/>
                                                <w:bottom w:val="none" w:sz="0" w:space="0" w:color="auto"/>
                                                <w:right w:val="none" w:sz="0" w:space="0" w:color="auto"/>
                                              </w:divBdr>
                                            </w:div>
                                            <w:div w:id="390735157">
                                              <w:marLeft w:val="0"/>
                                              <w:marRight w:val="0"/>
                                              <w:marTop w:val="0"/>
                                              <w:marBottom w:val="0"/>
                                              <w:divBdr>
                                                <w:top w:val="none" w:sz="0" w:space="0" w:color="auto"/>
                                                <w:left w:val="none" w:sz="0" w:space="0" w:color="auto"/>
                                                <w:bottom w:val="none" w:sz="0" w:space="0" w:color="auto"/>
                                                <w:right w:val="none" w:sz="0" w:space="0" w:color="auto"/>
                                              </w:divBdr>
                                            </w:div>
                                            <w:div w:id="2014797677">
                                              <w:marLeft w:val="0"/>
                                              <w:marRight w:val="0"/>
                                              <w:marTop w:val="240"/>
                                              <w:marBottom w:val="0"/>
                                              <w:divBdr>
                                                <w:top w:val="none" w:sz="0" w:space="0" w:color="auto"/>
                                                <w:left w:val="none" w:sz="0" w:space="0" w:color="auto"/>
                                                <w:bottom w:val="none" w:sz="0" w:space="0" w:color="auto"/>
                                                <w:right w:val="none" w:sz="0" w:space="0" w:color="auto"/>
                                              </w:divBdr>
                                            </w:div>
                                            <w:div w:id="1831601026">
                                              <w:marLeft w:val="0"/>
                                              <w:marRight w:val="0"/>
                                              <w:marTop w:val="240"/>
                                              <w:marBottom w:val="0"/>
                                              <w:divBdr>
                                                <w:top w:val="none" w:sz="0" w:space="0" w:color="auto"/>
                                                <w:left w:val="none" w:sz="0" w:space="0" w:color="auto"/>
                                                <w:bottom w:val="none" w:sz="0" w:space="0" w:color="auto"/>
                                                <w:right w:val="none" w:sz="0" w:space="0" w:color="auto"/>
                                              </w:divBdr>
                                            </w:div>
                                            <w:div w:id="159464970">
                                              <w:marLeft w:val="0"/>
                                              <w:marRight w:val="0"/>
                                              <w:marTop w:val="240"/>
                                              <w:marBottom w:val="0"/>
                                              <w:divBdr>
                                                <w:top w:val="none" w:sz="0" w:space="0" w:color="auto"/>
                                                <w:left w:val="none" w:sz="0" w:space="0" w:color="auto"/>
                                                <w:bottom w:val="none" w:sz="0" w:space="0" w:color="auto"/>
                                                <w:right w:val="none" w:sz="0" w:space="0" w:color="auto"/>
                                              </w:divBdr>
                                            </w:div>
                                            <w:div w:id="463039592">
                                              <w:marLeft w:val="0"/>
                                              <w:marRight w:val="0"/>
                                              <w:marTop w:val="240"/>
                                              <w:marBottom w:val="0"/>
                                              <w:divBdr>
                                                <w:top w:val="none" w:sz="0" w:space="0" w:color="auto"/>
                                                <w:left w:val="none" w:sz="0" w:space="0" w:color="auto"/>
                                                <w:bottom w:val="none" w:sz="0" w:space="0" w:color="auto"/>
                                                <w:right w:val="none" w:sz="0" w:space="0" w:color="auto"/>
                                              </w:divBdr>
                                            </w:div>
                                            <w:div w:id="112217763">
                                              <w:marLeft w:val="0"/>
                                              <w:marRight w:val="0"/>
                                              <w:marTop w:val="0"/>
                                              <w:marBottom w:val="0"/>
                                              <w:divBdr>
                                                <w:top w:val="none" w:sz="0" w:space="0" w:color="auto"/>
                                                <w:left w:val="none" w:sz="0" w:space="0" w:color="auto"/>
                                                <w:bottom w:val="none" w:sz="0" w:space="0" w:color="auto"/>
                                                <w:right w:val="none" w:sz="0" w:space="0" w:color="auto"/>
                                              </w:divBdr>
                                            </w:div>
                                            <w:div w:id="1617714931">
                                              <w:marLeft w:val="0"/>
                                              <w:marRight w:val="0"/>
                                              <w:marTop w:val="0"/>
                                              <w:marBottom w:val="0"/>
                                              <w:divBdr>
                                                <w:top w:val="none" w:sz="0" w:space="0" w:color="auto"/>
                                                <w:left w:val="none" w:sz="0" w:space="0" w:color="auto"/>
                                                <w:bottom w:val="none" w:sz="0" w:space="0" w:color="auto"/>
                                                <w:right w:val="none" w:sz="0" w:space="0" w:color="auto"/>
                                              </w:divBdr>
                                            </w:div>
                                            <w:div w:id="803474000">
                                              <w:marLeft w:val="0"/>
                                              <w:marRight w:val="0"/>
                                              <w:marTop w:val="240"/>
                                              <w:marBottom w:val="0"/>
                                              <w:divBdr>
                                                <w:top w:val="none" w:sz="0" w:space="0" w:color="auto"/>
                                                <w:left w:val="none" w:sz="0" w:space="0" w:color="auto"/>
                                                <w:bottom w:val="none" w:sz="0" w:space="0" w:color="auto"/>
                                                <w:right w:val="none" w:sz="0" w:space="0" w:color="auto"/>
                                              </w:divBdr>
                                            </w:div>
                                            <w:div w:id="847062592">
                                              <w:marLeft w:val="0"/>
                                              <w:marRight w:val="0"/>
                                              <w:marTop w:val="240"/>
                                              <w:marBottom w:val="0"/>
                                              <w:divBdr>
                                                <w:top w:val="none" w:sz="0" w:space="0" w:color="auto"/>
                                                <w:left w:val="none" w:sz="0" w:space="0" w:color="auto"/>
                                                <w:bottom w:val="none" w:sz="0" w:space="0" w:color="auto"/>
                                                <w:right w:val="none" w:sz="0" w:space="0" w:color="auto"/>
                                              </w:divBdr>
                                            </w:div>
                                            <w:div w:id="121266580">
                                              <w:marLeft w:val="0"/>
                                              <w:marRight w:val="0"/>
                                              <w:marTop w:val="240"/>
                                              <w:marBottom w:val="0"/>
                                              <w:divBdr>
                                                <w:top w:val="none" w:sz="0" w:space="0" w:color="auto"/>
                                                <w:left w:val="none" w:sz="0" w:space="0" w:color="auto"/>
                                                <w:bottom w:val="none" w:sz="0" w:space="0" w:color="auto"/>
                                                <w:right w:val="none" w:sz="0" w:space="0" w:color="auto"/>
                                              </w:divBdr>
                                            </w:div>
                                            <w:div w:id="2134130546">
                                              <w:marLeft w:val="0"/>
                                              <w:marRight w:val="0"/>
                                              <w:marTop w:val="0"/>
                                              <w:marBottom w:val="0"/>
                                              <w:divBdr>
                                                <w:top w:val="none" w:sz="0" w:space="0" w:color="auto"/>
                                                <w:left w:val="none" w:sz="0" w:space="0" w:color="auto"/>
                                                <w:bottom w:val="none" w:sz="0" w:space="0" w:color="auto"/>
                                                <w:right w:val="none" w:sz="0" w:space="0" w:color="auto"/>
                                              </w:divBdr>
                                            </w:div>
                                            <w:div w:id="259489613">
                                              <w:marLeft w:val="0"/>
                                              <w:marRight w:val="0"/>
                                              <w:marTop w:val="240"/>
                                              <w:marBottom w:val="0"/>
                                              <w:divBdr>
                                                <w:top w:val="none" w:sz="0" w:space="0" w:color="auto"/>
                                                <w:left w:val="none" w:sz="0" w:space="0" w:color="auto"/>
                                                <w:bottom w:val="none" w:sz="0" w:space="0" w:color="auto"/>
                                                <w:right w:val="none" w:sz="0" w:space="0" w:color="auto"/>
                                              </w:divBdr>
                                            </w:div>
                                            <w:div w:id="1222132615">
                                              <w:marLeft w:val="0"/>
                                              <w:marRight w:val="0"/>
                                              <w:marTop w:val="0"/>
                                              <w:marBottom w:val="0"/>
                                              <w:divBdr>
                                                <w:top w:val="none" w:sz="0" w:space="0" w:color="auto"/>
                                                <w:left w:val="none" w:sz="0" w:space="0" w:color="auto"/>
                                                <w:bottom w:val="none" w:sz="0" w:space="0" w:color="auto"/>
                                                <w:right w:val="none" w:sz="0" w:space="0" w:color="auto"/>
                                              </w:divBdr>
                                            </w:div>
                                            <w:div w:id="514684761">
                                              <w:marLeft w:val="0"/>
                                              <w:marRight w:val="0"/>
                                              <w:marTop w:val="0"/>
                                              <w:marBottom w:val="0"/>
                                              <w:divBdr>
                                                <w:top w:val="none" w:sz="0" w:space="0" w:color="auto"/>
                                                <w:left w:val="none" w:sz="0" w:space="0" w:color="auto"/>
                                                <w:bottom w:val="none" w:sz="0" w:space="0" w:color="auto"/>
                                                <w:right w:val="none" w:sz="0" w:space="0" w:color="auto"/>
                                              </w:divBdr>
                                            </w:div>
                                            <w:div w:id="719787934">
                                              <w:marLeft w:val="0"/>
                                              <w:marRight w:val="0"/>
                                              <w:marTop w:val="240"/>
                                              <w:marBottom w:val="0"/>
                                              <w:divBdr>
                                                <w:top w:val="none" w:sz="0" w:space="0" w:color="auto"/>
                                                <w:left w:val="none" w:sz="0" w:space="0" w:color="auto"/>
                                                <w:bottom w:val="none" w:sz="0" w:space="0" w:color="auto"/>
                                                <w:right w:val="none" w:sz="0" w:space="0" w:color="auto"/>
                                              </w:divBdr>
                                            </w:div>
                                            <w:div w:id="177232951">
                                              <w:marLeft w:val="0"/>
                                              <w:marRight w:val="0"/>
                                              <w:marTop w:val="0"/>
                                              <w:marBottom w:val="0"/>
                                              <w:divBdr>
                                                <w:top w:val="none" w:sz="0" w:space="0" w:color="auto"/>
                                                <w:left w:val="none" w:sz="0" w:space="0" w:color="auto"/>
                                                <w:bottom w:val="none" w:sz="0" w:space="0" w:color="auto"/>
                                                <w:right w:val="none" w:sz="0" w:space="0" w:color="auto"/>
                                              </w:divBdr>
                                            </w:div>
                                            <w:div w:id="1200438860">
                                              <w:marLeft w:val="0"/>
                                              <w:marRight w:val="0"/>
                                              <w:marTop w:val="240"/>
                                              <w:marBottom w:val="0"/>
                                              <w:divBdr>
                                                <w:top w:val="none" w:sz="0" w:space="0" w:color="auto"/>
                                                <w:left w:val="none" w:sz="0" w:space="0" w:color="auto"/>
                                                <w:bottom w:val="none" w:sz="0" w:space="0" w:color="auto"/>
                                                <w:right w:val="none" w:sz="0" w:space="0" w:color="auto"/>
                                              </w:divBdr>
                                            </w:div>
                                            <w:div w:id="236089304">
                                              <w:marLeft w:val="0"/>
                                              <w:marRight w:val="0"/>
                                              <w:marTop w:val="240"/>
                                              <w:marBottom w:val="0"/>
                                              <w:divBdr>
                                                <w:top w:val="none" w:sz="0" w:space="0" w:color="auto"/>
                                                <w:left w:val="none" w:sz="0" w:space="0" w:color="auto"/>
                                                <w:bottom w:val="none" w:sz="0" w:space="0" w:color="auto"/>
                                                <w:right w:val="none" w:sz="0" w:space="0" w:color="auto"/>
                                              </w:divBdr>
                                            </w:div>
                                            <w:div w:id="1453550362">
                                              <w:marLeft w:val="0"/>
                                              <w:marRight w:val="0"/>
                                              <w:marTop w:val="240"/>
                                              <w:marBottom w:val="0"/>
                                              <w:divBdr>
                                                <w:top w:val="none" w:sz="0" w:space="0" w:color="auto"/>
                                                <w:left w:val="none" w:sz="0" w:space="0" w:color="auto"/>
                                                <w:bottom w:val="none" w:sz="0" w:space="0" w:color="auto"/>
                                                <w:right w:val="none" w:sz="0" w:space="0" w:color="auto"/>
                                              </w:divBdr>
                                            </w:div>
                                            <w:div w:id="1925607097">
                                              <w:marLeft w:val="0"/>
                                              <w:marRight w:val="0"/>
                                              <w:marTop w:val="240"/>
                                              <w:marBottom w:val="0"/>
                                              <w:divBdr>
                                                <w:top w:val="none" w:sz="0" w:space="0" w:color="auto"/>
                                                <w:left w:val="none" w:sz="0" w:space="0" w:color="auto"/>
                                                <w:bottom w:val="none" w:sz="0" w:space="0" w:color="auto"/>
                                                <w:right w:val="none" w:sz="0" w:space="0" w:color="auto"/>
                                              </w:divBdr>
                                            </w:div>
                                            <w:div w:id="1678996198">
                                              <w:marLeft w:val="0"/>
                                              <w:marRight w:val="0"/>
                                              <w:marTop w:val="240"/>
                                              <w:marBottom w:val="0"/>
                                              <w:divBdr>
                                                <w:top w:val="none" w:sz="0" w:space="0" w:color="auto"/>
                                                <w:left w:val="none" w:sz="0" w:space="0" w:color="auto"/>
                                                <w:bottom w:val="none" w:sz="0" w:space="0" w:color="auto"/>
                                                <w:right w:val="none" w:sz="0" w:space="0" w:color="auto"/>
                                              </w:divBdr>
                                            </w:div>
                                            <w:div w:id="475874288">
                                              <w:marLeft w:val="0"/>
                                              <w:marRight w:val="0"/>
                                              <w:marTop w:val="240"/>
                                              <w:marBottom w:val="0"/>
                                              <w:divBdr>
                                                <w:top w:val="none" w:sz="0" w:space="0" w:color="auto"/>
                                                <w:left w:val="none" w:sz="0" w:space="0" w:color="auto"/>
                                                <w:bottom w:val="none" w:sz="0" w:space="0" w:color="auto"/>
                                                <w:right w:val="none" w:sz="0" w:space="0" w:color="auto"/>
                                              </w:divBdr>
                                            </w:div>
                                            <w:div w:id="1801916639">
                                              <w:marLeft w:val="0"/>
                                              <w:marRight w:val="0"/>
                                              <w:marTop w:val="240"/>
                                              <w:marBottom w:val="0"/>
                                              <w:divBdr>
                                                <w:top w:val="none" w:sz="0" w:space="0" w:color="auto"/>
                                                <w:left w:val="none" w:sz="0" w:space="0" w:color="auto"/>
                                                <w:bottom w:val="none" w:sz="0" w:space="0" w:color="auto"/>
                                                <w:right w:val="none" w:sz="0" w:space="0" w:color="auto"/>
                                              </w:divBdr>
                                            </w:div>
                                            <w:div w:id="1291786763">
                                              <w:marLeft w:val="0"/>
                                              <w:marRight w:val="0"/>
                                              <w:marTop w:val="0"/>
                                              <w:marBottom w:val="0"/>
                                              <w:divBdr>
                                                <w:top w:val="none" w:sz="0" w:space="0" w:color="auto"/>
                                                <w:left w:val="none" w:sz="0" w:space="0" w:color="auto"/>
                                                <w:bottom w:val="none" w:sz="0" w:space="0" w:color="auto"/>
                                                <w:right w:val="none" w:sz="0" w:space="0" w:color="auto"/>
                                              </w:divBdr>
                                            </w:div>
                                            <w:div w:id="471867343">
                                              <w:marLeft w:val="0"/>
                                              <w:marRight w:val="0"/>
                                              <w:marTop w:val="0"/>
                                              <w:marBottom w:val="0"/>
                                              <w:divBdr>
                                                <w:top w:val="none" w:sz="0" w:space="0" w:color="auto"/>
                                                <w:left w:val="none" w:sz="0" w:space="0" w:color="auto"/>
                                                <w:bottom w:val="none" w:sz="0" w:space="0" w:color="auto"/>
                                                <w:right w:val="none" w:sz="0" w:space="0" w:color="auto"/>
                                              </w:divBdr>
                                            </w:div>
                                            <w:div w:id="1447894397">
                                              <w:marLeft w:val="0"/>
                                              <w:marRight w:val="0"/>
                                              <w:marTop w:val="240"/>
                                              <w:marBottom w:val="0"/>
                                              <w:divBdr>
                                                <w:top w:val="none" w:sz="0" w:space="0" w:color="auto"/>
                                                <w:left w:val="none" w:sz="0" w:space="0" w:color="auto"/>
                                                <w:bottom w:val="none" w:sz="0" w:space="0" w:color="auto"/>
                                                <w:right w:val="none" w:sz="0" w:space="0" w:color="auto"/>
                                              </w:divBdr>
                                            </w:div>
                                            <w:div w:id="1541631701">
                                              <w:marLeft w:val="0"/>
                                              <w:marRight w:val="0"/>
                                              <w:marTop w:val="240"/>
                                              <w:marBottom w:val="0"/>
                                              <w:divBdr>
                                                <w:top w:val="none" w:sz="0" w:space="0" w:color="auto"/>
                                                <w:left w:val="none" w:sz="0" w:space="0" w:color="auto"/>
                                                <w:bottom w:val="none" w:sz="0" w:space="0" w:color="auto"/>
                                                <w:right w:val="none" w:sz="0" w:space="0" w:color="auto"/>
                                              </w:divBdr>
                                            </w:div>
                                            <w:div w:id="2090692591">
                                              <w:marLeft w:val="0"/>
                                              <w:marRight w:val="0"/>
                                              <w:marTop w:val="240"/>
                                              <w:marBottom w:val="0"/>
                                              <w:divBdr>
                                                <w:top w:val="none" w:sz="0" w:space="0" w:color="auto"/>
                                                <w:left w:val="none" w:sz="0" w:space="0" w:color="auto"/>
                                                <w:bottom w:val="none" w:sz="0" w:space="0" w:color="auto"/>
                                                <w:right w:val="none" w:sz="0" w:space="0" w:color="auto"/>
                                              </w:divBdr>
                                            </w:div>
                                            <w:div w:id="1234242507">
                                              <w:marLeft w:val="0"/>
                                              <w:marRight w:val="0"/>
                                              <w:marTop w:val="0"/>
                                              <w:marBottom w:val="0"/>
                                              <w:divBdr>
                                                <w:top w:val="none" w:sz="0" w:space="0" w:color="auto"/>
                                                <w:left w:val="none" w:sz="0" w:space="0" w:color="auto"/>
                                                <w:bottom w:val="none" w:sz="0" w:space="0" w:color="auto"/>
                                                <w:right w:val="none" w:sz="0" w:space="0" w:color="auto"/>
                                              </w:divBdr>
                                            </w:div>
                                            <w:div w:id="1669672332">
                                              <w:marLeft w:val="0"/>
                                              <w:marRight w:val="0"/>
                                              <w:marTop w:val="240"/>
                                              <w:marBottom w:val="0"/>
                                              <w:divBdr>
                                                <w:top w:val="none" w:sz="0" w:space="0" w:color="auto"/>
                                                <w:left w:val="none" w:sz="0" w:space="0" w:color="auto"/>
                                                <w:bottom w:val="none" w:sz="0" w:space="0" w:color="auto"/>
                                                <w:right w:val="none" w:sz="0" w:space="0" w:color="auto"/>
                                              </w:divBdr>
                                            </w:div>
                                            <w:div w:id="1901942468">
                                              <w:marLeft w:val="0"/>
                                              <w:marRight w:val="0"/>
                                              <w:marTop w:val="240"/>
                                              <w:marBottom w:val="0"/>
                                              <w:divBdr>
                                                <w:top w:val="none" w:sz="0" w:space="0" w:color="auto"/>
                                                <w:left w:val="none" w:sz="0" w:space="0" w:color="auto"/>
                                                <w:bottom w:val="none" w:sz="0" w:space="0" w:color="auto"/>
                                                <w:right w:val="none" w:sz="0" w:space="0" w:color="auto"/>
                                              </w:divBdr>
                                            </w:div>
                                            <w:div w:id="1253659376">
                                              <w:marLeft w:val="0"/>
                                              <w:marRight w:val="0"/>
                                              <w:marTop w:val="0"/>
                                              <w:marBottom w:val="0"/>
                                              <w:divBdr>
                                                <w:top w:val="none" w:sz="0" w:space="0" w:color="auto"/>
                                                <w:left w:val="none" w:sz="0" w:space="0" w:color="auto"/>
                                                <w:bottom w:val="none" w:sz="0" w:space="0" w:color="auto"/>
                                                <w:right w:val="none" w:sz="0" w:space="0" w:color="auto"/>
                                              </w:divBdr>
                                            </w:div>
                                            <w:div w:id="1590384532">
                                              <w:marLeft w:val="0"/>
                                              <w:marRight w:val="0"/>
                                              <w:marTop w:val="0"/>
                                              <w:marBottom w:val="0"/>
                                              <w:divBdr>
                                                <w:top w:val="none" w:sz="0" w:space="0" w:color="auto"/>
                                                <w:left w:val="none" w:sz="0" w:space="0" w:color="auto"/>
                                                <w:bottom w:val="none" w:sz="0" w:space="0" w:color="auto"/>
                                                <w:right w:val="none" w:sz="0" w:space="0" w:color="auto"/>
                                              </w:divBdr>
                                            </w:div>
                                            <w:div w:id="1601988145">
                                              <w:marLeft w:val="0"/>
                                              <w:marRight w:val="0"/>
                                              <w:marTop w:val="0"/>
                                              <w:marBottom w:val="0"/>
                                              <w:divBdr>
                                                <w:top w:val="none" w:sz="0" w:space="0" w:color="auto"/>
                                                <w:left w:val="none" w:sz="0" w:space="0" w:color="auto"/>
                                                <w:bottom w:val="none" w:sz="0" w:space="0" w:color="auto"/>
                                                <w:right w:val="none" w:sz="0" w:space="0" w:color="auto"/>
                                              </w:divBdr>
                                            </w:div>
                                            <w:div w:id="138425013">
                                              <w:marLeft w:val="0"/>
                                              <w:marRight w:val="0"/>
                                              <w:marTop w:val="240"/>
                                              <w:marBottom w:val="0"/>
                                              <w:divBdr>
                                                <w:top w:val="none" w:sz="0" w:space="0" w:color="auto"/>
                                                <w:left w:val="none" w:sz="0" w:space="0" w:color="auto"/>
                                                <w:bottom w:val="none" w:sz="0" w:space="0" w:color="auto"/>
                                                <w:right w:val="none" w:sz="0" w:space="0" w:color="auto"/>
                                              </w:divBdr>
                                            </w:div>
                                            <w:div w:id="1678078505">
                                              <w:marLeft w:val="0"/>
                                              <w:marRight w:val="0"/>
                                              <w:marTop w:val="240"/>
                                              <w:marBottom w:val="0"/>
                                              <w:divBdr>
                                                <w:top w:val="none" w:sz="0" w:space="0" w:color="auto"/>
                                                <w:left w:val="none" w:sz="0" w:space="0" w:color="auto"/>
                                                <w:bottom w:val="none" w:sz="0" w:space="0" w:color="auto"/>
                                                <w:right w:val="none" w:sz="0" w:space="0" w:color="auto"/>
                                              </w:divBdr>
                                            </w:div>
                                            <w:div w:id="1192962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dk/samling/20121/lovforslag/L124/index.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t.dk/samling/20121/lovforslag/L53/index.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2018-03-08T12:40:00Z</dcterms:created>
  <dcterms:modified xsi:type="dcterms:W3CDTF">2018-03-08T12:40:00Z</dcterms:modified>
</cp:coreProperties>
</file>