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BF" w:rsidRDefault="00C123B0">
      <w:pPr>
        <w:pStyle w:val="NormalWeb"/>
        <w:spacing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8"/>
          <w:szCs w:val="28"/>
        </w:rPr>
        <w:t>aaaaaaaaaaaaaaaa</w:t>
      </w:r>
    </w:p>
    <w:p w:rsidR="00C711BF" w:rsidRDefault="00C123B0">
      <w:pPr>
        <w:pStyle w:val="NormalWeb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711BF" w:rsidRDefault="00C123B0">
      <w:pPr>
        <w:pStyle w:val="NormalWeb"/>
        <w:spacing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32"/>
          <w:szCs w:val="32"/>
        </w:rPr>
        <w:t>aaaaaaaaaaaaaaaaaaaaa</w:t>
      </w:r>
    </w:p>
    <w:p w:rsidR="00C711BF" w:rsidRDefault="00C123B0">
      <w:pPr>
        <w:pStyle w:val="NormalWeb"/>
        <w:spacing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 </w:t>
      </w:r>
    </w:p>
    <w:tbl>
      <w:tblPr>
        <w:tblW w:w="8188" w:type="dxa"/>
        <w:tblInd w:w="28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15"/>
        <w:gridCol w:w="7673"/>
      </w:tblGrid>
      <w:tr w:rsidR="00C711BF">
        <w:trPr>
          <w:trHeight w:val="701"/>
        </w:trPr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b/>
                <w:bCs/>
              </w:rPr>
              <w:t> </w:t>
            </w:r>
          </w:p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  <w:b/>
                <w:bCs/>
              </w:rPr>
              <w:t>aaaaaaaaaaaaaaaaaaaaaaaaaaaa</w:t>
            </w: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2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3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4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5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6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7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8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9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1 0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1 1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1 2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1 3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14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1 5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1 6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1 7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18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NormalWeb"/>
              <w:spacing w:beforeAutospacing="0" w:after="0" w:afterAutospacing="0"/>
            </w:pPr>
            <w:r>
              <w:rPr>
                <w:rStyle w:val="notranslate"/>
              </w:rPr>
              <w:t>19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NormalWeb"/>
              <w:spacing w:beforeAutospacing="0" w:after="0" w:afterAutospacing="0"/>
            </w:pPr>
          </w:p>
        </w:tc>
      </w:tr>
    </w:tbl>
    <w:p w:rsidR="00C711BF" w:rsidRDefault="00C123B0">
      <w:pPr>
        <w:pStyle w:val="Heading1"/>
        <w:rPr>
          <w:color w:val="000000"/>
          <w:sz w:val="48"/>
          <w:szCs w:val="48"/>
          <w:lang w:val="ru-RU"/>
        </w:rPr>
      </w:pPr>
      <w:r>
        <w:rPr>
          <w:color w:val="000000"/>
          <w:lang w:val="ru-RU"/>
        </w:rPr>
        <w:br/>
      </w:r>
      <w:r>
        <w:rPr>
          <w:rFonts w:cs="Arial"/>
          <w:b w:val="0"/>
          <w:bCs/>
          <w:caps w:val="0"/>
          <w:color w:val="000000"/>
          <w:sz w:val="24"/>
          <w:szCs w:val="24"/>
        </w:rPr>
        <w:t> </w:t>
      </w:r>
    </w:p>
    <w:p w:rsidR="00C711BF" w:rsidRDefault="00C123B0">
      <w:pPr>
        <w:pStyle w:val="NormalWeb"/>
        <w:spacing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1</w:t>
      </w:r>
    </w:p>
    <w:p w:rsidR="00C711BF" w:rsidRDefault="00C711BF">
      <w:pPr>
        <w:rPr>
          <w:b/>
          <w:sz w:val="32"/>
          <w:szCs w:val="32"/>
          <w:lang w:val="ru-RU"/>
        </w:rPr>
      </w:pPr>
    </w:p>
    <w:p w:rsidR="00C711BF" w:rsidRPr="00C123B0" w:rsidRDefault="00C123B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aaaaaaaaaaaaaaaaaaaaaaaaaaaaa</w:t>
      </w:r>
    </w:p>
    <w:p w:rsidR="00C711BF" w:rsidRDefault="00C711BF">
      <w:pPr>
        <w:jc w:val="center"/>
        <w:rPr>
          <w:b/>
          <w:sz w:val="32"/>
          <w:szCs w:val="32"/>
          <w:lang w:val="en-GB"/>
        </w:rPr>
      </w:pPr>
    </w:p>
    <w:p w:rsidR="00C711BF" w:rsidRDefault="00C123B0">
      <w:pPr>
        <w:pStyle w:val="Heading1"/>
      </w:pPr>
      <w:r>
        <w:rPr>
          <w:rFonts w:cs="Arial"/>
          <w:b w:val="0"/>
          <w:sz w:val="24"/>
          <w:szCs w:val="24"/>
          <w:lang w:val="en-GB"/>
        </w:rPr>
        <w:lastRenderedPageBreak/>
        <w:br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1051560</wp:posOffset>
                </wp:positionV>
                <wp:extent cx="5198400" cy="73260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400" cy="732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188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7705"/>
                            </w:tblGrid>
                            <w:tr w:rsidR="00C711BF">
                              <w:trPr>
                                <w:trHeight w:val="701"/>
                              </w:trPr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bookmarkStart w:id="0" w:name="__UnoMark__5456_883486777"/>
                                  <w:bookmarkStart w:id="1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bookmarkStart w:id="2" w:name="__UnoMark__5457_883486777"/>
                                  <w:bookmarkEnd w:id="2"/>
                                </w:p>
                                <w:p w:rsidR="00C711BF" w:rsidRPr="00C123B0" w:rsidRDefault="00C123B0">
                                  <w:pPr>
                                    <w:rPr>
                                      <w:lang w:val="ru-RU"/>
                                    </w:rPr>
                                  </w:pPr>
                                  <w:bookmarkStart w:id="3" w:name="__UnoMark__5458_883486777"/>
                                  <w:bookmarkEnd w:id="3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aaaaaaa</w:t>
                                  </w:r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" w:name="__UnoMark__5459_883486777"/>
                                  <w:bookmarkStart w:id="5" w:name="__UnoMark__5460_883486777"/>
                                  <w:bookmarkEnd w:id="4"/>
                                  <w:bookmarkEnd w:id="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6" w:name="__UnoMark__5461_883486777"/>
                                  <w:bookmarkStart w:id="7" w:name="__UnoMark__5462_883486777"/>
                                  <w:bookmarkEnd w:id="6"/>
                                  <w:bookmarkEnd w:id="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8" w:name="__UnoMark__5463_883486777"/>
                                  <w:bookmarkStart w:id="9" w:name="__UnoMark__5464_883486777"/>
                                  <w:bookmarkEnd w:id="8"/>
                                  <w:bookmarkEnd w:id="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10" w:name="__UnoMark__5465_883486777"/>
                                  <w:bookmarkStart w:id="11" w:name="__UnoMark__5466_883486777"/>
                                  <w:bookmarkEnd w:id="10"/>
                                  <w:bookmarkEnd w:id="1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12" w:name="__UnoMark__5467_883486777"/>
                                  <w:bookmarkStart w:id="13" w:name="__UnoMark__5468_883486777"/>
                                  <w:bookmarkEnd w:id="12"/>
                                  <w:bookmarkEnd w:id="1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14" w:name="__UnoMark__5469_883486777"/>
                                  <w:bookmarkStart w:id="15" w:name="__UnoMark__5470_883486777"/>
                                  <w:bookmarkEnd w:id="14"/>
                                  <w:bookmarkEnd w:id="1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16" w:name="__UnoMark__5471_883486777"/>
                                  <w:bookmarkStart w:id="17" w:name="__UnoMark__5472_883486777"/>
                                  <w:bookmarkEnd w:id="16"/>
                                  <w:bookmarkEnd w:id="1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18" w:name="__UnoMark__5473_883486777"/>
                                  <w:bookmarkStart w:id="19" w:name="__UnoMark__5474_883486777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20" w:name="__UnoMark__5475_883486777"/>
                                  <w:bookmarkStart w:id="21" w:name="__UnoMark__5476_883486777"/>
                                  <w:bookmarkEnd w:id="20"/>
                                  <w:bookmarkEnd w:id="21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22" w:name="__UnoMark__5477_883486777"/>
                                  <w:bookmarkStart w:id="23" w:name="__UnoMark__5478_883486777"/>
                                  <w:bookmarkEnd w:id="22"/>
                                  <w:bookmarkEnd w:id="23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24" w:name="__UnoMark__5479_883486777"/>
                                  <w:bookmarkStart w:id="25" w:name="__UnoMark__5480_883486777"/>
                                  <w:bookmarkEnd w:id="24"/>
                                  <w:bookmarkEnd w:id="2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26" w:name="__UnoMark__5481_883486777"/>
                                  <w:bookmarkStart w:id="27" w:name="__UnoMark__5482_883486777"/>
                                  <w:bookmarkEnd w:id="26"/>
                                  <w:bookmarkEnd w:id="2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28" w:name="__UnoMark__5483_883486777"/>
                                  <w:bookmarkStart w:id="29" w:name="__UnoMark__5484_883486777"/>
                                  <w:bookmarkEnd w:id="28"/>
                                  <w:bookmarkEnd w:id="2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30" w:name="__UnoMark__5485_883486777"/>
                                  <w:bookmarkStart w:id="31" w:name="__UnoMark__5486_883486777"/>
                                  <w:bookmarkEnd w:id="30"/>
                                  <w:bookmarkEnd w:id="3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32" w:name="__UnoMark__5487_883486777"/>
                                  <w:bookmarkStart w:id="33" w:name="__UnoMark__5488_883486777"/>
                                  <w:bookmarkEnd w:id="32"/>
                                  <w:bookmarkEnd w:id="3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34" w:name="__UnoMark__5489_883486777"/>
                                  <w:bookmarkStart w:id="35" w:name="__UnoMark__5490_883486777"/>
                                  <w:bookmarkEnd w:id="34"/>
                                  <w:bookmarkEnd w:id="3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36" w:name="__UnoMark__5491_883486777"/>
                                  <w:bookmarkStart w:id="37" w:name="__UnoMark__5492_883486777"/>
                                  <w:bookmarkEnd w:id="36"/>
                                  <w:bookmarkEnd w:id="3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38" w:name="__UnoMark__5493_883486777"/>
                                  <w:bookmarkStart w:id="39" w:name="__UnoMark__5494_883486777"/>
                                  <w:bookmarkEnd w:id="38"/>
                                  <w:bookmarkEnd w:id="39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0" w:name="__UnoMark__5495_883486777"/>
                                  <w:bookmarkStart w:id="41" w:name="__UnoMark__5496_883486777"/>
                                  <w:bookmarkEnd w:id="40"/>
                                  <w:bookmarkEnd w:id="41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42" w:name="__UnoMark__5497_883486777"/>
                                  <w:bookmarkStart w:id="43" w:name="__UnoMark__5498_883486777"/>
                                  <w:bookmarkEnd w:id="42"/>
                                  <w:bookmarkEnd w:id="43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4" w:name="__UnoMark__5499_883486777"/>
                                  <w:bookmarkStart w:id="45" w:name="__UnoMark__5500_883486777"/>
                                  <w:bookmarkEnd w:id="44"/>
                                  <w:bookmarkEnd w:id="4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46" w:name="__UnoMark__5501_883486777"/>
                                  <w:bookmarkStart w:id="47" w:name="__UnoMark__5502_883486777"/>
                                  <w:bookmarkEnd w:id="46"/>
                                  <w:bookmarkEnd w:id="4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8" w:name="__UnoMark__5503_883486777"/>
                                  <w:bookmarkStart w:id="49" w:name="__UnoMark__5504_883486777"/>
                                  <w:bookmarkEnd w:id="48"/>
                                  <w:bookmarkEnd w:id="4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0" w:name="__UnoMark__5505_883486777"/>
                                  <w:bookmarkStart w:id="51" w:name="__UnoMark__5506_883486777"/>
                                  <w:bookmarkEnd w:id="50"/>
                                  <w:bookmarkEnd w:id="5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52" w:name="__UnoMark__5507_883486777"/>
                                  <w:bookmarkStart w:id="53" w:name="__UnoMark__5508_883486777"/>
                                  <w:bookmarkEnd w:id="52"/>
                                  <w:bookmarkEnd w:id="5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4" w:name="__UnoMark__5509_883486777"/>
                                  <w:bookmarkStart w:id="55" w:name="__UnoMark__5510_883486777"/>
                                  <w:bookmarkEnd w:id="54"/>
                                  <w:bookmarkEnd w:id="5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56" w:name="__UnoMark__5511_883486777"/>
                                  <w:bookmarkStart w:id="57" w:name="__UnoMark__5512_883486777"/>
                                  <w:bookmarkEnd w:id="56"/>
                                  <w:bookmarkEnd w:id="5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8" w:name="__UnoMark__5513_883486777"/>
                                  <w:bookmarkStart w:id="59" w:name="__UnoMark__5514_883486777"/>
                                  <w:bookmarkEnd w:id="58"/>
                                  <w:bookmarkEnd w:id="59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60" w:name="__UnoMark__5515_883486777"/>
                                  <w:bookmarkStart w:id="61" w:name="__UnoMark__5516_883486777"/>
                                  <w:bookmarkEnd w:id="60"/>
                                  <w:bookmarkEnd w:id="61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62" w:name="__UnoMark__5517_883486777"/>
                                  <w:bookmarkStart w:id="63" w:name="__UnoMark__5518_883486777"/>
                                  <w:bookmarkEnd w:id="62"/>
                                  <w:bookmarkEnd w:id="63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64" w:name="__UnoMark__5519_883486777"/>
                                  <w:bookmarkStart w:id="65" w:name="__UnoMark__5520_883486777"/>
                                  <w:bookmarkEnd w:id="64"/>
                                  <w:bookmarkEnd w:id="6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66" w:name="__UnoMark__5521_883486777"/>
                                  <w:bookmarkStart w:id="67" w:name="__UnoMark__5522_883486777"/>
                                  <w:bookmarkEnd w:id="66"/>
                                  <w:bookmarkEnd w:id="6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68" w:name="__UnoMark__5523_883486777"/>
                                  <w:bookmarkStart w:id="69" w:name="__UnoMark__5524_883486777"/>
                                  <w:bookmarkEnd w:id="68"/>
                                  <w:bookmarkEnd w:id="6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70" w:name="__UnoMark__5525_883486777"/>
                                  <w:bookmarkStart w:id="71" w:name="__UnoMark__5526_883486777"/>
                                  <w:bookmarkEnd w:id="70"/>
                                  <w:bookmarkEnd w:id="7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72" w:name="__UnoMark__5527_883486777"/>
                                  <w:bookmarkStart w:id="73" w:name="__UnoMark__5528_883486777"/>
                                  <w:bookmarkEnd w:id="72"/>
                                  <w:bookmarkEnd w:id="7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74" w:name="__UnoMark__5529_883486777"/>
                                  <w:bookmarkStart w:id="75" w:name="__UnoMark__5530_883486777"/>
                                  <w:bookmarkEnd w:id="74"/>
                                  <w:bookmarkEnd w:id="7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76" w:name="__UnoMark__5531_883486777"/>
                                  <w:bookmarkStart w:id="77" w:name="__UnoMark__5532_883486777"/>
                                  <w:bookmarkEnd w:id="76"/>
                                  <w:bookmarkEnd w:id="7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78" w:name="__UnoMark__5533_883486777"/>
                                  <w:bookmarkEnd w:id="78"/>
                                </w:p>
                              </w:tc>
                            </w:tr>
                            <w:bookmarkEnd w:id="1"/>
                          </w:tbl>
                          <w:p w:rsidR="00C8618C" w:rsidRDefault="00C8618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82.8pt;width:409.3pt;height:576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8188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7705"/>
                      </w:tblGrid>
                      <w:tr w:rsidR="00C711BF">
                        <w:trPr>
                          <w:trHeight w:val="701"/>
                        </w:trPr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79" w:name="__UnoMark__5456_883486777"/>
                            <w:bookmarkStart w:id="80" w:name="_GoBack"/>
                            <w:bookmarkEnd w:id="79"/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81" w:name="__UnoMark__5457_883486777"/>
                            <w:bookmarkEnd w:id="81"/>
                          </w:p>
                          <w:p w:rsidR="00C711BF" w:rsidRPr="00C123B0" w:rsidRDefault="00C123B0">
                            <w:pPr>
                              <w:rPr>
                                <w:lang w:val="ru-RU"/>
                              </w:rPr>
                            </w:pPr>
                            <w:bookmarkStart w:id="82" w:name="__UnoMark__5458_883486777"/>
                            <w:bookmarkEnd w:id="82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aaaaaaa</w:t>
                            </w:r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83" w:name="__UnoMark__5459_883486777"/>
                            <w:bookmarkStart w:id="84" w:name="__UnoMark__5460_883486777"/>
                            <w:bookmarkEnd w:id="83"/>
                            <w:bookmarkEnd w:id="8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85" w:name="__UnoMark__5461_883486777"/>
                            <w:bookmarkStart w:id="86" w:name="__UnoMark__5462_883486777"/>
                            <w:bookmarkEnd w:id="85"/>
                            <w:bookmarkEnd w:id="8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87" w:name="__UnoMark__5463_883486777"/>
                            <w:bookmarkStart w:id="88" w:name="__UnoMark__5464_883486777"/>
                            <w:bookmarkEnd w:id="87"/>
                            <w:bookmarkEnd w:id="8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89" w:name="__UnoMark__5465_883486777"/>
                            <w:bookmarkStart w:id="90" w:name="__UnoMark__5466_883486777"/>
                            <w:bookmarkEnd w:id="89"/>
                            <w:bookmarkEnd w:id="9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91" w:name="__UnoMark__5467_883486777"/>
                            <w:bookmarkStart w:id="92" w:name="__UnoMark__5468_883486777"/>
                            <w:bookmarkEnd w:id="91"/>
                            <w:bookmarkEnd w:id="9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93" w:name="__UnoMark__5469_883486777"/>
                            <w:bookmarkStart w:id="94" w:name="__UnoMark__5470_883486777"/>
                            <w:bookmarkEnd w:id="93"/>
                            <w:bookmarkEnd w:id="9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95" w:name="__UnoMark__5471_883486777"/>
                            <w:bookmarkStart w:id="96" w:name="__UnoMark__5472_883486777"/>
                            <w:bookmarkEnd w:id="95"/>
                            <w:bookmarkEnd w:id="9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97" w:name="__UnoMark__5473_883486777"/>
                            <w:bookmarkStart w:id="98" w:name="__UnoMark__5474_883486777"/>
                            <w:bookmarkEnd w:id="97"/>
                            <w:bookmarkEnd w:id="98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99" w:name="__UnoMark__5475_883486777"/>
                            <w:bookmarkStart w:id="100" w:name="__UnoMark__5476_883486777"/>
                            <w:bookmarkEnd w:id="99"/>
                            <w:bookmarkEnd w:id="100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01" w:name="__UnoMark__5477_883486777"/>
                            <w:bookmarkStart w:id="102" w:name="__UnoMark__5478_883486777"/>
                            <w:bookmarkEnd w:id="101"/>
                            <w:bookmarkEnd w:id="102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03" w:name="__UnoMark__5479_883486777"/>
                            <w:bookmarkStart w:id="104" w:name="__UnoMark__5480_883486777"/>
                            <w:bookmarkEnd w:id="103"/>
                            <w:bookmarkEnd w:id="10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05" w:name="__UnoMark__5481_883486777"/>
                            <w:bookmarkStart w:id="106" w:name="__UnoMark__5482_883486777"/>
                            <w:bookmarkEnd w:id="105"/>
                            <w:bookmarkEnd w:id="10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07" w:name="__UnoMark__5483_883486777"/>
                            <w:bookmarkStart w:id="108" w:name="__UnoMark__5484_883486777"/>
                            <w:bookmarkEnd w:id="107"/>
                            <w:bookmarkEnd w:id="10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09" w:name="__UnoMark__5485_883486777"/>
                            <w:bookmarkStart w:id="110" w:name="__UnoMark__5486_883486777"/>
                            <w:bookmarkEnd w:id="109"/>
                            <w:bookmarkEnd w:id="11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11" w:name="__UnoMark__5487_883486777"/>
                            <w:bookmarkStart w:id="112" w:name="__UnoMark__5488_883486777"/>
                            <w:bookmarkEnd w:id="111"/>
                            <w:bookmarkEnd w:id="11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13" w:name="__UnoMark__5489_883486777"/>
                            <w:bookmarkStart w:id="114" w:name="__UnoMark__5490_883486777"/>
                            <w:bookmarkEnd w:id="113"/>
                            <w:bookmarkEnd w:id="11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15" w:name="__UnoMark__5491_883486777"/>
                            <w:bookmarkStart w:id="116" w:name="__UnoMark__5492_883486777"/>
                            <w:bookmarkEnd w:id="115"/>
                            <w:bookmarkEnd w:id="11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17" w:name="__UnoMark__5493_883486777"/>
                            <w:bookmarkStart w:id="118" w:name="__UnoMark__5494_883486777"/>
                            <w:bookmarkEnd w:id="117"/>
                            <w:bookmarkEnd w:id="118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19" w:name="__UnoMark__5495_883486777"/>
                            <w:bookmarkStart w:id="120" w:name="__UnoMark__5496_883486777"/>
                            <w:bookmarkEnd w:id="119"/>
                            <w:bookmarkEnd w:id="120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21" w:name="__UnoMark__5497_883486777"/>
                            <w:bookmarkStart w:id="122" w:name="__UnoMark__5498_883486777"/>
                            <w:bookmarkEnd w:id="121"/>
                            <w:bookmarkEnd w:id="122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23" w:name="__UnoMark__5499_883486777"/>
                            <w:bookmarkStart w:id="124" w:name="__UnoMark__5500_883486777"/>
                            <w:bookmarkEnd w:id="123"/>
                            <w:bookmarkEnd w:id="12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25" w:name="__UnoMark__5501_883486777"/>
                            <w:bookmarkStart w:id="126" w:name="__UnoMark__5502_883486777"/>
                            <w:bookmarkEnd w:id="125"/>
                            <w:bookmarkEnd w:id="12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27" w:name="__UnoMark__5503_883486777"/>
                            <w:bookmarkStart w:id="128" w:name="__UnoMark__5504_883486777"/>
                            <w:bookmarkEnd w:id="127"/>
                            <w:bookmarkEnd w:id="12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29" w:name="__UnoMark__5505_883486777"/>
                            <w:bookmarkStart w:id="130" w:name="__UnoMark__5506_883486777"/>
                            <w:bookmarkEnd w:id="129"/>
                            <w:bookmarkEnd w:id="13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31" w:name="__UnoMark__5507_883486777"/>
                            <w:bookmarkStart w:id="132" w:name="__UnoMark__5508_883486777"/>
                            <w:bookmarkEnd w:id="131"/>
                            <w:bookmarkEnd w:id="13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33" w:name="__UnoMark__5509_883486777"/>
                            <w:bookmarkStart w:id="134" w:name="__UnoMark__5510_883486777"/>
                            <w:bookmarkEnd w:id="133"/>
                            <w:bookmarkEnd w:id="13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35" w:name="__UnoMark__5511_883486777"/>
                            <w:bookmarkStart w:id="136" w:name="__UnoMark__5512_883486777"/>
                            <w:bookmarkEnd w:id="135"/>
                            <w:bookmarkEnd w:id="13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37" w:name="__UnoMark__5513_883486777"/>
                            <w:bookmarkStart w:id="138" w:name="__UnoMark__5514_883486777"/>
                            <w:bookmarkEnd w:id="137"/>
                            <w:bookmarkEnd w:id="138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39" w:name="__UnoMark__5515_883486777"/>
                            <w:bookmarkStart w:id="140" w:name="__UnoMark__5516_883486777"/>
                            <w:bookmarkEnd w:id="139"/>
                            <w:bookmarkEnd w:id="140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41" w:name="__UnoMark__5517_883486777"/>
                            <w:bookmarkStart w:id="142" w:name="__UnoMark__5518_883486777"/>
                            <w:bookmarkEnd w:id="141"/>
                            <w:bookmarkEnd w:id="142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43" w:name="__UnoMark__5519_883486777"/>
                            <w:bookmarkStart w:id="144" w:name="__UnoMark__5520_883486777"/>
                            <w:bookmarkEnd w:id="143"/>
                            <w:bookmarkEnd w:id="14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45" w:name="__UnoMark__5521_883486777"/>
                            <w:bookmarkStart w:id="146" w:name="__UnoMark__5522_883486777"/>
                            <w:bookmarkEnd w:id="145"/>
                            <w:bookmarkEnd w:id="14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47" w:name="__UnoMark__5523_883486777"/>
                            <w:bookmarkStart w:id="148" w:name="__UnoMark__5524_883486777"/>
                            <w:bookmarkEnd w:id="147"/>
                            <w:bookmarkEnd w:id="14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49" w:name="__UnoMark__5525_883486777"/>
                            <w:bookmarkStart w:id="150" w:name="__UnoMark__5526_883486777"/>
                            <w:bookmarkEnd w:id="149"/>
                            <w:bookmarkEnd w:id="15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51" w:name="__UnoMark__5527_883486777"/>
                            <w:bookmarkStart w:id="152" w:name="__UnoMark__5528_883486777"/>
                            <w:bookmarkEnd w:id="151"/>
                            <w:bookmarkEnd w:id="15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53" w:name="__UnoMark__5529_883486777"/>
                            <w:bookmarkStart w:id="154" w:name="__UnoMark__5530_883486777"/>
                            <w:bookmarkEnd w:id="153"/>
                            <w:bookmarkEnd w:id="15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55" w:name="__UnoMark__5531_883486777"/>
                            <w:bookmarkStart w:id="156" w:name="__UnoMark__5532_883486777"/>
                            <w:bookmarkEnd w:id="155"/>
                            <w:bookmarkEnd w:id="15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57" w:name="__UnoMark__5533_883486777"/>
                            <w:bookmarkEnd w:id="157"/>
                          </w:p>
                        </w:tc>
                      </w:tr>
                      <w:bookmarkEnd w:id="80"/>
                    </w:tbl>
                    <w:p w:rsidR="00C8618C" w:rsidRDefault="00C8618C"/>
                  </w:txbxContent>
                </v:textbox>
                <w10:wrap type="square" anchory="page"/>
              </v:shape>
            </w:pict>
          </mc:Fallback>
        </mc:AlternateContent>
      </w:r>
    </w:p>
    <w:sectPr w:rsidR="00C711BF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B3" w:rsidRDefault="00DE62B3">
      <w:pPr>
        <w:spacing w:after="0" w:line="240" w:lineRule="auto"/>
      </w:pPr>
      <w:r>
        <w:separator/>
      </w:r>
    </w:p>
  </w:endnote>
  <w:endnote w:type="continuationSeparator" w:id="0">
    <w:p w:rsidR="00DE62B3" w:rsidRDefault="00DE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BF" w:rsidRDefault="00C123B0">
    <w:pPr>
      <w:pStyle w:val="Footer"/>
      <w:jc w:val="center"/>
      <w:rPr>
        <w:lang w:val="en-GB"/>
      </w:rPr>
    </w:pPr>
    <w:r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B3" w:rsidRDefault="00DE62B3">
      <w:pPr>
        <w:spacing w:after="0" w:line="240" w:lineRule="auto"/>
      </w:pPr>
      <w:r>
        <w:separator/>
      </w:r>
    </w:p>
  </w:footnote>
  <w:footnote w:type="continuationSeparator" w:id="0">
    <w:p w:rsidR="00DE62B3" w:rsidRDefault="00DE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BF" w:rsidRDefault="00C123B0">
    <w:pPr>
      <w:pStyle w:val="Header"/>
      <w:jc w:val="right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Appendix 23</w:t>
    </w:r>
  </w:p>
  <w:p w:rsidR="00C711BF" w:rsidRDefault="00C711B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F"/>
    <w:rsid w:val="006D7FAC"/>
    <w:rsid w:val="007C4E44"/>
    <w:rsid w:val="00C123B0"/>
    <w:rsid w:val="00C711BF"/>
    <w:rsid w:val="00C8618C"/>
    <w:rsid w:val="00D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1DBD-F90C-4DF4-9C4F-E8B91FA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75"/>
    <w:pPr>
      <w:spacing w:after="200"/>
    </w:pPr>
  </w:style>
  <w:style w:type="paragraph" w:styleId="Heading1">
    <w:name w:val="heading 1"/>
    <w:basedOn w:val="Normal"/>
    <w:qFormat/>
    <w:rsid w:val="00757A75"/>
    <w:pPr>
      <w:keepNext/>
      <w:spacing w:before="240" w:after="120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qFormat/>
    <w:rsid w:val="00757A75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757A75"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qFormat/>
    <w:rsid w:val="00757A75"/>
    <w:pPr>
      <w:keepNext/>
      <w:spacing w:before="180" w:after="120" w:line="280" w:lineRule="exact"/>
      <w:outlineLvl w:val="3"/>
    </w:pPr>
    <w:rPr>
      <w:rFonts w:ascii="Arial" w:hAnsi="Arial"/>
      <w:b/>
    </w:rPr>
  </w:style>
  <w:style w:type="paragraph" w:styleId="Heading5">
    <w:name w:val="heading 5"/>
    <w:basedOn w:val="Normal"/>
    <w:qFormat/>
    <w:rsid w:val="00757A75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qFormat/>
    <w:rsid w:val="00757A75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qFormat/>
    <w:rsid w:val="00757A75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757A75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qFormat/>
    <w:rsid w:val="00757A7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80344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qFormat/>
    <w:rsid w:val="002C573B"/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semiHidden/>
    <w:rsid w:val="00757A75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rsid w:val="00757A75"/>
    <w:pPr>
      <w:tabs>
        <w:tab w:val="center" w:pos="4320"/>
        <w:tab w:val="right" w:pos="8640"/>
      </w:tabs>
    </w:pPr>
    <w:rPr>
      <w:sz w:val="22"/>
    </w:rPr>
  </w:style>
  <w:style w:type="paragraph" w:customStyle="1" w:styleId="columnsection">
    <w:name w:val="column section"/>
    <w:basedOn w:val="columnhead"/>
    <w:qFormat/>
    <w:rsid w:val="00757A75"/>
    <w:pPr>
      <w:ind w:left="475" w:hanging="475"/>
      <w:jc w:val="left"/>
    </w:pPr>
    <w:rPr>
      <w:caps/>
    </w:rPr>
  </w:style>
  <w:style w:type="paragraph" w:customStyle="1" w:styleId="questionsub">
    <w:name w:val="question sub"/>
    <w:basedOn w:val="question"/>
    <w:qFormat/>
    <w:rsid w:val="00757A75"/>
    <w:pPr>
      <w:spacing w:after="120"/>
      <w:ind w:left="576" w:firstLine="0"/>
    </w:pPr>
    <w:rPr>
      <w:b w:val="0"/>
    </w:rPr>
  </w:style>
  <w:style w:type="paragraph" w:customStyle="1" w:styleId="question">
    <w:name w:val="question #"/>
    <w:basedOn w:val="Normal"/>
    <w:qFormat/>
    <w:rsid w:val="00757A75"/>
    <w:pPr>
      <w:ind w:left="288" w:hanging="288"/>
    </w:pPr>
    <w:rPr>
      <w:b/>
    </w:rPr>
  </w:style>
  <w:style w:type="paragraph" w:customStyle="1" w:styleId="YESNO">
    <w:name w:val="YES/NO"/>
    <w:basedOn w:val="columnhead"/>
    <w:qFormat/>
    <w:rsid w:val="00757A75"/>
    <w:pPr>
      <w:spacing w:before="0" w:after="0"/>
    </w:pPr>
    <w:rPr>
      <w:caps/>
    </w:rPr>
  </w:style>
  <w:style w:type="paragraph" w:customStyle="1" w:styleId="columnhead">
    <w:name w:val="column head"/>
    <w:qFormat/>
    <w:rsid w:val="00757A75"/>
    <w:pPr>
      <w:spacing w:before="120" w:after="120"/>
      <w:jc w:val="center"/>
    </w:pPr>
    <w:rPr>
      <w:rFonts w:ascii="Arial" w:hAnsi="Arial"/>
      <w:b/>
    </w:rPr>
  </w:style>
  <w:style w:type="paragraph" w:customStyle="1" w:styleId="standards">
    <w:name w:val="standards"/>
    <w:basedOn w:val="Normal"/>
    <w:qFormat/>
    <w:rsid w:val="00757A7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</w:pPr>
    <w:rPr>
      <w:b/>
    </w:rPr>
  </w:style>
  <w:style w:type="paragraph" w:customStyle="1" w:styleId="halfline">
    <w:name w:val="half line"/>
    <w:basedOn w:val="Normal"/>
    <w:qFormat/>
    <w:rsid w:val="00757A75"/>
    <w:pPr>
      <w:ind w:left="1152"/>
    </w:pPr>
    <w:rPr>
      <w:sz w:val="10"/>
    </w:rPr>
  </w:style>
  <w:style w:type="paragraph" w:customStyle="1" w:styleId="performed">
    <w:name w:val="performed"/>
    <w:basedOn w:val="Normal"/>
    <w:qFormat/>
    <w:rsid w:val="00757A75"/>
    <w:pPr>
      <w:keepNext/>
      <w:keepLines/>
      <w:spacing w:before="120"/>
      <w:jc w:val="center"/>
    </w:pPr>
  </w:style>
  <w:style w:type="paragraph" w:customStyle="1" w:styleId="yesno0">
    <w:name w:val="yes/no"/>
    <w:basedOn w:val="YESNO"/>
    <w:qFormat/>
    <w:rsid w:val="00757A75"/>
    <w:rPr>
      <w:b w:val="0"/>
      <w:caps w:val="0"/>
      <w:sz w:val="18"/>
    </w:rPr>
  </w:style>
  <w:style w:type="paragraph" w:customStyle="1" w:styleId="consideration">
    <w:name w:val="consideration"/>
    <w:basedOn w:val="question"/>
    <w:qFormat/>
    <w:rsid w:val="00757A75"/>
    <w:pPr>
      <w:tabs>
        <w:tab w:val="left" w:pos="288"/>
      </w:tabs>
      <w:spacing w:before="120"/>
      <w:ind w:left="576"/>
    </w:pPr>
    <w:rPr>
      <w:b w:val="0"/>
      <w:i/>
    </w:rPr>
  </w:style>
  <w:style w:type="paragraph" w:customStyle="1" w:styleId="reference">
    <w:name w:val="reference"/>
    <w:basedOn w:val="yesno0"/>
    <w:qFormat/>
    <w:rsid w:val="00757A75"/>
    <w:rPr>
      <w:rFonts w:ascii="Times New Roman" w:hAnsi="Times New Roman"/>
    </w:rPr>
  </w:style>
  <w:style w:type="paragraph" w:customStyle="1" w:styleId="step1">
    <w:name w:val="step 1"/>
    <w:basedOn w:val="Normal"/>
    <w:qFormat/>
    <w:rsid w:val="00757A75"/>
    <w:pPr>
      <w:keepNext/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Arial" w:hAnsi="Arial"/>
      <w:caps/>
    </w:rPr>
  </w:style>
  <w:style w:type="paragraph" w:customStyle="1" w:styleId="BodyText1">
    <w:name w:val="Body Text1"/>
    <w:basedOn w:val="Normal"/>
    <w:qFormat/>
    <w:rsid w:val="00757A75"/>
    <w:pPr>
      <w:spacing w:before="120" w:after="120"/>
    </w:pPr>
  </w:style>
  <w:style w:type="paragraph" w:customStyle="1" w:styleId="checkbox">
    <w:name w:val="checkbox"/>
    <w:basedOn w:val="Normal"/>
    <w:qFormat/>
    <w:rsid w:val="00757A75"/>
    <w:pPr>
      <w:ind w:left="480" w:hanging="480"/>
    </w:pPr>
  </w:style>
  <w:style w:type="paragraph" w:customStyle="1" w:styleId="note">
    <w:name w:val="note"/>
    <w:basedOn w:val="BodyText1"/>
    <w:qFormat/>
    <w:rsid w:val="00757A75"/>
    <w:rPr>
      <w:b/>
      <w:i/>
    </w:rPr>
  </w:style>
  <w:style w:type="paragraph" w:customStyle="1" w:styleId="response">
    <w:name w:val="response"/>
    <w:basedOn w:val="Normal"/>
    <w:qFormat/>
    <w:rsid w:val="00757A75"/>
    <w:pPr>
      <w:spacing w:before="120" w:after="120"/>
    </w:pPr>
  </w:style>
  <w:style w:type="paragraph" w:customStyle="1" w:styleId="responsebox">
    <w:name w:val="response box"/>
    <w:basedOn w:val="response"/>
    <w:qFormat/>
    <w:rsid w:val="00757A75"/>
    <w:pPr>
      <w:pBdr>
        <w:top w:val="single" w:sz="12" w:space="6" w:color="00000A"/>
        <w:left w:val="single" w:sz="12" w:space="6" w:color="00000A"/>
        <w:bottom w:val="single" w:sz="12" w:space="6" w:color="00000A"/>
        <w:right w:val="single" w:sz="12" w:space="6" w:color="00000A"/>
      </w:pBdr>
    </w:pPr>
  </w:style>
  <w:style w:type="paragraph" w:customStyle="1" w:styleId="step2">
    <w:name w:val="step 2"/>
    <w:basedOn w:val="step1"/>
    <w:qFormat/>
    <w:rsid w:val="00757A75"/>
    <w:pPr>
      <w:keepNext w:val="0"/>
    </w:pPr>
    <w:rPr>
      <w:rFonts w:ascii="Times New Roman" w:hAnsi="Times New Roman"/>
      <w:caps w:val="0"/>
    </w:rPr>
  </w:style>
  <w:style w:type="paragraph" w:customStyle="1" w:styleId="step3">
    <w:name w:val="step 3"/>
    <w:basedOn w:val="step2"/>
    <w:qFormat/>
    <w:rsid w:val="00757A75"/>
    <w:pPr>
      <w:tabs>
        <w:tab w:val="left" w:pos="288"/>
      </w:tabs>
      <w:spacing w:before="120"/>
      <w:ind w:left="864" w:hanging="288"/>
    </w:pPr>
  </w:style>
  <w:style w:type="paragraph" w:customStyle="1" w:styleId="step3bullet">
    <w:name w:val="step 3 bullet"/>
    <w:basedOn w:val="step3"/>
    <w:qFormat/>
    <w:rsid w:val="00757A75"/>
    <w:pPr>
      <w:tabs>
        <w:tab w:val="left" w:pos="864"/>
      </w:tabs>
      <w:spacing w:before="0"/>
    </w:pPr>
  </w:style>
  <w:style w:type="paragraph" w:customStyle="1" w:styleId="step4bullet">
    <w:name w:val="step 4 bullet"/>
    <w:basedOn w:val="step3bullet"/>
    <w:qFormat/>
    <w:rsid w:val="00757A75"/>
    <w:pPr>
      <w:ind w:left="1152"/>
    </w:pPr>
  </w:style>
  <w:style w:type="paragraph" w:customStyle="1" w:styleId="customstep">
    <w:name w:val="custom step"/>
    <w:basedOn w:val="step2"/>
    <w:qFormat/>
    <w:rsid w:val="00757A75"/>
    <w:pPr>
      <w:ind w:left="0" w:firstLine="0"/>
    </w:pPr>
  </w:style>
  <w:style w:type="paragraph" w:customStyle="1" w:styleId="consideration2">
    <w:name w:val="consideration 2"/>
    <w:basedOn w:val="consideration"/>
    <w:qFormat/>
    <w:rsid w:val="00757A75"/>
    <w:pPr>
      <w:ind w:left="864"/>
    </w:pPr>
  </w:style>
  <w:style w:type="paragraph" w:customStyle="1" w:styleId="BodyTextIndent1">
    <w:name w:val="Body Text Indent1"/>
    <w:basedOn w:val="BodyText1"/>
    <w:qFormat/>
    <w:rsid w:val="00757A75"/>
    <w:pPr>
      <w:ind w:left="720"/>
    </w:pPr>
  </w:style>
  <w:style w:type="paragraph" w:customStyle="1" w:styleId="checkboxindent">
    <w:name w:val="checkbox indent"/>
    <w:basedOn w:val="checkbox"/>
    <w:qFormat/>
    <w:rsid w:val="00757A75"/>
    <w:pPr>
      <w:ind w:left="1200"/>
    </w:pPr>
  </w:style>
  <w:style w:type="paragraph" w:customStyle="1" w:styleId="noteindent">
    <w:name w:val="note indent"/>
    <w:basedOn w:val="note"/>
    <w:qFormat/>
    <w:rsid w:val="00757A75"/>
    <w:pPr>
      <w:ind w:left="720"/>
    </w:pPr>
  </w:style>
  <w:style w:type="paragraph" w:customStyle="1" w:styleId="responseboxindent">
    <w:name w:val="response box indent"/>
    <w:basedOn w:val="responsebox"/>
    <w:qFormat/>
    <w:rsid w:val="00757A75"/>
    <w:pPr>
      <w:ind w:left="720"/>
    </w:pPr>
  </w:style>
  <w:style w:type="paragraph" w:customStyle="1" w:styleId="bodytexthanging">
    <w:name w:val="body text hanging"/>
    <w:basedOn w:val="BodyText1"/>
    <w:qFormat/>
    <w:rsid w:val="00757A75"/>
    <w:pPr>
      <w:ind w:left="480" w:hanging="480"/>
    </w:pPr>
  </w:style>
  <w:style w:type="paragraph" w:styleId="BalloonText">
    <w:name w:val="Balloon Text"/>
    <w:basedOn w:val="Normal"/>
    <w:uiPriority w:val="99"/>
    <w:semiHidden/>
    <w:unhideWhenUsed/>
    <w:qFormat/>
    <w:rsid w:val="00F803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C573B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a1">
    <w:name w:val="Содержимое врезки"/>
    <w:basedOn w:val="Normal"/>
    <w:qFormat/>
  </w:style>
  <w:style w:type="table" w:styleId="TableGrid">
    <w:name w:val="Table Grid"/>
    <w:basedOn w:val="TableNormal"/>
    <w:uiPriority w:val="59"/>
    <w:rsid w:val="004D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65D0-5850-4D48-B191-E053A4CD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Touche Tohmatsu</dc:creator>
  <dc:description/>
  <cp:lastModifiedBy>Timur Gadzo</cp:lastModifiedBy>
  <cp:revision>2</cp:revision>
  <cp:lastPrinted>1900-12-31T22:00:00Z</cp:lastPrinted>
  <dcterms:created xsi:type="dcterms:W3CDTF">2019-03-27T13:58:00Z</dcterms:created>
  <dcterms:modified xsi:type="dcterms:W3CDTF">2019-03-27T13:58:00Z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Deloitte Touche Tohmatsu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