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  <Override PartName="/customXml/itemProps5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<w:body><w:sdt><w:sdtPr><w:docPartObj><w:docPartGallery w:val="Cover Pages"/><w:docPartUnique w:val="true"/></w:docPartObj><w:id w:val="390207185"/></w:sdtPr><w:sdtContent><w:p><w:pPr><w:pStyle w:val="Normal"/><w:jc w:val="center"/><w:rPr><w:i/><w:i/><w:color w:val="000000" w:themeColor="text1"/><w:sz w:val="24"/><w:szCs w:val="24"/></w:rPr></w:pPr><w:r><w:rPr><w:i/><w:color w:val="000000" w:themeColor="text1"/><w:sz w:val="24"/><w:szCs w:val="24"/></w:rPr></w:r></w:p><w:p><w:pPr><w:pStyle w:val="Normal"/><w:spacing w:before="0" w:after="200"/><w:jc w:val="right"/><w:rPr></w:rPr></w:pPr><w:r><w:rPr></w:rPr><mc:AlternateContent><mc:Choice Requires="wps"><w:drawing><wp:anchor behindDoc="0" distT="0" distB="0" distL="114300" distR="114300" simplePos="0" locked="0" layoutInCell="1" allowOverlap="1" relativeHeight="2"><wp:simplePos x="0" y="0"/><wp:positionH relativeFrom="page"><wp:posOffset>943610</wp:posOffset></wp:positionH><wp:positionV relativeFrom="page"><wp:posOffset>2947035</wp:posOffset></wp:positionV><wp:extent cx="3893185" cy="694055"/><wp:effectExtent l="0" t="0" r="0" b="2540"/><wp:wrapNone/><wp:docPr id="1" name="Téglalap 42"/><a:graphic xmlns:a="http://schemas.openxmlformats.org/drawingml/2006/main"><a:graphicData uri="http://schemas.microsoft.com/office/word/2010/wordprocessingShape"><wps:wsp><wps:cNvSpPr/><wps:spPr><a:xfrm><a:off x="0" y="0"/><a:ext cx="3892680" cy="693360"/></a:xfrm><a:prstGeom prst="rect"><a:avLst></a:avLst></a:prstGeom><a:solidFill><a:srgbClr val="929292"><a:alpha val="51000"/></a:srgbClr></a:solidFill><a:ln><a:noFill/></a:ln></wps:spPr><wps:style><a:lnRef idx="0"/><a:fillRef idx="0"/><a:effectRef idx="0"/><a:fontRef idx="minor"/></wps:style><wps:txbx><w:txbxContent></w:sdtContent></w:sdt><w:tbl><w:tblPr><w:tblW w:w="4950" w:type="pct"/><w:jc w:val="left"/><w:tblInd w:w="0" w:type="dxa"/><w:tblBorders></w:tblBorders><w:tblCellMar><w:top w:w="0" w:type="dxa"/><w:left w:w="360" w:type="dxa"/><w:bottom w:w="0" w:type="dxa"/><w:right w:w="360" w:type="dxa"/></w:tblCellMar><w:tblLook w:firstRow="1" w:noVBand="1" w:lastRow="0" w:firstColumn="1" w:lastColumn="0" w:noHBand="0" w:val="04a0"/></w:tblPr><w:tblGrid><w:gridCol w:w="5356"/></w:tblGrid><w:tr><w:trPr><w:trHeight w:val="1080" w:hRule="atLeast"/></w:trPr><w:tc><w:tcPr><w:tcW w:w="5356" w:type="dxa"/><w:tcBorders></w:tcBorders><w:shd w:fill="auto" w:val="clear"/><w:vAlign w:val="center"/></w:tcPr><w:p><w:pPr><w:pStyle w:val="NoSpacing"/><w:ind w:left="-284" w:hanging="0"/><w:rPr><w:smallCaps/><w:color w:val="FFFFFF" w:themeColor="background1"/><w:sz w:val="48"/><w:szCs w:val="48"/></w:rPr></w:pPr><w:r><w:rPr><w:smallCaps/><w:color w:val="FFFFFF" w:themeColor="background1"/><w:sz w:val="48"/><w:szCs w:val="48"/></w:rPr></w:r></w:p></w:tc></w:tr></w:tbl><w:p><w:pPr><w:pStyle w:val="NoSpacing"/><w:spacing w:lineRule="exact" w:line="14"/><w:rPr><w:color w:val="auto"/></w:rPr></w:pPr><w:r><w:rPr><w:color w:val="auto"/></w:rPr></w:r></w:p></w:txbxContent></wps:txbx><wps:bodyPr lIns="228600" rIns="228600" tIns="0" bIns="0"><a:spAutoFit/></wps:bodyPr></wps:wsp></a:graphicData></a:graphic></wp:anchor></w:drawing></mc:Choice><mc:Fallback><w:pict><v:rect id="shape_0" ID="Téglalap 42" fillcolor="#929292" stroked="f" style="position:absolute;margin-left:74.3pt;margin-top:232.05pt;width:306.45pt;height:54.55pt;mso-position-horizontal-relative:page;mso-position-vertical-relative:page"><w10:wrap type="none"/><v:fill o:detectmouseclick="t" type="solid" color2="#6d6d6d" opacity="0.5"/><v:stroke color="#3465a4" joinstyle="round" endcap="flat"/><v:textbox><w:txbxContent><w:tbl><w:tblPr><w:tblW w:w="4950" w:type="pct"/><w:jc w:val="left"/><w:tblInd w:w="0" w:type="dxa"/><w:tblBorders></w:tblBorders><w:tblCellMar><w:top w:w="0" w:type="dxa"/><w:left w:w="360" w:type="dxa"/><w:bottom w:w="0" w:type="dxa"/><w:right w:w="360" w:type="dxa"/></w:tblCellMar><w:tblLook w:firstRow="1" w:noVBand="1" w:lastRow="0" w:firstColumn="1" w:lastColumn="0" w:noHBand="0" w:val="04a0"/></w:tblPr><w:tblGrid><w:gridCol w:w="5356"/></w:tblGrid><w:tr><w:trPr><w:trHeight w:val="1080" w:hRule="atLeast"/></w:trPr><w:tc><w:tcPr><w:tcW w:w="5356" w:type="dxa"/><w:tcBorders></w:tcBorders><w:shd w:fill="auto" w:val="clear"/><w:vAlign w:val="center"/></w:tcPr><w:p><w:pPr><w:pStyle w:val="NoSpacing"/><w:ind w:left="-284" w:hanging="0"/><w:rPr><w:smallCaps/><w:color w:val="FFFFFF" w:themeColor="background1"/><w:sz w:val="48"/><w:szCs w:val="48"/></w:rPr></w:pPr><w:r><w:rPr><w:smallCaps/><w:color w:val="FFFFFF" w:themeColor="background1"/><w:sz w:val="48"/><w:szCs w:val="48"/></w:rPr></w:r></w:p></w:tc></w:tr></w:tbl><w:p><w:pPr><w:pStyle w:val="NoSpacing"/><w:spacing w:lineRule="exact" w:line="14"/><w:rPr><w:color w:val="auto"/></w:rPr></w:pPr><w:r><w:rPr><w:color w:val="auto"/></w:rPr></w:r></w:p></w:txbxContent></v:textbox></v:rect></w:pict></mc:Fallback></mc:AlternateContent></w:r></w:p></w:sdtContent></w:sdt><w:sectPr><w:footerReference w:type="default" r:id="rId2"/><w:type w:val="nextPage"/><w:pgSz w:w="11906" w:h="16838"/><w:pgMar w:left="1417" w:right="1417" w:header="0" w:top="1135" w:footer="708" w:bottom="1417" w:gutter="0"/><w:pgNumType w:start="0" w:fmt="decimal"/><w:formProt w:val="false"/><w:titlePg/><w:textDirection w:val="lrTb"/><w:docGrid w:type="default" w:linePitch="360" w:charSpace="4096"/></w:sectPr></w:body>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78187746"/>
    </w:sdtPr>
    <w:sdtContent>
      <w:p>
        <w:pPr>
          <w:pStyle w:val="Footer"/>
          <w:rPr/>
        </w:pPr>
        <w:r>
          <w:rPr/>
          <mc:AlternateContent>
            <mc:Choice Requires="wpg">
              <w:drawing>
                <wp:anchor behindDoc="1" distT="0" distB="0" distL="114300" distR="114300" simplePos="0" locked="0" layoutInCell="1" allowOverlap="1" relativeHeight="3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7515" cy="717550"/>
                  <wp:effectExtent l="22860" t="24130" r="26035" b="11430"/>
                  <wp:wrapNone/>
                  <wp:docPr id="3" name="Csoport 80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37040" cy="716760"/>
                          </a:xfrm>
                        </wpg:grpSpPr>
                        <wps:wsp>
                          <wps:cNvSpPr/>
                          <wps:spPr>
                            <a:xfrm flipV="1">
                              <a:off x="234360" y="437400"/>
                              <a:ext cx="720" cy="2793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7f7f7f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437040" cy="4370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3816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1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277</w:t>
                                </w:r>
                              </w:p>
                            </w:txbxContent>
                          </wps:txbx>
                          <wps:bodyPr anchor="ctr"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Csoport 80" style="position:absolute;margin-left:0pt;margin-top:-0.05pt;width:34.4pt;height:56.4pt" coordorigin="0,-1" coordsize="688,1128">
                  <v:shapetype id="shapetype_32" coordsize="21600,21600" o:spt="32" path="m,l21600,21600nfe">
                    <v:stroke joinstyle="miter"/>
                    <v:path gradientshapeok="t" o:connecttype="rect" textboxrect="0,0,21600,21600"/>
                  </v:shapetype>
                  <v:shape id="shape_0" ID="AutoShape 77" stroked="t" style="position:absolute;left:369;top:688;width:0;height:439;flip:y;mso-position-horizontal:right;mso-position-horizontal-relative:margin;mso-position-vertical:bottom;mso-position-vertical-relative:page" type="shapetype_32">
                    <w10:wrap type="none"/>
                    <v:fill o:detectmouseclick="t" on="false"/>
                    <v:stroke color="#7f7f7f" weight="9360" joinstyle="round" endcap="flat"/>
                  </v:shape>
                  <v:rect id="shape_0" ID="Rectangle 78" fillcolor="white" stroked="t" style="position:absolute;left:0;top:-1;width:687;height:687;mso-position-horizontal:right;mso-position-horizontal-relative:margin;mso-position-vertical:bottom;mso-position-vertical-relative:page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</w:rPr>
                            <w:t>277</w:t>
                          </w:r>
                        </w:p>
                      </w:txbxContent>
                    </v:textbox>
                    <w10:wrap type="square"/>
                    <v:fill o:detectmouseclick="t" type="solid" color2="black"/>
                    <v:stroke color="#4f81bd" weight="38160" joinstyle="miter" endcap="flat"/>
                  </v:rect>
                </v:group>
              </w:pict>
            </mc:Fallback>
          </mc:AlternateContent>
        </w:r>
      </w:p>
    </w:sdtContent>
  </w:sdt>
</w:ftr>
</file>

<file path=word/settings.xml><?xml version="1.0" encoding="utf-8"?>
<w:settings xmlns:w="http://schemas.openxmlformats.org/wordprocessingml/2006/main">
  <w:zoom w:percent="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Heading1">
    <w:name w:val="Heading 1"/>
    <w:basedOn w:val="Normal"/>
    <w:link w:val="Cmsor1Char"/>
    <w:uiPriority w:val="9"/>
    <w:qFormat/>
    <w:rsid w:val="001f423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hu-HU"/>
    </w:rPr>
  </w:style>
  <w:style w:type="paragraph" w:styleId="Heading2">
    <w:name w:val="Heading 2"/>
    <w:basedOn w:val="Normal"/>
    <w:link w:val="Cmsor2Char"/>
    <w:uiPriority w:val="9"/>
    <w:unhideWhenUsed/>
    <w:qFormat/>
    <w:rsid w:val="00a15c2a"/>
    <w:pPr>
      <w:keepNext w:val="true"/>
      <w:keepLines/>
      <w:spacing w:lineRule="auto" w:line="240"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hu-HU"/>
    </w:rPr>
  </w:style>
  <w:style w:type="paragraph" w:styleId="Heading3">
    <w:name w:val="Heading 3"/>
    <w:basedOn w:val="Normal"/>
    <w:link w:val="Cmsor3Char"/>
    <w:uiPriority w:val="9"/>
    <w:semiHidden/>
    <w:unhideWhenUsed/>
    <w:qFormat/>
    <w:rsid w:val="00db7c5a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basedOn w:val="DefaultParagraphFont"/>
    <w:link w:val="Cmsor1"/>
    <w:uiPriority w:val="9"/>
    <w:qFormat/>
    <w:rsid w:val="001f4238"/>
    <w:rPr>
      <w:rFonts w:ascii="Times New Roman" w:hAnsi="Times New Roman" w:eastAsia="Times New Roman" w:cs="Times New Roman"/>
      <w:b/>
      <w:bCs/>
      <w:kern w:val="2"/>
      <w:sz w:val="48"/>
      <w:szCs w:val="48"/>
      <w:lang w:eastAsia="hu-HU"/>
    </w:rPr>
  </w:style>
  <w:style w:type="character" w:styleId="Cmsor2Char" w:customStyle="1">
    <w:name w:val="Címsor 2 Char"/>
    <w:basedOn w:val="DefaultParagraphFont"/>
    <w:link w:val="Cmsor2"/>
    <w:uiPriority w:val="9"/>
    <w:qFormat/>
    <w:rsid w:val="00a15c2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hu-HU"/>
    </w:rPr>
  </w:style>
  <w:style w:type="character" w:styleId="Cmsor3Char" w:customStyle="1">
    <w:name w:val="Címsor 3 Char"/>
    <w:basedOn w:val="DefaultParagraphFont"/>
    <w:link w:val="Cmsor3"/>
    <w:uiPriority w:val="9"/>
    <w:semiHidden/>
    <w:qFormat/>
    <w:rsid w:val="00db7c5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NincstrkzChar" w:customStyle="1">
    <w:name w:val="Nincs térköz Char"/>
    <w:basedOn w:val="DefaultParagraphFont"/>
    <w:link w:val="Nincstrkz"/>
    <w:uiPriority w:val="1"/>
    <w:qFormat/>
    <w:rsid w:val="00fb6a28"/>
    <w:rPr>
      <w:rFonts w:eastAsia="" w:eastAsiaTheme="minorEastAsia"/>
      <w:lang w:eastAsia="hu-HU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fb6a28"/>
    <w:rPr>
      <w:rFonts w:ascii="Tahoma" w:hAnsi="Tahoma" w:cs="Tahoma"/>
      <w:sz w:val="16"/>
      <w:szCs w:val="16"/>
    </w:rPr>
  </w:style>
  <w:style w:type="character" w:styleId="ListaszerbekezdsChar" w:customStyle="1">
    <w:name w:val="Listaszerű bekezdés Char"/>
    <w:basedOn w:val="DefaultParagraphFont"/>
    <w:link w:val="Listaszerbekezds"/>
    <w:uiPriority w:val="34"/>
    <w:qFormat/>
    <w:locked/>
    <w:rsid w:val="00f1382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153b7"/>
    <w:rPr>
      <w:sz w:val="16"/>
      <w:szCs w:val="16"/>
    </w:rPr>
  </w:style>
  <w:style w:type="character" w:styleId="JegyzetszvegChar" w:customStyle="1">
    <w:name w:val="Jegyzetszöveg Char"/>
    <w:basedOn w:val="DefaultParagraphFont"/>
    <w:link w:val="Jegyzetszveg"/>
    <w:uiPriority w:val="99"/>
    <w:qFormat/>
    <w:rsid w:val="005153b7"/>
    <w:rPr>
      <w:sz w:val="20"/>
      <w:szCs w:val="20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qFormat/>
    <w:rsid w:val="005153b7"/>
    <w:rPr>
      <w:b/>
      <w:bCs/>
      <w:sz w:val="20"/>
      <w:szCs w:val="20"/>
    </w:rPr>
  </w:style>
  <w:style w:type="character" w:styleId="LbjegyzetszvegChar" w:customStyle="1">
    <w:name w:val="Lábjegyzetszöveg Char"/>
    <w:basedOn w:val="DefaultParagraphFont"/>
    <w:link w:val="Lbjegyzetszveg"/>
    <w:uiPriority w:val="99"/>
    <w:qFormat/>
    <w:rsid w:val="00b475fc"/>
    <w:rPr>
      <w:sz w:val="20"/>
      <w:szCs w:val="20"/>
    </w:rPr>
  </w:style>
  <w:style w:type="character" w:styleId="FootnoteCharacters">
    <w:name w:val="Footnote Characters"/>
    <w:basedOn w:val="DefaultParagraphFont"/>
    <w:link w:val="denotaalpi"/>
    <w:uiPriority w:val="99"/>
    <w:unhideWhenUsed/>
    <w:qFormat/>
    <w:rsid w:val="00b475fc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Internet Link"/>
    <w:basedOn w:val="DefaultParagraphFont"/>
    <w:uiPriority w:val="99"/>
    <w:unhideWhenUsed/>
    <w:rsid w:val="00b475fc"/>
    <w:rPr>
      <w:color w:val="0000FF" w:themeColor="hyperlink"/>
      <w:u w:val="single"/>
    </w:rPr>
  </w:style>
  <w:style w:type="character" w:styleId="St" w:customStyle="1">
    <w:name w:val="st"/>
    <w:basedOn w:val="DefaultParagraphFont"/>
    <w:qFormat/>
    <w:rsid w:val="00b904ef"/>
    <w:rPr/>
  </w:style>
  <w:style w:type="character" w:styleId="LfejChar" w:customStyle="1">
    <w:name w:val="Élőfej Char"/>
    <w:basedOn w:val="DefaultParagraphFont"/>
    <w:link w:val="lfej"/>
    <w:uiPriority w:val="99"/>
    <w:qFormat/>
    <w:rsid w:val="0077027b"/>
    <w:rPr>
      <w:rFonts w:ascii="Times New Roman" w:hAnsi="Times New Roman" w:eastAsia="Calibri" w:cs="Times New Roman"/>
      <w:sz w:val="24"/>
      <w:szCs w:val="20"/>
      <w:lang w:eastAsia="hu-HU"/>
    </w:rPr>
  </w:style>
  <w:style w:type="character" w:styleId="Appleconvertedspace" w:customStyle="1">
    <w:name w:val="apple-converted-space"/>
    <w:basedOn w:val="DefaultParagraphFont"/>
    <w:qFormat/>
    <w:rsid w:val="00973e9e"/>
    <w:rPr/>
  </w:style>
  <w:style w:type="character" w:styleId="LlbChar" w:customStyle="1">
    <w:name w:val="Élőláb Char"/>
    <w:basedOn w:val="DefaultParagraphFont"/>
    <w:link w:val="llb"/>
    <w:uiPriority w:val="99"/>
    <w:qFormat/>
    <w:rsid w:val="00ef6dbc"/>
    <w:rPr/>
  </w:style>
  <w:style w:type="character" w:styleId="Strong">
    <w:name w:val="Strong"/>
    <w:basedOn w:val="DefaultParagraphFont"/>
    <w:uiPriority w:val="22"/>
    <w:qFormat/>
    <w:rsid w:val="00902bb2"/>
    <w:rPr>
      <w:b/>
      <w:bCs/>
    </w:rPr>
  </w:style>
  <w:style w:type="character" w:styleId="CsakszvegChar" w:customStyle="1">
    <w:name w:val="Csak szöveg Char"/>
    <w:basedOn w:val="DefaultParagraphFont"/>
    <w:link w:val="Csakszveg"/>
    <w:uiPriority w:val="99"/>
    <w:semiHidden/>
    <w:qFormat/>
    <w:rsid w:val="000873c9"/>
    <w:rPr>
      <w:rFonts w:ascii="Calibri" w:hAnsi="Calibri"/>
      <w:szCs w:val="21"/>
    </w:rPr>
  </w:style>
  <w:style w:type="character" w:styleId="IntenseEmphasis">
    <w:name w:val="Intense Emphasis"/>
    <w:basedOn w:val="DefaultParagraphFont"/>
    <w:uiPriority w:val="21"/>
    <w:qFormat/>
    <w:rsid w:val="005c06b5"/>
    <w:rPr>
      <w:b/>
      <w:bCs/>
      <w:i/>
      <w:iCs/>
      <w:color w:val="4F81BD" w:themeColor="accent1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eastAsia="Times New Roman" w:cs="Times New Roman"/>
    </w:rPr>
  </w:style>
  <w:style w:type="character" w:styleId="ListLabel17">
    <w:name w:val="ListLabel 17"/>
    <w:qFormat/>
    <w:rPr>
      <w:rFonts w:eastAsia="Calibri" w:cs="Times New Roman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eastAsia="Calibri" w:cs="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eastAsia="Calibri" w:cs="Times New Roman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eastAsia="Times New Roman" w:cs="Times New Roman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eastAsia="Calibri" w:cs="Times New Roman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color w:val="009999"/>
    </w:rPr>
  </w:style>
  <w:style w:type="character" w:styleId="ListLabel43">
    <w:name w:val="ListLabel 43"/>
    <w:qFormat/>
    <w:rPr>
      <w:rFonts w:cs="Times New Roman"/>
      <w:i w:val="false"/>
      <w:u w:val="none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b w:val="false"/>
      <w:i/>
      <w:color w:val="4F81BD"/>
      <w:sz w:val="32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eastAsia="Calibri" w:cs="Times New Roman"/>
      <w:b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b/>
      <w:i w:val="false"/>
    </w:rPr>
  </w:style>
  <w:style w:type="character" w:styleId="ListLabel76">
    <w:name w:val="ListLabel 76"/>
    <w:qFormat/>
    <w:rPr>
      <w:b/>
      <w:i w:val="false"/>
      <w:sz w:val="24"/>
      <w:szCs w:val="24"/>
    </w:rPr>
  </w:style>
  <w:style w:type="character" w:styleId="ListLabel77">
    <w:name w:val="ListLabel 77"/>
    <w:qFormat/>
    <w:rPr>
      <w:b/>
      <w:i w:val="false"/>
    </w:rPr>
  </w:style>
  <w:style w:type="character" w:styleId="ListLabel78">
    <w:name w:val="ListLabel 78"/>
    <w:qFormat/>
    <w:rPr>
      <w:b/>
      <w:i w:val="false"/>
      <w:sz w:val="24"/>
      <w:szCs w:val="24"/>
    </w:rPr>
  </w:style>
  <w:style w:type="character" w:styleId="ListLabel79">
    <w:name w:val="ListLabel 79"/>
    <w:qFormat/>
    <w:rPr>
      <w:b/>
      <w:i w:val="false"/>
      <w:sz w:val="24"/>
      <w:szCs w:val="24"/>
    </w:rPr>
  </w:style>
  <w:style w:type="character" w:styleId="ListLabel80">
    <w:name w:val="ListLabel 80"/>
    <w:qFormat/>
    <w:rPr>
      <w:b/>
      <w:i w:val="false"/>
    </w:rPr>
  </w:style>
  <w:style w:type="character" w:styleId="ListLabel81">
    <w:name w:val="ListLabel 81"/>
    <w:qFormat/>
    <w:rPr>
      <w:b/>
      <w:i w:val="false"/>
    </w:rPr>
  </w:style>
  <w:style w:type="character" w:styleId="ListLabel82">
    <w:name w:val="ListLabel 82"/>
    <w:qFormat/>
    <w:rPr>
      <w:b/>
      <w:i w:val="false"/>
    </w:rPr>
  </w:style>
  <w:style w:type="character" w:styleId="ListLabel83">
    <w:name w:val="ListLabel 83"/>
    <w:qFormat/>
    <w:rPr>
      <w:b/>
      <w:i w:val="false"/>
    </w:rPr>
  </w:style>
  <w:style w:type="character" w:styleId="ListLabel84">
    <w:name w:val="ListLabel 84"/>
    <w:qFormat/>
    <w:rPr>
      <w:b/>
      <w:i w:val="false"/>
    </w:rPr>
  </w:style>
  <w:style w:type="character" w:styleId="ListLabel85">
    <w:name w:val="ListLabel 85"/>
    <w:qFormat/>
    <w:rPr>
      <w:b/>
      <w:i w:val="false"/>
    </w:rPr>
  </w:style>
  <w:style w:type="character" w:styleId="ListLabel86">
    <w:name w:val="ListLabel 86"/>
    <w:qFormat/>
    <w:rPr>
      <w:b/>
      <w:i w:val="false"/>
    </w:rPr>
  </w:style>
  <w:style w:type="character" w:styleId="ListLabel87">
    <w:name w:val="ListLabel 87"/>
    <w:qFormat/>
    <w:rPr>
      <w:b/>
      <w:i w:val="false"/>
    </w:rPr>
  </w:style>
  <w:style w:type="character" w:styleId="ListLabel88">
    <w:name w:val="ListLabel 88"/>
    <w:qFormat/>
    <w:rPr>
      <w:b/>
      <w:i w:val="false"/>
      <w:sz w:val="24"/>
      <w:szCs w:val="24"/>
    </w:rPr>
  </w:style>
  <w:style w:type="character" w:styleId="ListLabel89">
    <w:name w:val="ListLabel 89"/>
    <w:qFormat/>
    <w:rPr>
      <w:b/>
      <w:i w:val="false"/>
      <w:sz w:val="24"/>
      <w:szCs w:val="24"/>
    </w:rPr>
  </w:style>
  <w:style w:type="character" w:styleId="ListLabel90">
    <w:name w:val="ListLabel 90"/>
    <w:qFormat/>
    <w:rPr>
      <w:b/>
      <w:i w:val="false"/>
      <w:sz w:val="24"/>
      <w:szCs w:val="24"/>
    </w:rPr>
  </w:style>
  <w:style w:type="character" w:styleId="ListLabel91">
    <w:name w:val="ListLabel 91"/>
    <w:qFormat/>
    <w:rPr>
      <w:b/>
      <w:i w:val="false"/>
      <w:sz w:val="24"/>
      <w:szCs w:val="24"/>
    </w:rPr>
  </w:style>
  <w:style w:type="character" w:styleId="ListLabel92">
    <w:name w:val="ListLabel 92"/>
    <w:qFormat/>
    <w:rPr>
      <w:b/>
      <w:i w:val="false"/>
      <w:sz w:val="24"/>
    </w:rPr>
  </w:style>
  <w:style w:type="character" w:styleId="ListLabel93">
    <w:name w:val="ListLabel 93"/>
    <w:qFormat/>
    <w:rPr>
      <w:b/>
      <w:i w:val="false"/>
      <w:sz w:val="24"/>
    </w:rPr>
  </w:style>
  <w:style w:type="character" w:styleId="ListLabel94">
    <w:name w:val="ListLabel 94"/>
    <w:qFormat/>
    <w:rPr>
      <w:b/>
      <w:i w:val="false"/>
      <w:sz w:val="24"/>
    </w:rPr>
  </w:style>
  <w:style w:type="character" w:styleId="ListLabel95">
    <w:name w:val="ListLabel 95"/>
    <w:qFormat/>
    <w:rPr>
      <w:b/>
      <w:i w:val="false"/>
      <w:sz w:val="24"/>
    </w:rPr>
  </w:style>
  <w:style w:type="character" w:styleId="ListLabel96">
    <w:name w:val="ListLabel 96"/>
    <w:qFormat/>
    <w:rPr>
      <w:b/>
      <w:i w:val="false"/>
      <w:sz w:val="24"/>
    </w:rPr>
  </w:style>
  <w:style w:type="character" w:styleId="ListLabel97">
    <w:name w:val="ListLabel 97"/>
    <w:qFormat/>
    <w:rPr>
      <w:b/>
      <w:i w:val="false"/>
      <w:sz w:val="24"/>
    </w:rPr>
  </w:style>
  <w:style w:type="character" w:styleId="ListLabel98">
    <w:name w:val="ListLabel 98"/>
    <w:qFormat/>
    <w:rPr>
      <w:b/>
      <w:i w:val="false"/>
      <w:sz w:val="24"/>
    </w:rPr>
  </w:style>
  <w:style w:type="character" w:styleId="ListLabel99">
    <w:name w:val="ListLabel 99"/>
    <w:qFormat/>
    <w:rPr>
      <w:b/>
      <w:i w:val="false"/>
      <w:sz w:val="24"/>
    </w:rPr>
  </w:style>
  <w:style w:type="character" w:styleId="ListLabel100">
    <w:name w:val="ListLabel 100"/>
    <w:qFormat/>
    <w:rPr>
      <w:b/>
      <w:i w:val="false"/>
    </w:rPr>
  </w:style>
  <w:style w:type="character" w:styleId="ListLabel101">
    <w:name w:val="ListLabel 101"/>
    <w:qFormat/>
    <w:rPr>
      <w:b/>
      <w:i w:val="false"/>
      <w:sz w:val="24"/>
    </w:rPr>
  </w:style>
  <w:style w:type="character" w:styleId="ListLabel102">
    <w:name w:val="ListLabel 102"/>
    <w:qFormat/>
    <w:rPr>
      <w:b/>
      <w:i w:val="false"/>
    </w:rPr>
  </w:style>
  <w:style w:type="character" w:styleId="ListLabel103">
    <w:name w:val="ListLabel 103"/>
    <w:qFormat/>
    <w:rPr>
      <w:b/>
      <w:i w:val="false"/>
    </w:rPr>
  </w:style>
  <w:style w:type="character" w:styleId="ListLabel104">
    <w:name w:val="ListLabel 104"/>
    <w:qFormat/>
    <w:rPr>
      <w:rFonts w:eastAsia="Calibri"/>
      <w:b w:val="false"/>
      <w:i w:val="false"/>
      <w:color w:val="00000A"/>
      <w:sz w:val="32"/>
      <w:u w:val="none"/>
    </w:rPr>
  </w:style>
  <w:style w:type="character" w:styleId="ListLabel105">
    <w:name w:val="ListLabel 105"/>
    <w:qFormat/>
    <w:rPr>
      <w:b/>
      <w:i w:val="false"/>
    </w:rPr>
  </w:style>
  <w:style w:type="character" w:styleId="ListLabel106">
    <w:name w:val="ListLabel 106"/>
    <w:qFormat/>
    <w:rPr>
      <w:b/>
      <w:i w:val="false"/>
    </w:rPr>
  </w:style>
  <w:style w:type="character" w:styleId="ListLabel107">
    <w:name w:val="ListLabel 107"/>
    <w:qFormat/>
    <w:rPr>
      <w:b/>
      <w:i w:val="false"/>
    </w:rPr>
  </w:style>
  <w:style w:type="character" w:styleId="ListLabel108">
    <w:name w:val="ListLabel 108"/>
    <w:qFormat/>
    <w:rPr>
      <w:b/>
      <w:i w:val="false"/>
    </w:rPr>
  </w:style>
  <w:style w:type="character" w:styleId="ListLabel109">
    <w:name w:val="ListLabel 109"/>
    <w:qFormat/>
    <w:rPr>
      <w:b/>
      <w:i w:val="false"/>
    </w:rPr>
  </w:style>
  <w:style w:type="character" w:styleId="ListLabel110">
    <w:name w:val="ListLabel 110"/>
    <w:qFormat/>
    <w:rPr>
      <w:b/>
      <w:i w:val="false"/>
    </w:rPr>
  </w:style>
  <w:style w:type="character" w:styleId="ListLabel111">
    <w:name w:val="ListLabel 111"/>
    <w:qFormat/>
    <w:rPr>
      <w:b/>
      <w:i w:val="false"/>
    </w:rPr>
  </w:style>
  <w:style w:type="character" w:styleId="ListLabel112">
    <w:name w:val="ListLabel 112"/>
    <w:qFormat/>
    <w:rPr>
      <w:b/>
      <w:i w:val="false"/>
    </w:rPr>
  </w:style>
  <w:style w:type="character" w:styleId="ListLabel113">
    <w:name w:val="ListLabel 113"/>
    <w:qFormat/>
    <w:rPr>
      <w:b/>
      <w:i w:val="false"/>
    </w:rPr>
  </w:style>
  <w:style w:type="character" w:styleId="ListLabel114">
    <w:name w:val="ListLabel 114"/>
    <w:qFormat/>
    <w:rPr>
      <w:b/>
      <w:i w:val="fals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Mangal"/>
    </w:rPr>
  </w:style>
  <w:style w:type="paragraph" w:styleId="NoSpacing">
    <w:name w:val="No Spacing"/>
    <w:link w:val="NincstrkzChar"/>
    <w:uiPriority w:val="1"/>
    <w:qFormat/>
    <w:rsid w:val="00fb6a28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hu-HU" w:val="hu-HU" w:bidi="ar-SA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fb6a2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aszerbekezdsChar"/>
    <w:uiPriority w:val="34"/>
    <w:qFormat/>
    <w:rsid w:val="00675ec1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JegyzetszvegChar"/>
    <w:uiPriority w:val="99"/>
    <w:unhideWhenUsed/>
    <w:qFormat/>
    <w:rsid w:val="005153b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MegjegyzstrgyaChar"/>
    <w:uiPriority w:val="99"/>
    <w:semiHidden/>
    <w:unhideWhenUsed/>
    <w:qFormat/>
    <w:rsid w:val="005153b7"/>
    <w:pPr/>
    <w:rPr>
      <w:b/>
      <w:bCs/>
    </w:rPr>
  </w:style>
  <w:style w:type="paragraph" w:styleId="Footnote">
    <w:name w:val="Footnote Text"/>
    <w:basedOn w:val="Normal"/>
    <w:link w:val="LbjegyzetszvegChar"/>
    <w:uiPriority w:val="99"/>
    <w:unhideWhenUsed/>
    <w:qFormat/>
    <w:rsid w:val="00b475fc"/>
    <w:pPr>
      <w:spacing w:lineRule="auto" w:line="240" w:before="0" w:after="0"/>
    </w:pPr>
    <w:rPr>
      <w:sz w:val="20"/>
      <w:szCs w:val="20"/>
    </w:rPr>
  </w:style>
  <w:style w:type="paragraph" w:styleId="Denotaalpi" w:customStyle="1">
    <w:name w:val="de nota al pi..."/>
    <w:basedOn w:val="Normal"/>
    <w:link w:val="Lbjegyzet-hivatkozs"/>
    <w:uiPriority w:val="99"/>
    <w:qFormat/>
    <w:rsid w:val="00a15c2a"/>
    <w:pPr>
      <w:spacing w:lineRule="exact" w:line="240" w:before="0" w:after="120"/>
      <w:jc w:val="both"/>
    </w:pPr>
    <w:rPr>
      <w:vertAlign w:val="superscript"/>
    </w:rPr>
  </w:style>
  <w:style w:type="paragraph" w:styleId="Default" w:customStyle="1">
    <w:name w:val="Default"/>
    <w:qFormat/>
    <w:rsid w:val="00b475fc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hu-HU" w:eastAsia="en-US" w:bidi="ar-SA"/>
    </w:rPr>
  </w:style>
  <w:style w:type="paragraph" w:styleId="Header">
    <w:name w:val="Header"/>
    <w:basedOn w:val="Normal"/>
    <w:link w:val="lfejChar"/>
    <w:uiPriority w:val="99"/>
    <w:rsid w:val="0077027b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Calibri" w:cs="Times New Roman"/>
      <w:sz w:val="24"/>
      <w:szCs w:val="20"/>
      <w:lang w:eastAsia="hu-HU"/>
    </w:rPr>
  </w:style>
  <w:style w:type="paragraph" w:styleId="Footer">
    <w:name w:val="Footer"/>
    <w:basedOn w:val="Normal"/>
    <w:link w:val="llbChar"/>
    <w:uiPriority w:val="99"/>
    <w:unhideWhenUsed/>
    <w:rsid w:val="00ef6db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f90e3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Revision">
    <w:name w:val="Revision"/>
    <w:uiPriority w:val="99"/>
    <w:semiHidden/>
    <w:qFormat/>
    <w:rsid w:val="0065308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PlainText">
    <w:name w:val="Plain Text"/>
    <w:basedOn w:val="Normal"/>
    <w:link w:val="CsakszvegChar"/>
    <w:uiPriority w:val="99"/>
    <w:semiHidden/>
    <w:unhideWhenUsed/>
    <w:qFormat/>
    <w:rsid w:val="000873c9"/>
    <w:pPr>
      <w:spacing w:lineRule="auto" w:line="240" w:before="0" w:after="0"/>
    </w:pPr>
    <w:rPr>
      <w:rFonts w:ascii="Calibri" w:hAnsi="Calibri"/>
      <w:szCs w:val="21"/>
    </w:rPr>
  </w:style>
  <w:style w:type="paragraph" w:styleId="Tiart" w:customStyle="1">
    <w:name w:val="ti-art"/>
    <w:basedOn w:val="Normal"/>
    <w:qFormat/>
    <w:rsid w:val="00a15c2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Norml1" w:customStyle="1">
    <w:name w:val="Normál1"/>
    <w:basedOn w:val="Normal"/>
    <w:qFormat/>
    <w:rsid w:val="00a15c2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Contents2">
    <w:name w:val="TOC 2"/>
    <w:basedOn w:val="Normal"/>
    <w:autoRedefine/>
    <w:uiPriority w:val="39"/>
    <w:unhideWhenUsed/>
    <w:rsid w:val="001439d5"/>
    <w:pPr>
      <w:tabs>
        <w:tab w:val="left" w:pos="851" w:leader="none"/>
        <w:tab w:val="right" w:pos="9062" w:leader="none"/>
      </w:tabs>
      <w:spacing w:lineRule="auto" w:line="240" w:before="0" w:after="100"/>
      <w:jc w:val="both"/>
    </w:pPr>
    <w:rPr>
      <w:rFonts w:ascii="Times New Roman" w:hAnsi="Times New Roman" w:eastAsia="Times New Roman" w:cs="Times New Roman"/>
      <w:b/>
      <w:i/>
      <w:iCs/>
      <w:sz w:val="24"/>
      <w:szCs w:val="24"/>
      <w:lang w:eastAsia="hu-HU"/>
    </w:rPr>
  </w:style>
  <w:style w:type="paragraph" w:styleId="Contents1">
    <w:name w:val="TOC 1"/>
    <w:basedOn w:val="Normal"/>
    <w:autoRedefine/>
    <w:uiPriority w:val="39"/>
    <w:unhideWhenUsed/>
    <w:rsid w:val="000148ac"/>
    <w:pPr>
      <w:spacing w:before="0" w:after="100"/>
    </w:pPr>
    <w:rPr>
      <w:rFonts w:eastAsia="" w:eastAsiaTheme="minorEastAsia"/>
      <w:lang w:eastAsia="hu-HU"/>
    </w:rPr>
  </w:style>
  <w:style w:type="paragraph" w:styleId="Contents3">
    <w:name w:val="TOC 3"/>
    <w:basedOn w:val="Normal"/>
    <w:autoRedefine/>
    <w:uiPriority w:val="39"/>
    <w:unhideWhenUsed/>
    <w:rsid w:val="000148ac"/>
    <w:pPr>
      <w:spacing w:before="0" w:after="100"/>
      <w:ind w:left="440" w:hanging="0"/>
    </w:pPr>
    <w:rPr>
      <w:rFonts w:eastAsia="" w:eastAsiaTheme="minorEastAsia"/>
      <w:lang w:eastAsia="hu-HU"/>
    </w:rPr>
  </w:style>
  <w:style w:type="paragraph" w:styleId="Contents4">
    <w:name w:val="TOC 4"/>
    <w:basedOn w:val="Normal"/>
    <w:autoRedefine/>
    <w:uiPriority w:val="39"/>
    <w:unhideWhenUsed/>
    <w:rsid w:val="000148ac"/>
    <w:pPr>
      <w:spacing w:before="0" w:after="100"/>
      <w:ind w:left="660" w:hanging="0"/>
    </w:pPr>
    <w:rPr>
      <w:rFonts w:eastAsia="" w:eastAsiaTheme="minorEastAsia"/>
      <w:lang w:eastAsia="hu-HU"/>
    </w:rPr>
  </w:style>
  <w:style w:type="paragraph" w:styleId="Contents5">
    <w:name w:val="TOC 5"/>
    <w:basedOn w:val="Normal"/>
    <w:autoRedefine/>
    <w:uiPriority w:val="39"/>
    <w:unhideWhenUsed/>
    <w:rsid w:val="000148ac"/>
    <w:pPr>
      <w:spacing w:before="0" w:after="100"/>
      <w:ind w:left="880" w:hanging="0"/>
    </w:pPr>
    <w:rPr>
      <w:rFonts w:eastAsia="" w:eastAsiaTheme="minorEastAsia"/>
      <w:lang w:eastAsia="hu-HU"/>
    </w:rPr>
  </w:style>
  <w:style w:type="paragraph" w:styleId="Contents6">
    <w:name w:val="TOC 6"/>
    <w:basedOn w:val="Normal"/>
    <w:autoRedefine/>
    <w:uiPriority w:val="39"/>
    <w:unhideWhenUsed/>
    <w:rsid w:val="000148ac"/>
    <w:pPr>
      <w:spacing w:before="0" w:after="100"/>
      <w:ind w:left="1100" w:hanging="0"/>
    </w:pPr>
    <w:rPr>
      <w:rFonts w:eastAsia="" w:eastAsiaTheme="minorEastAsia"/>
      <w:lang w:eastAsia="hu-HU"/>
    </w:rPr>
  </w:style>
  <w:style w:type="paragraph" w:styleId="Contents7">
    <w:name w:val="TOC 7"/>
    <w:basedOn w:val="Normal"/>
    <w:autoRedefine/>
    <w:uiPriority w:val="39"/>
    <w:unhideWhenUsed/>
    <w:rsid w:val="000148ac"/>
    <w:pPr>
      <w:spacing w:before="0" w:after="100"/>
      <w:ind w:left="1320" w:hanging="0"/>
    </w:pPr>
    <w:rPr>
      <w:rFonts w:eastAsia="" w:eastAsiaTheme="minorEastAsia"/>
      <w:lang w:eastAsia="hu-HU"/>
    </w:rPr>
  </w:style>
  <w:style w:type="paragraph" w:styleId="Contents8">
    <w:name w:val="TOC 8"/>
    <w:basedOn w:val="Normal"/>
    <w:autoRedefine/>
    <w:uiPriority w:val="39"/>
    <w:unhideWhenUsed/>
    <w:rsid w:val="000148ac"/>
    <w:pPr>
      <w:spacing w:before="0" w:after="100"/>
      <w:ind w:left="1540" w:hanging="0"/>
    </w:pPr>
    <w:rPr>
      <w:rFonts w:eastAsia="" w:eastAsiaTheme="minorEastAsia"/>
      <w:lang w:eastAsia="hu-HU"/>
    </w:rPr>
  </w:style>
  <w:style w:type="paragraph" w:styleId="Contents9">
    <w:name w:val="TOC 9"/>
    <w:basedOn w:val="Normal"/>
    <w:autoRedefine/>
    <w:uiPriority w:val="39"/>
    <w:unhideWhenUsed/>
    <w:rsid w:val="000148ac"/>
    <w:pPr>
      <w:spacing w:before="0" w:after="100"/>
      <w:ind w:left="1760" w:hanging="0"/>
    </w:pPr>
    <w:rPr>
      <w:rFonts w:eastAsia="" w:eastAsiaTheme="minorEastAsia"/>
      <w:lang w:eastAsia="hu-HU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fb6a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<Relationship Id="rId10" Type="http://schemas.openxmlformats.org/officeDocument/2006/relationships/customXml" Target="../customXml/item5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2017.</PublishDate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8123B5-2CD2-4F4D-9E93-2C37635CB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18EC64-89A0-49E8-84BA-AAB88B483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38FE7EC4-4F1A-43D8-B5AF-33F327443A2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5DC3932-CE95-4DF7-9634-E5E82BCACE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LibreOfficeDev/6.0.0.0.beta1$Windows_x86 LibreOffice_project/29228e83df009cf76ac819ed024527be1092f065</Application>
  <Pages>2</Pages>
  <Words>0</Words>
  <Characters>0</Characters>
  <CharactersWithSpaces>0</CharactersWithSpaces>
  <Paragraphs>0</Paragraphs>
  <Company>KD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2017-12-11T13:17:00Z</dcterms:created>
  <dc:creator>Horvai Géza</dc:creator>
  <dc:description/>
  <dc:language>hu-HU</dc:language>
  <cp:lastModifiedBy>Torma László</cp:lastModifiedBy>
  <cp:lastPrinted>2017-07-26T14:40:00Z</cp:lastPrinted>
  <dcterms:modified xsi:type="dcterms:W3CDTF">2017-12-11T13:17:00Z</dcterms:modified>
  <cp:revision>2</cp:revision>
  <dc:subject>Készült: a Kormány a pénzmosás és a terrorizmus finanszírozása elleni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KD</vt:lpwstr>
  </property>
  <property fmtid="{D5CDD505-2E9C-101B-9397-08002B2CF9AE}" pid="4" name="ContentTypeId">
    <vt:lpwstr>0x010100A8E0EEA1FDF22B4AB9A41CD42CC14085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