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widowControl/>
        <w:suppressAutoHyphens/>
        <w:jc w:val="left"/>
        <w:suppressAutoHyphens/>
        <w:spacing w:after="140" w:line="288" w:lineRule="auto"/>
        <w:textAlignment w:val="auto"/>
      </w:pPr>
      <w:r>
        <mc:AlternateContent>
          <mc:Choice Requires="wps">
            <w:drawing>
              <wp:anchor distT="0" distB="0" distL="114300" distR="114300" behindDoc="1" locked="0" layoutInCell="1" simplePos="0" relativeHeight="251658241" allowOverlap="1" hidden="0">
                <wp:simplePos x="0" y="0"/>
                <wp:positionH relativeFrom="page">
                  <wp:posOffset>0</wp:posOffset>
                </wp:positionH>
                <wp:positionV relativeFrom="page">
                  <wp:posOffset>744566</wp:posOffset>
                </wp:positionV>
                <wp:extent cx="7772400" cy="1412222"/>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7772400" cy="1412222"/>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color w:val="000000"/>
                                <w:sz w:val="24"/>
                                <w:szCs w:val="24"/>
                                <w:kern w:val="0"/>
                                <w:snapToGrid/>
                                <w:rtl w:val="off"/>
                              </w:rPr>
                            </w:pPr>
                            <w:r>
                              <w:rPr>
                                <w:lang w:val="en-US" w:eastAsia="de-DE" w:bidi="ar-SA"/>
                                <w:rFonts w:ascii="Calibri" w:eastAsia="Calibri" w:hAnsi="Calibri" w:cs="Minion Pro"/>
                                <w:color w:val="000000"/>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274320" tIns="182880" rIns="91440" bIns="91440" anchor="t">
                        <a:noAutofit/>
                      </wps:bodyPr>
                    </wps:wsp>
                  </a:graphicData>
                </a:graphic>
              </wp:anchor>
            </w:drawing>
          </mc:Choice>
          <mc:Fallback>
            <w:pict>
              <v:rect id="1025" style="position:absolute;margin-left:0pt;margin-top:58,6272pt;width:612pt;height:111,199pt;mso-wrap-style:behind;mso-position-horizontal-relative:page;mso-position-vertical-relative:page;v-text-anchor:top;z-index:-251658241" o:allowincell="t" filled="t" fillcolor="#ffffff" stroked="f">
                <v:textbox inset="7,6mm,5,1mm,2,5mm,2,5mm">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color w:val="000000"/>
                          <w:sz w:val="24"/>
                          <w:szCs w:val="24"/>
                          <w:kern w:val="0"/>
                          <w:snapToGrid/>
                          <w:rtl w:val="off"/>
                        </w:rPr>
                      </w:pPr>
                      <w:r>
                        <w:rPr>
                          <w:lang w:val="en-US" w:eastAsia="de-DE" w:bidi="ar-SA"/>
                          <w:rFonts w:ascii="Calibri" w:eastAsia="Calibri" w:hAnsi="Calibri" w:cs="Minion Pro"/>
                          <w:color w:val="000000"/>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v:stroke joinstyle="round"/>
              </v:rect>
            </w:pict>
          </mc:Fallback>
        </mc:AlternateContent>
      </w:r>
    </w:p>
    <w:sectPr>
      <w:type w:val="continuous"/>
      <w:pgSz w:w="12240" w:h="15840" w:code="1"/>
      <w:pgMar w:top="1800" w:right="1008" w:bottom="1008" w:left="1008" w:header="720" w:footer="288"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nion Pro">
    <w:panose1 w:val="02040503050306020203"/>
    <w:charset w:val="00"/>
    <w:notTrueType w:val="false"/>
    <w:sig w:usb0="60000287" w:usb1="00000001" w:usb2="00000001" w:usb3="00000001" w:csb0="2000019F" w:csb1="00000001"/>
  </w:font>
  <w:font w:name="Calibri">
    <w:panose1 w:val="020F0502020204030204"/>
    <w:charset w:val="00"/>
    <w:notTrueType w:val="true"/>
    <w:sig w:usb0="E0002AFF" w:usb1="C000247B"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glossaryDocument" Target="glossary/document.xml" /><Relationship Id="rId6"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docParts>
    <w:docPart>
      <w:docPartPr>
        <w:name w:val="F2C059EAD42C4028BCF4EE3F0AF34331"/>
        <w:category>
          <w:name w:val="General"/>
          <w:gallery w:val="placeholder"/>
        </w:category>
        <w:types>
          <w:type w:val="bbPlcHdr"/>
        </w:types>
        <w:behaviors>
          <w:behavior w:val="content"/>
        </w:behaviors>
      </w:docPartPr>
      <w:docPartBody>
        <w:p>
          <w:r>
            <w:rPr>
              <w:rStyle w:val="PlaceholderText"/>
            </w:rPr>
            <w:t>[Title]</w:t>
          </w:r>
        </w:p>
      </w:docPartBody>
    </w:docPart>
    <w:docPart>
      <w:docPartPr>
        <w:name w:val="2576BE822D79489C8B90DA7C5FCC4EC2"/>
        <w:category>
          <w:name w:val="General"/>
          <w:gallery w:val="placeholder"/>
        </w:category>
        <w:types>
          <w:type w:val="bbPlcHdr"/>
        </w:types>
        <w:behaviors>
          <w:behavior w:val="content"/>
        </w:behaviors>
      </w:docPartPr>
      <w:docPartBody>
        <w:p>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glossary/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rPr>
      <w:rFonts w:cs="Times New Roman"/>
      <w:sz w:val="3276"/>
      <w:szCs w:val="3276"/>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S Brand color">
      <a:dk1>
        <a:sysClr lastClr="505050" val="windowText"/>
      </a:dk1>
      <a:lt1>
        <a:sysClr lastClr="FFFFFF" val="window"/>
      </a:lt1>
      <a:dk2>
        <a:srgbClr val="008272"/>
      </a:dk2>
      <a:lt2>
        <a:srgbClr val="0078D7"/>
      </a:lt2>
      <a:accent1>
        <a:srgbClr val="5C2D91"/>
      </a:accent1>
      <a:accent2>
        <a:srgbClr val="107C10"/>
      </a:accent2>
      <a:accent3>
        <a:srgbClr val="D83B01"/>
      </a:accent3>
      <a:accent4>
        <a:srgbClr val="FFB900"/>
      </a:accent4>
      <a:accent5>
        <a:srgbClr val="B4009E"/>
      </a:accent5>
      <a:accent6>
        <a:srgbClr val="E71123"/>
      </a:accent6>
      <a:hlink>
        <a:srgbClr val="002050"/>
      </a:hlink>
      <a:folHlink>
        <a:srgbClr val="00317B"/>
      </a:folHlink>
    </a:clrScheme>
    <a:fontScheme name="MS brand Font">
      <a:majorFont>
        <a:latin typeface="Segoe UI Light"/>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Segoe UI"/>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M-Sicher</cp:lastModifiedBy>
  <cp:revision>1</cp:revision>
  <dcterms:created xsi:type="dcterms:W3CDTF">2015-10-16T00:14:00Z</dcterms:created>
  <dcterms:modified xsi:type="dcterms:W3CDTF">2017-11-21T08:45:16Z</dcterms:modified>
  <cp:version>0900.0000.01</cp:version>
</cp:coreProperties>
</file>