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820" w:leader="none"/>
        </w:tabs>
        <w:rPr>
          <w:b/>
          <w:b/>
          <w:sz w:val="24"/>
          <w:szCs w:val="24"/>
          <w:lang w:eastAsia="hu-HU"/>
        </w:rPr>
      </w:pPr>
      <w:r>
        <w:rPr>
          <w:b/>
          <w:sz w:val="24"/>
          <w:szCs w:val="24"/>
          <w:lang w:eastAsia="hu-HU"/>
        </w:rPr>
      </w:r>
    </w:p>
    <w:p>
      <w:pPr>
        <w:pStyle w:val="Normal"/>
        <w:widowControl w:val="false"/>
        <w:tabs>
          <w:tab w:val="left" w:pos="2694" w:leader="none"/>
          <w:tab w:val="left" w:pos="4820" w:leader="none"/>
        </w:tabs>
        <w:rPr>
          <w:sz w:val="24"/>
          <w:szCs w:val="24"/>
          <w:lang w:eastAsia="hu-HU"/>
        </w:rPr>
      </w:pPr>
      <w:r>
        <w:rPr>
          <w:b/>
          <w:sz w:val="24"/>
          <w:szCs w:val="24"/>
          <w:lang w:eastAsia="hu-HU"/>
        </w:rPr>
        <w:t>Text</w:t>
      </w:r>
    </w:p>
    <w:p>
      <w:pPr>
        <w:pStyle w:val="Normal"/>
        <w:jc w:val="both"/>
        <w:rPr>
          <w:sz w:val="24"/>
          <w:szCs w:val="24"/>
          <w:lang w:eastAsia="hu-HU"/>
        </w:rPr>
      </w:pPr>
      <w:r>
        <w:rPr>
          <w:sz w:val="24"/>
          <w:szCs w:val="24"/>
          <w:lang w:eastAsia="hu-HU"/>
        </w:rPr>
      </w:r>
    </w:p>
    <w:p>
      <w:pPr>
        <w:pStyle w:val="Normal"/>
        <w:jc w:val="both"/>
        <w:rPr>
          <w:sz w:val="24"/>
          <w:szCs w:val="24"/>
          <w:lang w:eastAsia="hu-HU"/>
        </w:rPr>
      </w:pPr>
      <w:r>
        <w:rPr>
          <w:sz w:val="24"/>
          <w:szCs w:val="24"/>
          <w:lang w:eastAsia="hu-HU"/>
        </w:rPr>
      </w:r>
    </w:p>
    <w:p>
      <w:pPr>
        <w:pStyle w:val="Normal"/>
        <w:jc w:val="both"/>
        <w:rPr>
          <w:sz w:val="24"/>
          <w:szCs w:val="24"/>
          <w:lang w:eastAsia="hu-HU"/>
        </w:rPr>
      </w:pPr>
      <w:r>
        <w:rPr>
          <w:sz w:val="24"/>
          <w:szCs w:val="24"/>
          <w:lang w:eastAsia="hu-HU"/>
        </w:rPr>
      </w:r>
    </w:p>
    <w:p>
      <w:pPr>
        <w:pStyle w:val="Normal"/>
        <w:jc w:val="both"/>
        <w:rPr>
          <w:sz w:val="24"/>
          <w:szCs w:val="24"/>
          <w:lang w:eastAsia="hu-HU"/>
        </w:rPr>
      </w:pPr>
      <w:r>
        <w:rPr>
          <w:sz w:val="24"/>
          <w:szCs w:val="24"/>
          <w:lang w:eastAsia="hu-HU"/>
        </w:rPr>
      </w:r>
    </w:p>
    <w:p>
      <w:pPr>
        <w:pStyle w:val="Normal"/>
        <w:widowControl w:val="false"/>
        <w:tabs>
          <w:tab w:val="left" w:pos="5529" w:leader="none"/>
        </w:tabs>
        <w:spacing w:lineRule="exact" w:line="300"/>
        <w:jc w:val="both"/>
        <w:rPr>
          <w:sz w:val="24"/>
          <w:szCs w:val="24"/>
          <w:lang w:eastAsia="hu-HU"/>
        </w:rPr>
      </w:pPr>
      <w:r>
        <w:rPr>
          <w:sz w:val="24"/>
          <w:szCs w:val="24"/>
          <w:lang w:eastAsia="hu-HU"/>
        </w:rPr>
        <w:t>Text: Text</w:t>
      </w:r>
    </w:p>
    <w:p>
      <w:pPr>
        <w:pStyle w:val="Normal"/>
        <w:widowControl w:val="false"/>
        <w:tabs>
          <w:tab w:val="left" w:pos="5529" w:leader="none"/>
        </w:tabs>
        <w:spacing w:lineRule="exact" w:line="300"/>
        <w:jc w:val="both"/>
        <w:rPr>
          <w:sz w:val="24"/>
          <w:szCs w:val="24"/>
          <w:lang w:eastAsia="hu-HU"/>
        </w:rPr>
      </w:pPr>
      <w:r>
        <w:rPr>
          <w:sz w:val="24"/>
          <w:szCs w:val="24"/>
          <w:lang w:eastAsia="hu-HU"/>
        </w:rPr>
        <w:t>Text: Text</w:t>
      </w:r>
    </w:p>
    <w:p>
      <w:pPr>
        <w:pStyle w:val="Normal"/>
        <w:widowControl w:val="false"/>
        <w:tabs>
          <w:tab w:val="left" w:pos="5529" w:leader="none"/>
        </w:tabs>
        <w:jc w:val="both"/>
        <w:rPr>
          <w:sz w:val="24"/>
          <w:szCs w:val="24"/>
          <w:lang w:eastAsia="hu-HU"/>
        </w:rPr>
      </w:pPr>
      <w:r>
        <w:rPr>
          <w:sz w:val="24"/>
          <w:szCs w:val="24"/>
          <w:lang w:eastAsia="hu-HU"/>
        </w:rPr>
        <w:t xml:space="preserve">Text: lorem ipsum dolor sit amet </w:t>
      </w:r>
    </w:p>
    <w:p>
      <w:pPr>
        <w:sectPr>
          <w:headerReference w:type="default" r:id="rId2"/>
          <w:headerReference w:type="first" r:id="rId3"/>
          <w:footerReference w:type="default" r:id="rId4"/>
          <w:footerReference w:type="first" r:id="rId5"/>
          <w:type w:val="nextPage"/>
          <w:pgSz w:w="11906" w:h="16838"/>
          <w:pgMar w:left="1417" w:right="1417" w:header="180" w:top="1276" w:footer="708" w:bottom="1843" w:gutter="0"/>
          <w:pgNumType w:fmt="decimal"/>
          <w:cols w:num="2" w:space="708" w:equalWidth="true" w:sep="false"/>
          <w:formProt w:val="false"/>
          <w:titlePg/>
          <w:textDirection w:val="lrTb"/>
          <w:docGrid w:type="default" w:linePitch="600" w:charSpace="40960"/>
        </w:sectPr>
      </w:pPr>
    </w:p>
    <w:p>
      <w:pPr>
        <w:pStyle w:val="Normal"/>
        <w:spacing w:lineRule="exact" w:line="300"/>
        <w:jc w:val="both"/>
        <w:rPr>
          <w:b/>
          <w:b/>
          <w:i/>
          <w:i/>
          <w:sz w:val="24"/>
          <w:szCs w:val="24"/>
        </w:rPr>
      </w:pPr>
      <w:r>
        <w:rPr>
          <w:b/>
          <w:i/>
          <w:sz w:val="24"/>
          <w:szCs w:val="24"/>
        </w:rPr>
        <w:t>Text</w:t>
      </w:r>
    </w:p>
    <w:p>
      <w:pPr>
        <w:pStyle w:val="Normal"/>
        <w:spacing w:lineRule="exact" w:line="300"/>
        <w:jc w:val="both"/>
        <w:rPr>
          <w:sz w:val="24"/>
          <w:szCs w:val="24"/>
        </w:rPr>
      </w:pPr>
      <w:r>
        <w:rPr>
          <w:sz w:val="24"/>
          <w:szCs w:val="24"/>
        </w:rPr>
        <w:t>Text</w:t>
      </w:r>
    </w:p>
    <w:p>
      <w:pPr>
        <w:pStyle w:val="Normal"/>
        <w:spacing w:lineRule="exact" w:line="300"/>
        <w:jc w:val="both"/>
        <w:rPr>
          <w:b/>
          <w:b/>
          <w:i/>
          <w:i/>
          <w:sz w:val="24"/>
          <w:szCs w:val="24"/>
        </w:rPr>
      </w:pPr>
      <w:r>
        <w:rPr>
          <w:b/>
          <w:i/>
          <w:sz w:val="24"/>
          <w:szCs w:val="24"/>
        </w:rPr>
        <w:t>text</w:t>
      </w:r>
    </w:p>
    <w:p>
      <w:pPr>
        <w:pStyle w:val="Normal"/>
        <w:spacing w:lineRule="exact" w:line="300" w:before="120" w:after="0"/>
        <w:jc w:val="both"/>
        <w:rPr>
          <w:b/>
          <w:b/>
          <w:i/>
          <w:i/>
          <w:sz w:val="24"/>
          <w:szCs w:val="24"/>
        </w:rPr>
      </w:pPr>
      <w:r>
        <w:rPr>
          <w:b/>
          <w:i/>
          <w:sz w:val="24"/>
          <w:szCs w:val="24"/>
        </w:rPr>
        <w:t>Text</w:t>
      </w:r>
    </w:p>
    <w:p>
      <w:pPr>
        <w:pStyle w:val="Normal"/>
        <w:spacing w:lineRule="exact" w:line="300"/>
        <w:jc w:val="both"/>
        <w:rPr>
          <w:sz w:val="24"/>
          <w:szCs w:val="24"/>
          <w:u w:val="single"/>
        </w:rPr>
      </w:pPr>
      <w:r>
        <w:rPr>
          <w:sz w:val="24"/>
          <w:szCs w:val="24"/>
          <w:u w:val="single"/>
        </w:rPr>
        <w:t>Text</w:t>
      </w:r>
    </w:p>
    <w:p>
      <w:pPr>
        <w:pStyle w:val="Normal"/>
        <w:spacing w:lineRule="exact" w:line="300"/>
        <w:jc w:val="both"/>
        <w:rPr>
          <w:sz w:val="24"/>
          <w:szCs w:val="24"/>
        </w:rPr>
      </w:pPr>
      <w:r>
        <w:rPr>
          <w:sz w:val="24"/>
          <w:szCs w:val="24"/>
        </w:rPr>
        <w:t>text</w:t>
      </w:r>
    </w:p>
    <w:p>
      <w:pPr>
        <w:pStyle w:val="Normal"/>
        <w:spacing w:lineRule="exact" w:line="300"/>
        <w:jc w:val="both"/>
        <w:rPr>
          <w:sz w:val="24"/>
          <w:szCs w:val="24"/>
        </w:rPr>
      </w:pPr>
      <w:r>
        <w:rPr>
          <w:sz w:val="24"/>
          <w:szCs w:val="24"/>
        </w:rPr>
        <w:t>text</w:t>
      </w:r>
    </w:p>
    <w:p>
      <w:pPr>
        <w:pStyle w:val="Normal"/>
        <w:spacing w:lineRule="exact" w:line="300"/>
        <w:jc w:val="both"/>
        <w:rPr>
          <w:sz w:val="24"/>
          <w:szCs w:val="24"/>
        </w:rPr>
      </w:pPr>
      <w:r>
        <w:rPr>
          <w:sz w:val="24"/>
          <w:szCs w:val="24"/>
        </w:rPr>
      </w:r>
    </w:p>
    <w:p>
      <w:pPr>
        <w:pStyle w:val="Normal"/>
        <w:spacing w:lineRule="exact" w:line="300"/>
        <w:jc w:val="both"/>
        <w:rPr>
          <w:sz w:val="24"/>
          <w:szCs w:val="24"/>
        </w:rPr>
      </w:pPr>
      <w:r>
        <w:rPr>
          <w:sz w:val="24"/>
          <w:szCs w:val="24"/>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w:t>
      </w:r>
      <w:bookmarkStart w:id="0" w:name="_GoBack"/>
      <w:bookmarkEnd w:id="0"/>
      <w:r>
        <w:rPr>
          <w:sz w:val="24"/>
          <w:szCs w:val="24"/>
        </w:rPr>
        <w:t>st orci.</w:t>
      </w:r>
    </w:p>
    <w:p>
      <w:pPr>
        <w:pStyle w:val="Normal"/>
        <w:spacing w:lineRule="exact" w:line="300"/>
        <w:jc w:val="both"/>
        <w:rPr>
          <w:sz w:val="24"/>
          <w:szCs w:val="24"/>
        </w:rPr>
      </w:pPr>
      <w:r>
        <w:rPr>
          <w:sz w:val="24"/>
          <w:szCs w:val="24"/>
        </w:rPr>
      </w:r>
    </w:p>
    <w:p>
      <w:pPr>
        <w:pStyle w:val="Normal"/>
        <w:spacing w:lineRule="exact" w:line="300"/>
        <w:jc w:val="both"/>
        <w:rPr>
          <w:sz w:val="24"/>
          <w:szCs w:val="24"/>
        </w:rPr>
      </w:pPr>
      <w:r>
        <w:rPr>
          <w:sz w:val="24"/>
          <w:szCs w:val="24"/>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exact" w:line="300"/>
        <w:jc w:val="both"/>
        <w:rPr>
          <w:sz w:val="24"/>
          <w:szCs w:val="24"/>
        </w:rPr>
      </w:pPr>
      <w:r>
        <w:rPr>
          <w:sz w:val="24"/>
          <w:szCs w:val="24"/>
        </w:rPr>
      </w:r>
    </w:p>
    <w:p>
      <w:pPr>
        <w:pStyle w:val="Normal"/>
        <w:spacing w:lineRule="exact" w:line="300"/>
        <w:jc w:val="both"/>
        <w:rPr/>
      </w:pPr>
      <w:r>
        <w:rPr>
          <w:sz w:val="24"/>
          <w:szCs w:val="24"/>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sectPr>
          <w:type w:val="continuous"/>
          <w:pgSz w:w="11906" w:h="16838"/>
          <w:pgMar w:left="1417" w:right="1417" w:header="180" w:top="1276" w:footer="708" w:bottom="1843" w:gutter="0"/>
          <w:formProt w:val="false"/>
          <w:textDirection w:val="lrTb"/>
          <w:docGrid w:type="default" w:linePitch="600" w:charSpace="40960"/>
        </w:sectPr>
      </w:pPr>
    </w:p>
    <w:sectPr>
      <w:type w:val="continuous"/>
      <w:pgSz w:w="11906" w:h="16838"/>
      <w:pgMar w:left="1417" w:right="1417" w:header="180" w:top="1276" w:footer="708" w:bottom="1843"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595959" w:themeColor="text1" w:themeTint="a6"/>
      </w:rPr>
    </w:pPr>
    <w:r>
      <w:rPr>
        <w:color w:val="595959" w:themeColor="text1" w:themeTint="a6"/>
      </w:rPr>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18"/>
        <w:szCs w:val="18"/>
        <w:lang w:eastAsia="hu-HU"/>
      </w:rPr>
    </w:pPr>
    <w:r>
      <w:rPr>
        <w:sz w:val="24"/>
        <w:szCs w:val="24"/>
      </w:rPr>
      <w:t>Lorem ipsum dolor sit amet, consectetur adipiscing elit.</w:t>
    </w:r>
  </w:p>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59291468"/>
    </w:sdtPr>
    <w:sdtContent>
      <w:p>
        <w:pPr>
          <w:pStyle w:val="Header"/>
          <w:jc w:val="center"/>
          <w:rPr/>
        </w:pPr>
        <w:r>
          <w:rPr/>
        </w:r>
      </w:p>
      <w:p>
        <w:pPr>
          <w:pStyle w:val="Header"/>
          <w:jc w:val="center"/>
          <w:rPr/>
        </w:pPr>
        <w:r>
          <w:rPr/>
        </w:r>
      </w:p>
      <w:p>
        <w:pPr>
          <w:pStyle w:val="Header"/>
          <w:jc w:val="center"/>
          <w:rPr/>
        </w:pPr>
        <w:r>
          <w:rPr/>
          <w:fldChar w:fldCharType="begin"/>
        </w:r>
        <w:r>
          <w:instrText> PAGE </w:instrText>
        </w:r>
        <w:r>
          <w:fldChar w:fldCharType="separate"/>
        </w:r>
        <w:r>
          <w:t>2</w:t>
        </w:r>
        <w:r>
          <w:fldChar w:fldCharType="end"/>
        </w:r>
      </w:p>
      <w:p>
        <w:pPr>
          <w:pStyle w:val="Header"/>
          <w:jc w:val="center"/>
          <w:rPr>
            <w:b/>
            <w:b/>
            <w:sz w:val="18"/>
            <w:szCs w:val="18"/>
          </w:rPr>
        </w:pPr>
        <w:r>
          <w:rPr>
            <w:b/>
            <w:sz w:val="18"/>
            <w:szCs w:val="18"/>
          </w:rPr>
        </w:r>
      </w:p>
      <w:p>
        <w:pPr>
          <w:pStyle w:val="Normal"/>
          <w:rPr/>
        </w:pPr>
        <w:r>
          <w:rPr/>
        </w:r>
      </w:p>
      <w:p>
        <w:pPr>
          <w:pStyle w:val="Normal"/>
          <w:rPr/>
        </w:pPr>
        <w:r>
          <w:rPr/>
        </w:r>
      </w:p>
      <w:p>
        <w:pPr>
          <w:pStyle w:val="Normal"/>
          <w:rPr/>
        </w:pPr>
        <w:r>
          <w:rPr/>
        </w:r>
      </w:p>
      <w:p>
        <w:pPr>
          <w:pStyle w:val="Normal"/>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center"/>
      <w:rPr/>
    </w:pPr>
    <w:r>
      <w:rPr/>
    </w:r>
  </w:p>
  <w:p>
    <w:pPr>
      <w:pStyle w:val="Header"/>
      <w:jc w:val="center"/>
      <w:rPr/>
    </w:pPr>
    <w:r>
      <w:rPr>
        <w:smallCaps/>
        <w:sz w:val="24"/>
        <w:szCs w:val="24"/>
        <w:lang w:eastAsia="hu-HU"/>
      </w:rPr>
      <w:t>Lorem Ipsum Dolor Sit Amet</w:t>
    </w:r>
  </w:p>
</w:hdr>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0456"/>
    <w:pPr>
      <w:widowControl/>
      <w:bidi w:val="0"/>
      <w:spacing w:lineRule="auto" w:line="240" w:before="0" w:after="0"/>
      <w:jc w:val="left"/>
    </w:pPr>
    <w:rPr>
      <w:rFonts w:ascii="Times New Roman" w:hAnsi="Times New Roman" w:eastAsia="Times New Roman" w:cs="Times New Roman"/>
      <w:color w:val="auto"/>
      <w:sz w:val="20"/>
      <w:szCs w:val="20"/>
      <w:lang w:eastAsia="ar-SA" w:val="hu-HU"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ef0456"/>
    <w:rPr>
      <w:rFonts w:ascii="Times New Roman" w:hAnsi="Times New Roman" w:eastAsia="Times New Roman" w:cs="Times New Roman"/>
      <w:sz w:val="20"/>
      <w:szCs w:val="20"/>
      <w:lang w:eastAsia="ar-SA"/>
    </w:rPr>
  </w:style>
  <w:style w:type="character" w:styleId="LlbChar" w:customStyle="1">
    <w:name w:val="Élőláb Char"/>
    <w:basedOn w:val="DefaultParagraphFont"/>
    <w:link w:val="llb"/>
    <w:qFormat/>
    <w:rsid w:val="00ef0456"/>
    <w:rPr>
      <w:rFonts w:ascii="Times New Roman" w:hAnsi="Times New Roman" w:eastAsia="Times New Roman" w:cs="Times New Roman"/>
      <w:sz w:val="20"/>
      <w:szCs w:val="20"/>
      <w:lang w:eastAsia="ar-SA"/>
    </w:rPr>
  </w:style>
  <w:style w:type="character" w:styleId="InternetLink">
    <w:name w:val="Internet Link"/>
    <w:basedOn w:val="DefaultParagraphFont"/>
    <w:rsid w:val="00ef0456"/>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lfejChar"/>
    <w:uiPriority w:val="99"/>
    <w:rsid w:val="00ef0456"/>
    <w:pPr>
      <w:tabs>
        <w:tab w:val="center" w:pos="4536" w:leader="none"/>
        <w:tab w:val="right" w:pos="9072" w:leader="none"/>
      </w:tabs>
    </w:pPr>
    <w:rPr/>
  </w:style>
  <w:style w:type="paragraph" w:styleId="Footer">
    <w:name w:val="Footer"/>
    <w:basedOn w:val="Normal"/>
    <w:link w:val="llbChar"/>
    <w:rsid w:val="00ef0456"/>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footer" Target="footer2.xml"/><Relationship Id="rId10" Type="http://schemas.openxmlformats.org/officeDocument/2006/relationships/customXml" Target="../customXml/item2.xml"/><Relationship Id="rId4" Type="http://schemas.openxmlformats.org/officeDocument/2006/relationships/footer" Target="footer1.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581C7-7DCE-4996-B1CB-B1FAFBBD9CE7}"/>
</file>

<file path=customXml/itemProps2.xml><?xml version="1.0" encoding="utf-8"?>
<ds:datastoreItem xmlns:ds="http://schemas.openxmlformats.org/officeDocument/2006/customXml" ds:itemID="{325A365F-E84B-4AA4-81D6-DC131E303802}"/>
</file>

<file path=customXml/itemProps3.xml><?xml version="1.0" encoding="utf-8"?>
<ds:datastoreItem xmlns:ds="http://schemas.openxmlformats.org/officeDocument/2006/customXml" ds:itemID="{2109C3F2-63AB-4519-80B0-A78FC00CE9B6}"/>
</file>

<file path=docProps/app.xml><?xml version="1.0" encoding="utf-8"?>
<Properties xmlns="http://schemas.openxmlformats.org/officeDocument/2006/extended-properties" xmlns:vt="http://schemas.openxmlformats.org/officeDocument/2006/docPropsVTypes">
  <Template>Normal.dotm</Template>
  <TotalTime>4</TotalTime>
  <Application>LibreOffice/5.3.3.2$Windows_x86 LibreOffice_project/3d9a8b4b4e538a85e0782bd6c2d430bafe583448</Application>
  <Pages>1</Pages>
  <Words>278</Words>
  <Characters>1605</Characters>
  <CharactersWithSpaces>1865</CharactersWithSpaces>
  <Paragraphs>19</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Torma László</dc:creator>
  <dc:description/>
  <cp:lastModifiedBy>Torma László</cp:lastModifiedBy>
  <cp:revision>1</cp:revision>
  <dcterms:created xsi:type="dcterms:W3CDTF">2017-09-11T11:14:00Z</dcterms:created>
  <dcterms:modified xsi:type="dcterms:W3CDTF">2017-09-11T11:18:00Z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0x010100A8E0EEA1FDF22B4AB9A41CD42CC14085</vt:lpwstr>
  </property>
</Properties>
</file>